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E304C" w:rsidRDefault="004E304C" w:rsidP="00EA4536">
      <w:pPr>
        <w:spacing w:after="0"/>
        <w:contextualSpacing/>
        <w:rPr>
          <w:sz w:val="22"/>
          <w:szCs w:val="22"/>
        </w:rPr>
      </w:pPr>
      <w:r>
        <w:rPr>
          <w:noProof/>
          <w:sz w:val="22"/>
          <w:szCs w:val="22"/>
          <w:lang w:eastAsia="ru-RU"/>
        </w:rPr>
        <w:drawing>
          <wp:inline distT="0" distB="0" distL="0" distR="0">
            <wp:extent cx="6120130" cy="841278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130" cy="8412781"/>
                    </a:xfrm>
                    <a:prstGeom prst="rect">
                      <a:avLst/>
                    </a:prstGeom>
                    <a:noFill/>
                    <a:ln>
                      <a:noFill/>
                    </a:ln>
                  </pic:spPr>
                </pic:pic>
              </a:graphicData>
            </a:graphic>
          </wp:inline>
        </w:drawing>
      </w:r>
    </w:p>
    <w:p w:rsidR="004E304C" w:rsidRDefault="004E304C" w:rsidP="00EA4536">
      <w:pPr>
        <w:spacing w:after="0"/>
        <w:contextualSpacing/>
        <w:rPr>
          <w:sz w:val="22"/>
          <w:szCs w:val="22"/>
        </w:rPr>
      </w:pPr>
    </w:p>
    <w:p w:rsidR="004E304C" w:rsidRDefault="004E304C" w:rsidP="00EA4536">
      <w:pPr>
        <w:spacing w:after="0"/>
        <w:contextualSpacing/>
        <w:rPr>
          <w:sz w:val="22"/>
          <w:szCs w:val="22"/>
        </w:rPr>
      </w:pPr>
    </w:p>
    <w:p w:rsidR="004E304C" w:rsidRDefault="004E304C" w:rsidP="00EA4536">
      <w:pPr>
        <w:spacing w:after="0"/>
        <w:contextualSpacing/>
        <w:rPr>
          <w:sz w:val="22"/>
          <w:szCs w:val="22"/>
        </w:rPr>
      </w:pPr>
    </w:p>
    <w:p w:rsidR="004E304C" w:rsidRDefault="004E304C" w:rsidP="00EA4536">
      <w:pPr>
        <w:spacing w:after="0"/>
        <w:contextualSpacing/>
        <w:rPr>
          <w:sz w:val="22"/>
          <w:szCs w:val="22"/>
        </w:rPr>
      </w:pPr>
    </w:p>
    <w:p w:rsidR="004E304C" w:rsidRDefault="004E304C" w:rsidP="00EA4536">
      <w:pPr>
        <w:spacing w:after="0"/>
        <w:contextualSpacing/>
        <w:rPr>
          <w:sz w:val="22"/>
          <w:szCs w:val="22"/>
        </w:rPr>
      </w:pPr>
    </w:p>
    <w:p w:rsidR="004E304C" w:rsidRDefault="004E304C" w:rsidP="00EA4536">
      <w:pPr>
        <w:spacing w:after="0"/>
        <w:contextualSpacing/>
        <w:rPr>
          <w:sz w:val="22"/>
          <w:szCs w:val="22"/>
        </w:rPr>
      </w:pPr>
    </w:p>
    <w:p w:rsidR="004E304C" w:rsidRDefault="004E304C" w:rsidP="00EA4536">
      <w:pPr>
        <w:spacing w:after="0"/>
        <w:contextualSpacing/>
        <w:rPr>
          <w:sz w:val="22"/>
          <w:szCs w:val="22"/>
        </w:rPr>
      </w:pPr>
    </w:p>
    <w:p w:rsidR="004E304C" w:rsidRDefault="004E304C" w:rsidP="00EA4536">
      <w:pPr>
        <w:spacing w:after="0"/>
        <w:contextualSpacing/>
        <w:rPr>
          <w:sz w:val="22"/>
          <w:szCs w:val="22"/>
        </w:rPr>
      </w:pPr>
    </w:p>
    <w:p w:rsidR="00EA4536" w:rsidRPr="00ED6F8A" w:rsidRDefault="00EA4536" w:rsidP="00EA4536">
      <w:pPr>
        <w:spacing w:after="0"/>
        <w:contextualSpacing/>
        <w:rPr>
          <w:sz w:val="22"/>
          <w:szCs w:val="22"/>
        </w:rPr>
      </w:pPr>
      <w:bookmarkStart w:id="0" w:name="_GoBack"/>
      <w:bookmarkEnd w:id="0"/>
      <w:r w:rsidRPr="00ED6F8A">
        <w:rPr>
          <w:sz w:val="22"/>
          <w:szCs w:val="22"/>
        </w:rPr>
        <w:lastRenderedPageBreak/>
        <w:t>запроса организатор конкурса направляет разъяснения в письменной форме, если указанный запрос поступил к организатору конкурса не позднее, чем за 2 рабочих дня до даты окончания срока подачи заявок на участие в конкурсе.</w:t>
      </w:r>
    </w:p>
    <w:p w:rsidR="00EA4536" w:rsidRPr="00ED6F8A" w:rsidRDefault="00EA4536" w:rsidP="00EA4536">
      <w:pPr>
        <w:pStyle w:val="3---"/>
        <w:tabs>
          <w:tab w:val="left" w:pos="0"/>
        </w:tabs>
        <w:suppressAutoHyphens/>
        <w:spacing w:before="0" w:after="0"/>
        <w:rPr>
          <w:sz w:val="22"/>
          <w:szCs w:val="22"/>
        </w:rPr>
      </w:pPr>
      <w:r w:rsidRPr="00ED6F8A">
        <w:rPr>
          <w:sz w:val="22"/>
          <w:szCs w:val="22"/>
        </w:rPr>
        <w:t>В течение 1 рабочего дня с даты направления разъяснения положений конкурсной документации по запросу заинтересованного лица это разъяснение размещается организатором конкурса на официальном сайте www.torgi.gov.ru с указанием предмета запроса, но без указания лица, от которого поступил запрос. Разъяснение положений конкурсной документации не должно изменять ее суть.</w:t>
      </w:r>
    </w:p>
    <w:p w:rsidR="00EA4536" w:rsidRPr="00ED6F8A" w:rsidRDefault="00EA4536" w:rsidP="00EA4536">
      <w:pPr>
        <w:spacing w:after="0"/>
        <w:contextualSpacing/>
        <w:rPr>
          <w:sz w:val="22"/>
          <w:szCs w:val="22"/>
        </w:rPr>
      </w:pPr>
      <w:r w:rsidRPr="00ED6F8A">
        <w:rPr>
          <w:sz w:val="22"/>
          <w:szCs w:val="22"/>
        </w:rPr>
        <w:t>Запросы, поступи</w:t>
      </w:r>
      <w:r w:rsidR="002C6CFA" w:rsidRPr="00ED6F8A">
        <w:rPr>
          <w:sz w:val="22"/>
          <w:szCs w:val="22"/>
        </w:rPr>
        <w:t xml:space="preserve">вшие позднее, чем за 2 рабочих </w:t>
      </w:r>
      <w:r w:rsidRPr="00ED6F8A">
        <w:rPr>
          <w:sz w:val="22"/>
          <w:szCs w:val="22"/>
        </w:rPr>
        <w:t>дня до даты окончания срока подачи заявок, не рассматриваются.</w:t>
      </w:r>
    </w:p>
    <w:p w:rsidR="00EA4536" w:rsidRPr="00ED6F8A" w:rsidRDefault="00EA4536" w:rsidP="00EA4536">
      <w:pPr>
        <w:pStyle w:val="3---"/>
        <w:tabs>
          <w:tab w:val="left" w:pos="0"/>
        </w:tabs>
        <w:suppressAutoHyphens/>
        <w:spacing w:before="0" w:after="0"/>
        <w:rPr>
          <w:sz w:val="22"/>
          <w:szCs w:val="22"/>
        </w:rPr>
      </w:pPr>
    </w:p>
    <w:p w:rsidR="00EA4536" w:rsidRPr="00ED6F8A" w:rsidRDefault="001A5DAB" w:rsidP="001A5DAB">
      <w:pPr>
        <w:spacing w:after="0"/>
        <w:contextualSpacing/>
        <w:jc w:val="left"/>
        <w:rPr>
          <w:b/>
          <w:sz w:val="22"/>
          <w:szCs w:val="22"/>
        </w:rPr>
      </w:pPr>
      <w:r w:rsidRPr="00ED6F8A">
        <w:rPr>
          <w:b/>
          <w:sz w:val="22"/>
          <w:szCs w:val="22"/>
        </w:rPr>
        <w:t>1.8</w:t>
      </w:r>
      <w:r w:rsidR="00EA4536" w:rsidRPr="00ED6F8A">
        <w:rPr>
          <w:b/>
          <w:sz w:val="22"/>
          <w:szCs w:val="22"/>
        </w:rPr>
        <w:t>. Внесение изменений в конкурсную документацию</w:t>
      </w:r>
    </w:p>
    <w:p w:rsidR="00EA4536" w:rsidRPr="00ED6F8A" w:rsidRDefault="00EA4536" w:rsidP="00EA4536">
      <w:pPr>
        <w:pStyle w:val="3"/>
        <w:adjustRightInd w:val="0"/>
        <w:ind w:left="0"/>
        <w:textAlignment w:val="auto"/>
        <w:rPr>
          <w:sz w:val="22"/>
          <w:szCs w:val="22"/>
        </w:rPr>
      </w:pPr>
      <w:r w:rsidRPr="00ED6F8A">
        <w:rPr>
          <w:sz w:val="22"/>
          <w:szCs w:val="22"/>
        </w:rPr>
        <w:t>Организатор конкурса по собственной инициативе или в соответствии с запросо</w:t>
      </w:r>
      <w:r w:rsidR="002C6CFA" w:rsidRPr="00ED6F8A">
        <w:rPr>
          <w:sz w:val="22"/>
          <w:szCs w:val="22"/>
        </w:rPr>
        <w:t>м заинтересованного лица вправе</w:t>
      </w:r>
      <w:r w:rsidRPr="00ED6F8A">
        <w:rPr>
          <w:sz w:val="22"/>
          <w:szCs w:val="22"/>
        </w:rPr>
        <w:t xml:space="preserve"> внести изменения в конкурсную документацию не позднее чем за 15 дней до даты окончания срока подачи</w:t>
      </w:r>
      <w:r w:rsidR="002C6CFA" w:rsidRPr="00ED6F8A">
        <w:rPr>
          <w:sz w:val="22"/>
          <w:szCs w:val="22"/>
        </w:rPr>
        <w:t xml:space="preserve"> заявок на участие в конкурсе. </w:t>
      </w:r>
      <w:r w:rsidRPr="00ED6F8A">
        <w:rPr>
          <w:sz w:val="22"/>
          <w:szCs w:val="22"/>
        </w:rPr>
        <w:t>В течение 2 рабочих дней с даты принятия решения о внесении изменений в конкурсную документацию такие изменения размещаются организатором конкурса на официальном сайте www.torgi.gov.ru и направляются заказными письмами с уведомлением всем лицам, которым была предоставлена конкурсная документация.</w:t>
      </w:r>
    </w:p>
    <w:p w:rsidR="00EA4536" w:rsidRPr="00ED6F8A" w:rsidRDefault="00EA4536" w:rsidP="00EA4536">
      <w:pPr>
        <w:spacing w:after="0"/>
        <w:rPr>
          <w:color w:val="000000"/>
          <w:sz w:val="22"/>
          <w:szCs w:val="22"/>
        </w:rPr>
      </w:pPr>
      <w:r w:rsidRPr="00ED6F8A">
        <w:rPr>
          <w:color w:val="000000"/>
          <w:sz w:val="22"/>
          <w:szCs w:val="22"/>
        </w:rPr>
        <w:t>Внесенные изменения в дальнейшем являются неотъемлемой частью конкурсной документации.</w:t>
      </w:r>
    </w:p>
    <w:p w:rsidR="00EA4536" w:rsidRPr="00ED6F8A" w:rsidRDefault="00EA4536" w:rsidP="00EA4536">
      <w:pPr>
        <w:pStyle w:val="3---"/>
        <w:tabs>
          <w:tab w:val="left" w:pos="0"/>
        </w:tabs>
        <w:suppressAutoHyphens/>
        <w:spacing w:before="0" w:after="0"/>
        <w:rPr>
          <w:sz w:val="22"/>
          <w:szCs w:val="22"/>
        </w:rPr>
      </w:pPr>
      <w:r w:rsidRPr="00ED6F8A">
        <w:rPr>
          <w:sz w:val="22"/>
          <w:szCs w:val="22"/>
        </w:rPr>
        <w:t>Претенденты, исполь</w:t>
      </w:r>
      <w:r w:rsidR="002C6CFA" w:rsidRPr="00ED6F8A">
        <w:rPr>
          <w:sz w:val="22"/>
          <w:szCs w:val="22"/>
        </w:rPr>
        <w:t xml:space="preserve">зующие конкурсную документацию </w:t>
      </w:r>
      <w:r w:rsidR="00FE775A" w:rsidRPr="00ED6F8A">
        <w:rPr>
          <w:sz w:val="22"/>
          <w:szCs w:val="22"/>
        </w:rPr>
        <w:t xml:space="preserve">на официальном сайте, </w:t>
      </w:r>
      <w:r w:rsidRPr="00ED6F8A">
        <w:rPr>
          <w:sz w:val="22"/>
          <w:szCs w:val="22"/>
        </w:rPr>
        <w:t>самостоятельно отслеживают возможные изменения, внес</w:t>
      </w:r>
      <w:r w:rsidR="001A5DAB" w:rsidRPr="00ED6F8A">
        <w:rPr>
          <w:sz w:val="22"/>
          <w:szCs w:val="22"/>
        </w:rPr>
        <w:t xml:space="preserve">енные в извещение о проведение </w:t>
      </w:r>
      <w:r w:rsidRPr="00ED6F8A">
        <w:rPr>
          <w:sz w:val="22"/>
          <w:szCs w:val="22"/>
        </w:rPr>
        <w:t>открытого конкурса и в конкурсную документацию.</w:t>
      </w:r>
    </w:p>
    <w:p w:rsidR="00EA4536" w:rsidRPr="00ED6F8A" w:rsidRDefault="00EA4536" w:rsidP="00EA4536">
      <w:pPr>
        <w:pStyle w:val="3"/>
        <w:tabs>
          <w:tab w:val="left" w:pos="360"/>
          <w:tab w:val="left" w:pos="720"/>
        </w:tabs>
        <w:ind w:left="0"/>
        <w:contextualSpacing/>
        <w:rPr>
          <w:sz w:val="22"/>
          <w:szCs w:val="22"/>
          <w:lang w:eastAsia="ru-RU"/>
        </w:rPr>
      </w:pPr>
      <w:r w:rsidRPr="00ED6F8A">
        <w:rPr>
          <w:sz w:val="22"/>
          <w:szCs w:val="22"/>
          <w:lang w:eastAsia="ru-RU"/>
        </w:rPr>
        <w:t xml:space="preserve">Организатор конкурса не несет ответственности в случае, если претендент не ознакомился с изменениями, внесенными в извещение о проведении конкурса и конкурсную документацию, размещенными и опубликованными надлежащим образом. </w:t>
      </w:r>
    </w:p>
    <w:p w:rsidR="00EA4536" w:rsidRPr="00ED6F8A" w:rsidRDefault="00EA4536" w:rsidP="00EA4536">
      <w:pPr>
        <w:pStyle w:val="3"/>
        <w:tabs>
          <w:tab w:val="left" w:pos="360"/>
          <w:tab w:val="left" w:pos="720"/>
        </w:tabs>
        <w:ind w:left="0"/>
        <w:contextualSpacing/>
        <w:rPr>
          <w:sz w:val="22"/>
          <w:szCs w:val="22"/>
          <w:lang w:eastAsia="ru-RU"/>
        </w:rPr>
      </w:pPr>
    </w:p>
    <w:p w:rsidR="00EA4536" w:rsidRPr="00ED6F8A" w:rsidRDefault="001A5DAB" w:rsidP="001A5DAB">
      <w:pPr>
        <w:pStyle w:val="3"/>
        <w:tabs>
          <w:tab w:val="left" w:pos="360"/>
          <w:tab w:val="left" w:pos="720"/>
        </w:tabs>
        <w:ind w:left="0"/>
        <w:contextualSpacing/>
        <w:jc w:val="left"/>
        <w:rPr>
          <w:b/>
          <w:sz w:val="22"/>
          <w:szCs w:val="22"/>
          <w:lang w:eastAsia="ru-RU"/>
        </w:rPr>
      </w:pPr>
      <w:r w:rsidRPr="00ED6F8A">
        <w:rPr>
          <w:b/>
          <w:sz w:val="22"/>
          <w:szCs w:val="22"/>
          <w:lang w:eastAsia="ru-RU"/>
        </w:rPr>
        <w:t>1.9</w:t>
      </w:r>
      <w:r w:rsidR="00EA4536" w:rsidRPr="00ED6F8A">
        <w:rPr>
          <w:b/>
          <w:sz w:val="22"/>
          <w:szCs w:val="22"/>
          <w:lang w:eastAsia="ru-RU"/>
        </w:rPr>
        <w:t>. Отказ от проведения конкурса</w:t>
      </w:r>
    </w:p>
    <w:p w:rsidR="00EA4536" w:rsidRPr="00ED6F8A" w:rsidRDefault="00EA4536" w:rsidP="00EA4536">
      <w:pPr>
        <w:pStyle w:val="3"/>
        <w:adjustRightInd w:val="0"/>
        <w:ind w:left="0"/>
        <w:textAlignment w:val="auto"/>
        <w:rPr>
          <w:noProof/>
          <w:sz w:val="22"/>
          <w:szCs w:val="22"/>
        </w:rPr>
      </w:pPr>
      <w:r w:rsidRPr="00ED6F8A">
        <w:rPr>
          <w:noProof/>
          <w:sz w:val="22"/>
          <w:szCs w:val="22"/>
        </w:rPr>
        <w:t>В случае если до дня проведения конкурса собственники помещений в многоквартирном доме выбрали способ управления многоквартирным домом и реализовали решение о выборе управления этим домом, конкурс не проводится. Отказ от проведения конкурса по иным основаниям не допускается.</w:t>
      </w:r>
    </w:p>
    <w:p w:rsidR="00EA4536" w:rsidRPr="00ED6F8A" w:rsidRDefault="00EA4536" w:rsidP="00EA4536">
      <w:pPr>
        <w:pStyle w:val="3"/>
        <w:adjustRightInd w:val="0"/>
        <w:ind w:left="0"/>
        <w:textAlignment w:val="auto"/>
        <w:rPr>
          <w:noProof/>
          <w:sz w:val="22"/>
          <w:szCs w:val="22"/>
        </w:rPr>
      </w:pPr>
      <w:r w:rsidRPr="00ED6F8A">
        <w:rPr>
          <w:sz w:val="22"/>
          <w:szCs w:val="22"/>
        </w:rPr>
        <w:t xml:space="preserve">Если организатор конкурса отказался от проведения конкурса, то организатор конкурса в течение 2 рабочих дней с даты принятия такого решения обязан разместить </w:t>
      </w:r>
      <w:r w:rsidRPr="00ED6F8A">
        <w:rPr>
          <w:noProof/>
          <w:sz w:val="22"/>
          <w:szCs w:val="22"/>
        </w:rPr>
        <w:t xml:space="preserve">извещение об отказе от проведения открытого конкурса на официальном сайте </w:t>
      </w:r>
      <w:r w:rsidRPr="00ED6F8A">
        <w:rPr>
          <w:sz w:val="22"/>
          <w:szCs w:val="22"/>
          <w:lang w:val="en-US"/>
        </w:rPr>
        <w:t>www</w:t>
      </w:r>
      <w:r w:rsidRPr="00ED6F8A">
        <w:rPr>
          <w:sz w:val="22"/>
          <w:szCs w:val="22"/>
        </w:rPr>
        <w:t>.torgi.gov.ru.</w:t>
      </w:r>
    </w:p>
    <w:p w:rsidR="00EA4536" w:rsidRPr="00ED6F8A" w:rsidRDefault="00EA4536" w:rsidP="00EA4536">
      <w:pPr>
        <w:pStyle w:val="3"/>
        <w:tabs>
          <w:tab w:val="left" w:pos="1260"/>
        </w:tabs>
        <w:ind w:left="0"/>
        <w:rPr>
          <w:noProof/>
          <w:sz w:val="22"/>
          <w:szCs w:val="22"/>
        </w:rPr>
      </w:pPr>
      <w:r w:rsidRPr="00ED6F8A">
        <w:rPr>
          <w:noProof/>
          <w:sz w:val="22"/>
          <w:szCs w:val="22"/>
        </w:rPr>
        <w:t>В течение 2 рабочих дней со дня принятия указанного решения организатор конкурса обязан направить или вручить под расписку всем претендентам, участникам конкурса уведомление об отказе от проведения конкурса в письменной форме, а также в форме электронных сообщений (в случае если организатору конкурса известны адреса электронной почты претендентов, участников конкурса).</w:t>
      </w:r>
    </w:p>
    <w:p w:rsidR="00EA4536" w:rsidRPr="00ED6F8A" w:rsidRDefault="00EA4536" w:rsidP="00EA4536">
      <w:pPr>
        <w:pStyle w:val="3"/>
        <w:tabs>
          <w:tab w:val="left" w:pos="1260"/>
        </w:tabs>
        <w:ind w:left="0"/>
        <w:rPr>
          <w:noProof/>
          <w:sz w:val="22"/>
          <w:szCs w:val="22"/>
        </w:rPr>
      </w:pPr>
      <w:r w:rsidRPr="00ED6F8A">
        <w:rPr>
          <w:noProof/>
          <w:sz w:val="22"/>
          <w:szCs w:val="22"/>
        </w:rPr>
        <w:t>Организатор конкурса возвращает претендентам, участникам конкурса средства, внесенные в качестве обеспечения заявки на участие в конкурсе, в течение 5 рабочих дней с даты принятия решения об отказе от проведения конкурса.</w:t>
      </w:r>
    </w:p>
    <w:p w:rsidR="00EA4536" w:rsidRPr="00ED6F8A" w:rsidRDefault="00EA4536" w:rsidP="00EA4536">
      <w:pPr>
        <w:pStyle w:val="3"/>
        <w:tabs>
          <w:tab w:val="left" w:pos="360"/>
          <w:tab w:val="left" w:pos="720"/>
        </w:tabs>
        <w:ind w:left="0"/>
        <w:contextualSpacing/>
        <w:rPr>
          <w:sz w:val="22"/>
          <w:szCs w:val="22"/>
          <w:lang w:eastAsia="ru-RU"/>
        </w:rPr>
      </w:pPr>
    </w:p>
    <w:p w:rsidR="00EA4536" w:rsidRPr="00ED6F8A" w:rsidRDefault="001A5DAB" w:rsidP="001A5DAB">
      <w:pPr>
        <w:pStyle w:val="3"/>
        <w:tabs>
          <w:tab w:val="left" w:pos="360"/>
          <w:tab w:val="left" w:pos="720"/>
        </w:tabs>
        <w:ind w:left="0"/>
        <w:contextualSpacing/>
        <w:jc w:val="left"/>
        <w:rPr>
          <w:b/>
          <w:sz w:val="22"/>
          <w:szCs w:val="22"/>
          <w:lang w:eastAsia="ru-RU"/>
        </w:rPr>
      </w:pPr>
      <w:r w:rsidRPr="00ED6F8A">
        <w:rPr>
          <w:b/>
          <w:sz w:val="22"/>
          <w:szCs w:val="22"/>
          <w:lang w:eastAsia="ru-RU"/>
        </w:rPr>
        <w:t>1.10</w:t>
      </w:r>
      <w:r w:rsidR="00EA4536" w:rsidRPr="00ED6F8A">
        <w:rPr>
          <w:b/>
          <w:sz w:val="22"/>
          <w:szCs w:val="22"/>
          <w:lang w:eastAsia="ru-RU"/>
        </w:rPr>
        <w:t>. Порядок проведения осмотров объекта конкурса</w:t>
      </w:r>
    </w:p>
    <w:p w:rsidR="00EA4536" w:rsidRPr="00ED6F8A" w:rsidRDefault="00EA4536" w:rsidP="00EA4536">
      <w:pPr>
        <w:widowControl w:val="0"/>
        <w:autoSpaceDE w:val="0"/>
        <w:autoSpaceDN w:val="0"/>
        <w:adjustRightInd w:val="0"/>
        <w:spacing w:after="0"/>
        <w:rPr>
          <w:sz w:val="22"/>
          <w:szCs w:val="22"/>
        </w:rPr>
      </w:pPr>
      <w:r w:rsidRPr="00ED6F8A">
        <w:rPr>
          <w:sz w:val="22"/>
          <w:szCs w:val="22"/>
        </w:rPr>
        <w:t>Организатор конкурса в соответствии с датой и временем, указанными в информационной карте конкурсной документации, организуют проведение осмотра претендентами и другими заинтересованными лицами объекта конкурса.</w:t>
      </w:r>
    </w:p>
    <w:p w:rsidR="00EA4536" w:rsidRPr="00ED6F8A" w:rsidRDefault="00EA4536" w:rsidP="00EA4536">
      <w:pPr>
        <w:pStyle w:val="3"/>
        <w:tabs>
          <w:tab w:val="left" w:pos="360"/>
          <w:tab w:val="left" w:pos="720"/>
        </w:tabs>
        <w:ind w:left="0"/>
        <w:contextualSpacing/>
        <w:rPr>
          <w:b/>
          <w:sz w:val="22"/>
          <w:szCs w:val="22"/>
          <w:lang w:eastAsia="ru-RU"/>
        </w:rPr>
      </w:pPr>
    </w:p>
    <w:p w:rsidR="00EA4536" w:rsidRPr="00ED6F8A" w:rsidRDefault="001A5DAB" w:rsidP="001A5DAB">
      <w:pPr>
        <w:pStyle w:val="3"/>
        <w:tabs>
          <w:tab w:val="left" w:pos="360"/>
          <w:tab w:val="left" w:pos="720"/>
        </w:tabs>
        <w:ind w:left="0"/>
        <w:contextualSpacing/>
        <w:jc w:val="left"/>
        <w:rPr>
          <w:b/>
          <w:sz w:val="22"/>
          <w:szCs w:val="22"/>
          <w:lang w:eastAsia="ru-RU"/>
        </w:rPr>
      </w:pPr>
      <w:r w:rsidRPr="00ED6F8A">
        <w:rPr>
          <w:b/>
          <w:sz w:val="22"/>
          <w:szCs w:val="22"/>
          <w:lang w:eastAsia="ru-RU"/>
        </w:rPr>
        <w:t>1.11</w:t>
      </w:r>
      <w:r w:rsidR="00EA4536" w:rsidRPr="00ED6F8A">
        <w:rPr>
          <w:b/>
          <w:sz w:val="22"/>
          <w:szCs w:val="22"/>
          <w:lang w:eastAsia="ru-RU"/>
        </w:rPr>
        <w:t>. Соответствие выполнения работ</w:t>
      </w:r>
    </w:p>
    <w:p w:rsidR="00EA4536" w:rsidRPr="00ED6F8A" w:rsidRDefault="00EA4536" w:rsidP="00EA4536">
      <w:pPr>
        <w:pStyle w:val="3"/>
        <w:tabs>
          <w:tab w:val="left" w:pos="360"/>
          <w:tab w:val="left" w:pos="720"/>
        </w:tabs>
        <w:ind w:left="0"/>
        <w:contextualSpacing/>
        <w:rPr>
          <w:sz w:val="22"/>
          <w:szCs w:val="22"/>
          <w:lang w:eastAsia="ru-RU"/>
        </w:rPr>
      </w:pPr>
      <w:r w:rsidRPr="00ED6F8A">
        <w:rPr>
          <w:sz w:val="22"/>
          <w:szCs w:val="22"/>
          <w:lang w:eastAsia="ru-RU"/>
        </w:rPr>
        <w:t xml:space="preserve">В информационной карте конкурсной документации организатором конкурса устанавливаются соответствующие требования к качеству, характеристикам работ и иные показатели, связанные с определением соответствия выполняемых работ и удовлетворяющим потребностям собственника помещений (далее </w:t>
      </w:r>
      <w:r w:rsidR="00E45C0F" w:rsidRPr="00ED6F8A">
        <w:rPr>
          <w:sz w:val="22"/>
          <w:szCs w:val="22"/>
          <w:lang w:eastAsia="ru-RU"/>
        </w:rPr>
        <w:t xml:space="preserve"> - </w:t>
      </w:r>
      <w:r w:rsidRPr="00ED6F8A">
        <w:rPr>
          <w:sz w:val="22"/>
          <w:szCs w:val="22"/>
          <w:lang w:eastAsia="ru-RU"/>
        </w:rPr>
        <w:t>«собственник»).</w:t>
      </w:r>
    </w:p>
    <w:p w:rsidR="00EA4536" w:rsidRPr="00ED6F8A" w:rsidRDefault="00EA4536" w:rsidP="00EA4536">
      <w:pPr>
        <w:pStyle w:val="3"/>
        <w:tabs>
          <w:tab w:val="left" w:pos="360"/>
          <w:tab w:val="left" w:pos="720"/>
        </w:tabs>
        <w:ind w:left="0"/>
        <w:contextualSpacing/>
        <w:rPr>
          <w:sz w:val="22"/>
          <w:szCs w:val="22"/>
          <w:lang w:eastAsia="ru-RU"/>
        </w:rPr>
      </w:pPr>
    </w:p>
    <w:p w:rsidR="00EA4536" w:rsidRPr="00ED6F8A" w:rsidRDefault="001A5DAB" w:rsidP="001A5DAB">
      <w:pPr>
        <w:spacing w:after="0"/>
        <w:contextualSpacing/>
        <w:jc w:val="left"/>
        <w:rPr>
          <w:b/>
          <w:sz w:val="22"/>
          <w:szCs w:val="22"/>
        </w:rPr>
      </w:pPr>
      <w:r w:rsidRPr="00ED6F8A">
        <w:rPr>
          <w:b/>
          <w:sz w:val="22"/>
          <w:szCs w:val="22"/>
        </w:rPr>
        <w:t>1.12</w:t>
      </w:r>
      <w:r w:rsidR="00EA4536" w:rsidRPr="00ED6F8A">
        <w:rPr>
          <w:b/>
          <w:sz w:val="22"/>
          <w:szCs w:val="22"/>
        </w:rPr>
        <w:t>. Правовое регулирование, разрешение споров и разногласий,</w:t>
      </w:r>
      <w:r w:rsidRPr="00ED6F8A">
        <w:rPr>
          <w:b/>
          <w:sz w:val="22"/>
          <w:szCs w:val="22"/>
        </w:rPr>
        <w:t xml:space="preserve"> </w:t>
      </w:r>
      <w:r w:rsidR="00EA4536" w:rsidRPr="00ED6F8A">
        <w:rPr>
          <w:b/>
          <w:sz w:val="22"/>
          <w:szCs w:val="22"/>
        </w:rPr>
        <w:t>право обжалования</w:t>
      </w:r>
    </w:p>
    <w:p w:rsidR="00EA4536" w:rsidRPr="00ED6F8A" w:rsidRDefault="00EA4536" w:rsidP="00EA4536">
      <w:pPr>
        <w:spacing w:after="0"/>
        <w:contextualSpacing/>
        <w:rPr>
          <w:sz w:val="22"/>
          <w:szCs w:val="22"/>
        </w:rPr>
      </w:pPr>
      <w:r w:rsidRPr="00ED6F8A">
        <w:rPr>
          <w:sz w:val="22"/>
          <w:szCs w:val="22"/>
        </w:rPr>
        <w:t>Взаимоотношения претендентов и участников конкурса, конкурсной комиссии, организатора конкурса, возникающие в связи с проведением настоящего конкурса, регулируются законодательством Российской Федерации.</w:t>
      </w:r>
    </w:p>
    <w:p w:rsidR="00EA4536" w:rsidRPr="00ED6F8A" w:rsidRDefault="00EA4536" w:rsidP="00EA4536">
      <w:pPr>
        <w:widowControl w:val="0"/>
        <w:autoSpaceDE w:val="0"/>
        <w:autoSpaceDN w:val="0"/>
        <w:adjustRightInd w:val="0"/>
        <w:spacing w:after="0"/>
        <w:rPr>
          <w:color w:val="000000"/>
          <w:sz w:val="22"/>
          <w:szCs w:val="22"/>
        </w:rPr>
      </w:pPr>
      <w:r w:rsidRPr="00ED6F8A">
        <w:rPr>
          <w:color w:val="000000"/>
          <w:sz w:val="22"/>
          <w:szCs w:val="22"/>
        </w:rPr>
        <w:t>Претендент, участник конкурса вправе обжаловать результаты конкурса в порядке, предусмотренном законодательством Российской Федерации.</w:t>
      </w:r>
    </w:p>
    <w:p w:rsidR="00EA4536" w:rsidRPr="00ED6F8A" w:rsidRDefault="00EA4536" w:rsidP="00EA4536">
      <w:pPr>
        <w:widowControl w:val="0"/>
        <w:autoSpaceDE w:val="0"/>
        <w:autoSpaceDN w:val="0"/>
        <w:adjustRightInd w:val="0"/>
        <w:spacing w:after="0"/>
        <w:rPr>
          <w:color w:val="000000"/>
          <w:sz w:val="22"/>
          <w:szCs w:val="22"/>
        </w:rPr>
      </w:pPr>
    </w:p>
    <w:p w:rsidR="007409A8" w:rsidRDefault="007409A8" w:rsidP="00EA4536">
      <w:pPr>
        <w:widowControl w:val="0"/>
        <w:autoSpaceDE w:val="0"/>
        <w:autoSpaceDN w:val="0"/>
        <w:adjustRightInd w:val="0"/>
        <w:spacing w:after="0"/>
        <w:jc w:val="center"/>
        <w:rPr>
          <w:b/>
          <w:color w:val="000000"/>
          <w:sz w:val="22"/>
          <w:szCs w:val="22"/>
        </w:rPr>
      </w:pPr>
    </w:p>
    <w:p w:rsidR="007409A8" w:rsidRDefault="007409A8" w:rsidP="00EA4536">
      <w:pPr>
        <w:widowControl w:val="0"/>
        <w:autoSpaceDE w:val="0"/>
        <w:autoSpaceDN w:val="0"/>
        <w:adjustRightInd w:val="0"/>
        <w:spacing w:after="0"/>
        <w:jc w:val="center"/>
        <w:rPr>
          <w:b/>
          <w:color w:val="000000"/>
          <w:sz w:val="22"/>
          <w:szCs w:val="22"/>
        </w:rPr>
      </w:pPr>
    </w:p>
    <w:p w:rsidR="00EA4536" w:rsidRPr="00ED6F8A" w:rsidRDefault="00EA4536" w:rsidP="00EA4536">
      <w:pPr>
        <w:widowControl w:val="0"/>
        <w:autoSpaceDE w:val="0"/>
        <w:autoSpaceDN w:val="0"/>
        <w:adjustRightInd w:val="0"/>
        <w:spacing w:after="0"/>
        <w:jc w:val="center"/>
        <w:rPr>
          <w:b/>
          <w:color w:val="000000"/>
          <w:sz w:val="22"/>
          <w:szCs w:val="22"/>
        </w:rPr>
      </w:pPr>
      <w:r w:rsidRPr="00ED6F8A">
        <w:rPr>
          <w:b/>
          <w:color w:val="000000"/>
          <w:sz w:val="22"/>
          <w:szCs w:val="22"/>
        </w:rPr>
        <w:lastRenderedPageBreak/>
        <w:t xml:space="preserve">Раздел 2. </w:t>
      </w:r>
      <w:r w:rsidRPr="00ED6F8A">
        <w:rPr>
          <w:b/>
          <w:sz w:val="22"/>
          <w:szCs w:val="22"/>
        </w:rPr>
        <w:t xml:space="preserve">Порядок подачи заявок на участие в конкурсе </w:t>
      </w:r>
    </w:p>
    <w:p w:rsidR="00EA4536" w:rsidRPr="00ED6F8A" w:rsidRDefault="00EA4536" w:rsidP="00EA4536">
      <w:pPr>
        <w:spacing w:after="0"/>
        <w:contextualSpacing/>
        <w:jc w:val="center"/>
        <w:rPr>
          <w:sz w:val="22"/>
          <w:szCs w:val="22"/>
        </w:rPr>
      </w:pPr>
    </w:p>
    <w:p w:rsidR="00EA4536" w:rsidRPr="00ED6F8A" w:rsidRDefault="001A5DAB" w:rsidP="001A5DAB">
      <w:pPr>
        <w:pStyle w:val="3"/>
        <w:tabs>
          <w:tab w:val="left" w:pos="360"/>
          <w:tab w:val="left" w:pos="720"/>
        </w:tabs>
        <w:ind w:left="0"/>
        <w:contextualSpacing/>
        <w:jc w:val="left"/>
        <w:rPr>
          <w:b/>
          <w:sz w:val="22"/>
          <w:szCs w:val="22"/>
        </w:rPr>
      </w:pPr>
      <w:r w:rsidRPr="00ED6F8A">
        <w:rPr>
          <w:b/>
          <w:sz w:val="22"/>
          <w:szCs w:val="22"/>
          <w:lang w:eastAsia="ru-RU"/>
        </w:rPr>
        <w:t>2.1</w:t>
      </w:r>
      <w:r w:rsidR="00EA4536" w:rsidRPr="00ED6F8A">
        <w:rPr>
          <w:b/>
          <w:sz w:val="22"/>
          <w:szCs w:val="22"/>
          <w:lang w:eastAsia="ru-RU"/>
        </w:rPr>
        <w:t xml:space="preserve">. </w:t>
      </w:r>
      <w:r w:rsidR="00EA4536" w:rsidRPr="00ED6F8A">
        <w:rPr>
          <w:b/>
          <w:sz w:val="22"/>
          <w:szCs w:val="22"/>
        </w:rPr>
        <w:t>Количество заявок на участие в конкурсе</w:t>
      </w:r>
    </w:p>
    <w:p w:rsidR="00EA4536" w:rsidRPr="00ED6F8A" w:rsidRDefault="00EA4536" w:rsidP="00EA4536">
      <w:pPr>
        <w:spacing w:after="0"/>
        <w:contextualSpacing/>
        <w:rPr>
          <w:sz w:val="22"/>
          <w:szCs w:val="22"/>
        </w:rPr>
      </w:pPr>
      <w:r w:rsidRPr="00ED6F8A">
        <w:rPr>
          <w:sz w:val="22"/>
          <w:szCs w:val="22"/>
        </w:rPr>
        <w:t>Заинтересованное лицо подает заявку на участие в конкурсе в письменной форме. Одно лицо вправе подать в отношении одного лота только одну заявку.</w:t>
      </w:r>
    </w:p>
    <w:p w:rsidR="00EA4536" w:rsidRPr="00ED6F8A" w:rsidRDefault="00EA4536" w:rsidP="00EA4536">
      <w:pPr>
        <w:widowControl w:val="0"/>
        <w:autoSpaceDE w:val="0"/>
        <w:autoSpaceDN w:val="0"/>
        <w:spacing w:after="0"/>
        <w:rPr>
          <w:sz w:val="22"/>
          <w:szCs w:val="22"/>
        </w:rPr>
      </w:pPr>
      <w:r w:rsidRPr="00ED6F8A">
        <w:rPr>
          <w:sz w:val="22"/>
          <w:szCs w:val="22"/>
        </w:rPr>
        <w:t xml:space="preserve">При подаче заявки на участие в конкурсе заинтересованное лицо дает согласие на включение его в перечень организаций для управления многоквартирным домом, в отношении которого собственниками помещений в многоквартирном доме не выбран способ управления таким домом или выбранный способ управления не реализован, не определена управляющая организация, в соответствии с </w:t>
      </w:r>
      <w:hyperlink r:id="rId10" w:history="1">
        <w:r w:rsidRPr="00ED6F8A">
          <w:rPr>
            <w:sz w:val="22"/>
            <w:szCs w:val="22"/>
          </w:rPr>
          <w:t>Правилами</w:t>
        </w:r>
      </w:hyperlink>
      <w:r w:rsidRPr="00ED6F8A">
        <w:rPr>
          <w:sz w:val="22"/>
          <w:szCs w:val="22"/>
        </w:rPr>
        <w:t xml:space="preserve"> определения управляющей организации для управления многоквартирным домом, в отношении которого собственниками помещений в многоквартирном доме не выбран способ управления таким домом или выбранный способ управления не реализован, не определена управляющая организация, утвержденными постановлением Правительства Российской Федерации от 21 декабря 2018 г. N 1616 «Об утверждении Правил определения управляющей организации для управления многоквартирным домом, в отношении которого собственниками помещений в многоквартирном доме не выбран способ управления таким домом или выбранный способ управления не реализован, не определена управляющая организация, и о внесении изменений в некоторые акты Правительства Российской Федерации».</w:t>
      </w:r>
    </w:p>
    <w:p w:rsidR="00EA4536" w:rsidRPr="00ED6F8A" w:rsidRDefault="00EA4536" w:rsidP="00EA4536">
      <w:pPr>
        <w:spacing w:after="0"/>
        <w:contextualSpacing/>
        <w:rPr>
          <w:sz w:val="22"/>
          <w:szCs w:val="22"/>
        </w:rPr>
      </w:pPr>
      <w:r w:rsidRPr="00ED6F8A">
        <w:rPr>
          <w:sz w:val="22"/>
          <w:szCs w:val="22"/>
        </w:rPr>
        <w:t>Представление заявки на участие в конкурсе является с</w:t>
      </w:r>
      <w:r w:rsidR="00A97FC7" w:rsidRPr="00ED6F8A">
        <w:rPr>
          <w:sz w:val="22"/>
          <w:szCs w:val="22"/>
        </w:rPr>
        <w:t xml:space="preserve">огласием претендента выполнять </w:t>
      </w:r>
      <w:r w:rsidRPr="00ED6F8A">
        <w:rPr>
          <w:sz w:val="22"/>
          <w:szCs w:val="22"/>
        </w:rPr>
        <w:t>работы и услуги за плату за содержание и ремонт жилого помещения, размер которой указан в извещении о проведении конкурса.</w:t>
      </w:r>
    </w:p>
    <w:p w:rsidR="002C6D25" w:rsidRPr="00ED6F8A" w:rsidRDefault="002C6D25" w:rsidP="00A73B4A">
      <w:pPr>
        <w:spacing w:after="0"/>
        <w:jc w:val="left"/>
        <w:outlineLvl w:val="0"/>
        <w:rPr>
          <w:b/>
          <w:sz w:val="22"/>
          <w:szCs w:val="22"/>
        </w:rPr>
      </w:pPr>
    </w:p>
    <w:p w:rsidR="00A73B4A" w:rsidRPr="00ED6F8A" w:rsidRDefault="00A73B4A" w:rsidP="00A73B4A">
      <w:pPr>
        <w:spacing w:after="0"/>
        <w:jc w:val="left"/>
        <w:outlineLvl w:val="0"/>
        <w:rPr>
          <w:sz w:val="22"/>
          <w:szCs w:val="22"/>
        </w:rPr>
      </w:pPr>
      <w:r w:rsidRPr="00ED6F8A">
        <w:rPr>
          <w:b/>
          <w:sz w:val="22"/>
          <w:szCs w:val="22"/>
        </w:rPr>
        <w:t>2.2. Язык заявки</w:t>
      </w:r>
    </w:p>
    <w:p w:rsidR="00A73B4A" w:rsidRPr="00ED6F8A" w:rsidRDefault="00A73B4A" w:rsidP="00A73B4A">
      <w:pPr>
        <w:pStyle w:val="3---"/>
        <w:tabs>
          <w:tab w:val="left" w:pos="0"/>
        </w:tabs>
        <w:suppressAutoHyphens/>
        <w:spacing w:before="0" w:after="0"/>
        <w:rPr>
          <w:sz w:val="22"/>
          <w:szCs w:val="22"/>
        </w:rPr>
      </w:pPr>
      <w:r w:rsidRPr="00ED6F8A">
        <w:rPr>
          <w:sz w:val="22"/>
          <w:szCs w:val="22"/>
        </w:rPr>
        <w:t>Заявка на участие в конкурсе, подготовленная претендентом, а также вся корреспонденция и документация, связанные с этой заявкой, должны быть написаны на русском языке, за исключением специальных терминов.</w:t>
      </w:r>
    </w:p>
    <w:p w:rsidR="00EA4536" w:rsidRPr="00ED6F8A" w:rsidRDefault="00EA4536" w:rsidP="002B366F">
      <w:pPr>
        <w:spacing w:after="0"/>
        <w:contextualSpacing/>
        <w:rPr>
          <w:b/>
          <w:sz w:val="22"/>
          <w:szCs w:val="22"/>
        </w:rPr>
      </w:pPr>
    </w:p>
    <w:p w:rsidR="00EA4536" w:rsidRPr="00ED6F8A" w:rsidRDefault="00A97FC7" w:rsidP="00A97FC7">
      <w:pPr>
        <w:spacing w:after="0"/>
        <w:contextualSpacing/>
        <w:jc w:val="left"/>
        <w:rPr>
          <w:b/>
          <w:sz w:val="22"/>
          <w:szCs w:val="22"/>
        </w:rPr>
      </w:pPr>
      <w:r w:rsidRPr="00ED6F8A">
        <w:rPr>
          <w:b/>
          <w:sz w:val="22"/>
          <w:szCs w:val="22"/>
        </w:rPr>
        <w:t>2.</w:t>
      </w:r>
      <w:r w:rsidR="00A73B4A" w:rsidRPr="00ED6F8A">
        <w:rPr>
          <w:b/>
          <w:sz w:val="22"/>
          <w:szCs w:val="22"/>
        </w:rPr>
        <w:t>3</w:t>
      </w:r>
      <w:r w:rsidR="00EA4536" w:rsidRPr="00ED6F8A">
        <w:rPr>
          <w:b/>
          <w:sz w:val="22"/>
          <w:szCs w:val="22"/>
        </w:rPr>
        <w:t>. Состав заявки</w:t>
      </w:r>
    </w:p>
    <w:p w:rsidR="00EA4536" w:rsidRPr="00ED6F8A" w:rsidRDefault="00EA4536" w:rsidP="00EA4536">
      <w:pPr>
        <w:spacing w:after="0"/>
        <w:contextualSpacing/>
        <w:rPr>
          <w:sz w:val="22"/>
          <w:szCs w:val="22"/>
        </w:rPr>
      </w:pPr>
      <w:r w:rsidRPr="00ED6F8A">
        <w:rPr>
          <w:sz w:val="22"/>
          <w:szCs w:val="22"/>
        </w:rPr>
        <w:t xml:space="preserve">Для участия в конкурсе заинтересованное лицо подает заявку на участие в конкурсе по форме, предусмотренной приложением № </w:t>
      </w:r>
      <w:r w:rsidR="005E6E6F" w:rsidRPr="00ED6F8A">
        <w:rPr>
          <w:sz w:val="22"/>
          <w:szCs w:val="22"/>
        </w:rPr>
        <w:t>7</w:t>
      </w:r>
      <w:r w:rsidRPr="00ED6F8A">
        <w:rPr>
          <w:sz w:val="22"/>
          <w:szCs w:val="22"/>
        </w:rPr>
        <w:t xml:space="preserve"> к конкурсной документации. Срок подачи заявок </w:t>
      </w:r>
      <w:r w:rsidR="00493BA7" w:rsidRPr="00ED6F8A">
        <w:rPr>
          <w:sz w:val="22"/>
          <w:szCs w:val="22"/>
        </w:rPr>
        <w:t xml:space="preserve">составляет </w:t>
      </w:r>
      <w:r w:rsidRPr="00ED6F8A">
        <w:rPr>
          <w:sz w:val="22"/>
          <w:szCs w:val="22"/>
        </w:rPr>
        <w:t>25 дней. Прием заявок на участие в конкурсе прекращается непосредственно перед началом процедуры вскрытия конвертов с заявками на участие в конкурсе.</w:t>
      </w:r>
    </w:p>
    <w:p w:rsidR="00EA4536" w:rsidRPr="00ED6F8A" w:rsidRDefault="00EA4536" w:rsidP="00EA4536">
      <w:pPr>
        <w:spacing w:after="0"/>
        <w:contextualSpacing/>
        <w:rPr>
          <w:sz w:val="22"/>
          <w:szCs w:val="22"/>
        </w:rPr>
      </w:pPr>
      <w:r w:rsidRPr="00ED6F8A">
        <w:rPr>
          <w:sz w:val="22"/>
          <w:szCs w:val="22"/>
        </w:rPr>
        <w:t>Заявка на участие в конкурсе включает в себя:</w:t>
      </w:r>
    </w:p>
    <w:p w:rsidR="00EA4536" w:rsidRPr="00ED6F8A" w:rsidRDefault="00EA4536" w:rsidP="00EA4536">
      <w:pPr>
        <w:spacing w:after="0"/>
        <w:contextualSpacing/>
        <w:rPr>
          <w:sz w:val="22"/>
          <w:szCs w:val="22"/>
        </w:rPr>
      </w:pPr>
      <w:r w:rsidRPr="00ED6F8A">
        <w:rPr>
          <w:sz w:val="22"/>
          <w:szCs w:val="22"/>
        </w:rPr>
        <w:t xml:space="preserve">1) заявка на участие в конкурсе (по форме, предусмотренной приложением № </w:t>
      </w:r>
      <w:r w:rsidR="005E6E6F" w:rsidRPr="00ED6F8A">
        <w:rPr>
          <w:sz w:val="22"/>
          <w:szCs w:val="22"/>
        </w:rPr>
        <w:t>7</w:t>
      </w:r>
      <w:r w:rsidRPr="00ED6F8A">
        <w:rPr>
          <w:sz w:val="22"/>
          <w:szCs w:val="22"/>
        </w:rPr>
        <w:t xml:space="preserve"> к конкурсной документации);</w:t>
      </w:r>
    </w:p>
    <w:p w:rsidR="00EA4536" w:rsidRPr="00ED6F8A" w:rsidRDefault="00EA4536" w:rsidP="00EA4536">
      <w:pPr>
        <w:spacing w:after="0"/>
        <w:contextualSpacing/>
        <w:rPr>
          <w:sz w:val="22"/>
          <w:szCs w:val="22"/>
        </w:rPr>
      </w:pPr>
      <w:r w:rsidRPr="00ED6F8A">
        <w:rPr>
          <w:sz w:val="22"/>
          <w:szCs w:val="22"/>
        </w:rPr>
        <w:t>2) сведения и документы о претенденте:</w:t>
      </w:r>
    </w:p>
    <w:p w:rsidR="00EA4536" w:rsidRPr="00ED6F8A" w:rsidRDefault="00EA4536" w:rsidP="00EA4536">
      <w:pPr>
        <w:spacing w:after="0"/>
        <w:contextualSpacing/>
        <w:rPr>
          <w:sz w:val="22"/>
          <w:szCs w:val="22"/>
        </w:rPr>
      </w:pPr>
      <w:r w:rsidRPr="00ED6F8A">
        <w:rPr>
          <w:sz w:val="22"/>
          <w:szCs w:val="22"/>
        </w:rPr>
        <w:t>наименование, организационно-правовую форму, место нахождения, почтовый адрес - для юридического лица;</w:t>
      </w:r>
    </w:p>
    <w:p w:rsidR="00EA4536" w:rsidRPr="00ED6F8A" w:rsidRDefault="00EA4536" w:rsidP="00EA4536">
      <w:pPr>
        <w:spacing w:after="0"/>
        <w:contextualSpacing/>
        <w:rPr>
          <w:sz w:val="22"/>
          <w:szCs w:val="22"/>
        </w:rPr>
      </w:pPr>
      <w:r w:rsidRPr="00ED6F8A">
        <w:rPr>
          <w:sz w:val="22"/>
          <w:szCs w:val="22"/>
        </w:rPr>
        <w:t>фамилию, имя, отчество (при наличии), данные документа, удостоверяющего личность, место жительства - для индивидуального предпринимателя;</w:t>
      </w:r>
    </w:p>
    <w:p w:rsidR="00EA4536" w:rsidRPr="00ED6F8A" w:rsidRDefault="00EA4536" w:rsidP="00EA4536">
      <w:pPr>
        <w:spacing w:after="0"/>
        <w:contextualSpacing/>
        <w:rPr>
          <w:sz w:val="22"/>
          <w:szCs w:val="22"/>
        </w:rPr>
      </w:pPr>
      <w:r w:rsidRPr="00ED6F8A">
        <w:rPr>
          <w:sz w:val="22"/>
          <w:szCs w:val="22"/>
        </w:rPr>
        <w:t>номер телефона;</w:t>
      </w:r>
    </w:p>
    <w:p w:rsidR="00EA4536" w:rsidRPr="00ED6F8A" w:rsidRDefault="00EA4536" w:rsidP="00EA4536">
      <w:pPr>
        <w:spacing w:after="0"/>
        <w:contextualSpacing/>
        <w:rPr>
          <w:sz w:val="22"/>
          <w:szCs w:val="22"/>
        </w:rPr>
      </w:pPr>
      <w:r w:rsidRPr="00ED6F8A">
        <w:rPr>
          <w:sz w:val="22"/>
          <w:szCs w:val="22"/>
        </w:rPr>
        <w:t>выписку из Единого государственного реестра юридических лиц - для юридического лица;</w:t>
      </w:r>
    </w:p>
    <w:p w:rsidR="00EA4536" w:rsidRPr="00ED6F8A" w:rsidRDefault="00EA4536" w:rsidP="00EA4536">
      <w:pPr>
        <w:spacing w:after="0"/>
        <w:contextualSpacing/>
        <w:rPr>
          <w:sz w:val="22"/>
          <w:szCs w:val="22"/>
        </w:rPr>
      </w:pPr>
      <w:r w:rsidRPr="00ED6F8A">
        <w:rPr>
          <w:sz w:val="22"/>
          <w:szCs w:val="22"/>
        </w:rPr>
        <w:t>выписку из Единого государственного реестра индивидуальных предпринимателей - для индивидуального предпринимателя;</w:t>
      </w:r>
    </w:p>
    <w:p w:rsidR="00EA4536" w:rsidRPr="00ED6F8A" w:rsidRDefault="00EA4536" w:rsidP="00EA4536">
      <w:pPr>
        <w:spacing w:after="0"/>
        <w:contextualSpacing/>
        <w:rPr>
          <w:sz w:val="22"/>
          <w:szCs w:val="22"/>
        </w:rPr>
      </w:pPr>
      <w:r w:rsidRPr="00ED6F8A">
        <w:rPr>
          <w:sz w:val="22"/>
          <w:szCs w:val="22"/>
        </w:rPr>
        <w:t>реквизиты банковского счета для возврата средств, внесенных в качестве обеспечения заявки на участие в конкурсе;</w:t>
      </w:r>
    </w:p>
    <w:p w:rsidR="00EA4536" w:rsidRPr="00ED6F8A" w:rsidRDefault="00EA4536" w:rsidP="00897361">
      <w:pPr>
        <w:spacing w:after="0"/>
        <w:contextualSpacing/>
        <w:rPr>
          <w:sz w:val="22"/>
          <w:szCs w:val="22"/>
        </w:rPr>
      </w:pPr>
      <w:r w:rsidRPr="00ED6F8A">
        <w:rPr>
          <w:sz w:val="22"/>
          <w:szCs w:val="22"/>
        </w:rPr>
        <w:t xml:space="preserve">документ, подтверждающий полномочия лица на осуществление действий от имени юридического лица или индивидуального предпринимателя, подавшего заявку на участие в конкурсе. </w:t>
      </w:r>
    </w:p>
    <w:p w:rsidR="00EA4536" w:rsidRPr="00ED6F8A" w:rsidRDefault="00EA4536" w:rsidP="00EA4536">
      <w:pPr>
        <w:pStyle w:val="3---"/>
        <w:tabs>
          <w:tab w:val="left" w:pos="0"/>
        </w:tabs>
        <w:suppressAutoHyphens/>
        <w:spacing w:before="0" w:after="0"/>
        <w:rPr>
          <w:sz w:val="22"/>
          <w:szCs w:val="22"/>
        </w:rPr>
      </w:pPr>
      <w:r w:rsidRPr="00ED6F8A">
        <w:rPr>
          <w:sz w:val="22"/>
          <w:szCs w:val="22"/>
        </w:rPr>
        <w:t>3) документы, подтверждающие соответствие претендента установленным требованиям для участия в конкурсе, или заверенные в установленном порядке копии таких документов:</w:t>
      </w:r>
    </w:p>
    <w:p w:rsidR="00EA4536" w:rsidRPr="00ED6F8A" w:rsidRDefault="00EA4536" w:rsidP="00EA4536">
      <w:pPr>
        <w:pStyle w:val="3---"/>
        <w:tabs>
          <w:tab w:val="left" w:pos="0"/>
        </w:tabs>
        <w:suppressAutoHyphens/>
        <w:spacing w:before="0" w:after="0"/>
        <w:rPr>
          <w:sz w:val="22"/>
          <w:szCs w:val="22"/>
        </w:rPr>
      </w:pPr>
      <w:r w:rsidRPr="00ED6F8A">
        <w:rPr>
          <w:sz w:val="22"/>
          <w:szCs w:val="22"/>
        </w:rPr>
        <w:t>документы, подтверждающие внесение средств в качестве обеспечения заявки на участие в конкурсе;</w:t>
      </w:r>
    </w:p>
    <w:p w:rsidR="00EA4536" w:rsidRPr="00ED6F8A" w:rsidRDefault="00EA4536" w:rsidP="00EA4536">
      <w:pPr>
        <w:pStyle w:val="3---"/>
        <w:tabs>
          <w:tab w:val="left" w:pos="0"/>
        </w:tabs>
        <w:suppressAutoHyphens/>
        <w:spacing w:before="0" w:after="0"/>
        <w:rPr>
          <w:sz w:val="22"/>
          <w:szCs w:val="22"/>
        </w:rPr>
      </w:pPr>
      <w:r w:rsidRPr="00ED6F8A">
        <w:rPr>
          <w:sz w:val="22"/>
          <w:szCs w:val="22"/>
        </w:rPr>
        <w:t>копию документов, подтверждающих соответствие претендента установленным федеральными законами требованиям к лицам, осуществляющим выполнение работ, оказание услуг, предусмотренных договором управления многоквартирным домом;</w:t>
      </w:r>
    </w:p>
    <w:p w:rsidR="00EA4536" w:rsidRPr="00ED6F8A" w:rsidRDefault="00EA4536" w:rsidP="00EA4536">
      <w:pPr>
        <w:pStyle w:val="3---"/>
        <w:tabs>
          <w:tab w:val="left" w:pos="0"/>
        </w:tabs>
        <w:suppressAutoHyphens/>
        <w:spacing w:before="0" w:after="0"/>
        <w:rPr>
          <w:sz w:val="22"/>
          <w:szCs w:val="22"/>
        </w:rPr>
      </w:pPr>
      <w:r w:rsidRPr="00ED6F8A">
        <w:rPr>
          <w:sz w:val="22"/>
          <w:szCs w:val="22"/>
        </w:rPr>
        <w:t>копии утвержденного бухгалтерского баланса за последний отчетный период;</w:t>
      </w:r>
    </w:p>
    <w:p w:rsidR="00EA4536" w:rsidRPr="00ED6F8A" w:rsidRDefault="00EA4536" w:rsidP="00EA4536">
      <w:pPr>
        <w:pStyle w:val="3---"/>
        <w:tabs>
          <w:tab w:val="left" w:pos="0"/>
        </w:tabs>
        <w:suppressAutoHyphens/>
        <w:spacing w:before="0" w:after="0"/>
        <w:rPr>
          <w:sz w:val="22"/>
          <w:szCs w:val="22"/>
        </w:rPr>
      </w:pPr>
      <w:r w:rsidRPr="00ED6F8A">
        <w:rPr>
          <w:sz w:val="22"/>
          <w:szCs w:val="22"/>
        </w:rPr>
        <w:t>4) реквизиты банковского счета для внесения собственниками помещений в многоквартирном доме, лицами, принявшими помещения, и нанимателями жилых помещений по договору социального найма и договору найма жилых помещений государственного или муниципального жилищного фонда платы за содержание и ремонт жилого помещения и платы за коммунальные услуги;</w:t>
      </w:r>
    </w:p>
    <w:p w:rsidR="00EA4536" w:rsidRPr="00ED6F8A" w:rsidRDefault="00EA4536" w:rsidP="00EA4536">
      <w:pPr>
        <w:pStyle w:val="3---"/>
        <w:tabs>
          <w:tab w:val="left" w:pos="0"/>
        </w:tabs>
        <w:suppressAutoHyphens/>
        <w:spacing w:before="0" w:after="0"/>
        <w:rPr>
          <w:sz w:val="22"/>
          <w:szCs w:val="22"/>
        </w:rPr>
      </w:pPr>
      <w:r w:rsidRPr="00ED6F8A">
        <w:rPr>
          <w:sz w:val="22"/>
          <w:szCs w:val="22"/>
        </w:rPr>
        <w:t xml:space="preserve">5) согласие претендента на включение его в перечень организаций для управления многоквартирным домом, в отношении которого собственниками помещений в многоквартирном доме не выбран способ управления таким домом или выбранный способ управления не реализован, не определена </w:t>
      </w:r>
      <w:r w:rsidRPr="00ED6F8A">
        <w:rPr>
          <w:sz w:val="22"/>
          <w:szCs w:val="22"/>
        </w:rPr>
        <w:lastRenderedPageBreak/>
        <w:t>управляющая организация, в соответствии с Правилами определения управляющей организации для управления многоквартирным домом, в отношении которого собственниками помещений в многоквартирном доме не выбран способ управления таким домом или выбранный способ управления не реализован, не определена управляющая организация, утвержденными постановлением Правительства Российской Федерации от 21 декабря 2018 г. N 1616 «Об утверждении Правил определения управляющей организации для управления многоквартирным домом, в отношении которого собственниками помещений в многоквартирном доме не выбран способ управления таким домом или выбранный способ управления не реализован, не определена управляющая организация, и о внесении изменений в некоторые акты Правительства Российской Федерации».</w:t>
      </w:r>
    </w:p>
    <w:p w:rsidR="00EA4536" w:rsidRPr="00ED6F8A" w:rsidRDefault="00EA4536" w:rsidP="00EA4536">
      <w:pPr>
        <w:spacing w:after="0"/>
        <w:outlineLvl w:val="0"/>
        <w:rPr>
          <w:b/>
          <w:sz w:val="22"/>
          <w:szCs w:val="22"/>
        </w:rPr>
      </w:pPr>
    </w:p>
    <w:p w:rsidR="00EA4536" w:rsidRPr="00ED6F8A" w:rsidRDefault="00A97FC7" w:rsidP="00A97FC7">
      <w:pPr>
        <w:spacing w:after="0"/>
        <w:jc w:val="left"/>
        <w:outlineLvl w:val="0"/>
        <w:rPr>
          <w:b/>
          <w:sz w:val="22"/>
          <w:szCs w:val="22"/>
        </w:rPr>
      </w:pPr>
      <w:r w:rsidRPr="00ED6F8A">
        <w:rPr>
          <w:b/>
          <w:sz w:val="22"/>
          <w:szCs w:val="22"/>
        </w:rPr>
        <w:t>2.4.</w:t>
      </w:r>
      <w:r w:rsidR="00EA4536" w:rsidRPr="00ED6F8A">
        <w:rPr>
          <w:b/>
          <w:sz w:val="22"/>
          <w:szCs w:val="22"/>
        </w:rPr>
        <w:t xml:space="preserve"> Подготовка заявки на участие в конкурсе</w:t>
      </w:r>
    </w:p>
    <w:p w:rsidR="00EA4536" w:rsidRPr="00ED6F8A" w:rsidRDefault="00EA4536" w:rsidP="00EA4536">
      <w:pPr>
        <w:pStyle w:val="30"/>
        <w:suppressAutoHyphens/>
        <w:spacing w:after="0"/>
        <w:ind w:left="0"/>
        <w:contextualSpacing/>
        <w:jc w:val="both"/>
        <w:rPr>
          <w:sz w:val="22"/>
          <w:szCs w:val="22"/>
        </w:rPr>
      </w:pPr>
      <w:r w:rsidRPr="00ED6F8A">
        <w:rPr>
          <w:sz w:val="22"/>
          <w:szCs w:val="22"/>
        </w:rPr>
        <w:t>Заявка на участие в конкурсе оформляется в письменной форме.</w:t>
      </w:r>
    </w:p>
    <w:p w:rsidR="00EA4536" w:rsidRPr="00ED6F8A" w:rsidRDefault="00EA4536" w:rsidP="00EA4536">
      <w:pPr>
        <w:pStyle w:val="30"/>
        <w:suppressAutoHyphens/>
        <w:spacing w:after="0"/>
        <w:ind w:left="0"/>
        <w:contextualSpacing/>
        <w:jc w:val="both"/>
        <w:rPr>
          <w:sz w:val="22"/>
          <w:szCs w:val="22"/>
        </w:rPr>
      </w:pPr>
      <w:r w:rsidRPr="00ED6F8A">
        <w:rPr>
          <w:sz w:val="22"/>
          <w:szCs w:val="22"/>
        </w:rPr>
        <w:t>Все листы заявки на участие в конкурсе, все листы том</w:t>
      </w:r>
      <w:r w:rsidR="00A97FC7" w:rsidRPr="00ED6F8A">
        <w:rPr>
          <w:sz w:val="22"/>
          <w:szCs w:val="22"/>
        </w:rPr>
        <w:t>а заявки на участие в конкурсе д</w:t>
      </w:r>
      <w:r w:rsidRPr="00ED6F8A">
        <w:rPr>
          <w:sz w:val="22"/>
          <w:szCs w:val="22"/>
        </w:rPr>
        <w:t xml:space="preserve">олжны быть прошиты и пронумерованы. Заявка на участие в конкурсе и том заявки на участие в конкурсе должны быть скреплены печатью претендента (для юридических лиц) и подписаны претендентом или лицом, уполномоченным таким претендентом. </w:t>
      </w:r>
      <w:r w:rsidRPr="00ED6F8A">
        <w:rPr>
          <w:color w:val="000000"/>
          <w:sz w:val="22"/>
          <w:szCs w:val="22"/>
        </w:rPr>
        <w:t>Соблюдение претендентом указанных требований означает, что все документы и сведения, входящие в состав заявки на участие в конкурсе и тома заявки на участие в конкурсе, поданы от имени претендента, а также подтверждает подлинность и достоверность представленных в составе заявки на участие в конкурсе и тома заявки на участие в конкурсе документов и сведений.</w:t>
      </w:r>
    </w:p>
    <w:p w:rsidR="00EA4536" w:rsidRPr="00ED6F8A" w:rsidRDefault="00EA4536" w:rsidP="00EA4536">
      <w:pPr>
        <w:pStyle w:val="30"/>
        <w:suppressAutoHyphens/>
        <w:spacing w:after="0"/>
        <w:ind w:left="0"/>
        <w:contextualSpacing/>
        <w:jc w:val="both"/>
        <w:rPr>
          <w:sz w:val="22"/>
          <w:szCs w:val="22"/>
        </w:rPr>
      </w:pPr>
      <w:r w:rsidRPr="00ED6F8A">
        <w:rPr>
          <w:sz w:val="22"/>
          <w:szCs w:val="22"/>
        </w:rPr>
        <w:t>Все документы, входящие в состав заявки на участие в конкурсе, должны быть оформлены в печатном виде. Заявка на участие в конкурсе может быть подписана уполномоченным лицом претендента (с указанием его фамилии, имени, отчества и занимаемой</w:t>
      </w:r>
      <w:r w:rsidR="00A97FC7" w:rsidRPr="00ED6F8A">
        <w:rPr>
          <w:sz w:val="22"/>
          <w:szCs w:val="22"/>
        </w:rPr>
        <w:t xml:space="preserve"> должности) и скреплена печатью</w:t>
      </w:r>
      <w:r w:rsidRPr="00ED6F8A">
        <w:rPr>
          <w:sz w:val="22"/>
          <w:szCs w:val="22"/>
        </w:rPr>
        <w:t xml:space="preserve"> (при ее наличии). </w:t>
      </w:r>
    </w:p>
    <w:p w:rsidR="00EA4536" w:rsidRPr="00ED6F8A" w:rsidRDefault="00EA4536" w:rsidP="00EA4536">
      <w:pPr>
        <w:pStyle w:val="30"/>
        <w:suppressAutoHyphens/>
        <w:spacing w:after="0"/>
        <w:ind w:left="0"/>
        <w:contextualSpacing/>
        <w:jc w:val="both"/>
        <w:rPr>
          <w:sz w:val="22"/>
          <w:szCs w:val="22"/>
        </w:rPr>
      </w:pPr>
      <w:r w:rsidRPr="00ED6F8A">
        <w:rPr>
          <w:sz w:val="22"/>
          <w:szCs w:val="22"/>
        </w:rPr>
        <w:t xml:space="preserve">Все поправки, которые внесены в документы заявки, в том числе внесенные вручную, должны быть заверены </w:t>
      </w:r>
      <w:r w:rsidRPr="00ED6F8A">
        <w:rPr>
          <w:color w:val="000000"/>
          <w:sz w:val="22"/>
          <w:szCs w:val="22"/>
        </w:rPr>
        <w:t>рукописной надписью «исправленному верить» и собственноручной подписью лица, подписавшего заявку, расположенной рядом с каждым исправлением</w:t>
      </w:r>
      <w:r w:rsidRPr="00ED6F8A">
        <w:rPr>
          <w:sz w:val="22"/>
          <w:szCs w:val="22"/>
        </w:rPr>
        <w:t xml:space="preserve"> и скреплены печатью претендента (при ее наличии).</w:t>
      </w:r>
    </w:p>
    <w:p w:rsidR="002C6D25" w:rsidRPr="00ED6F8A" w:rsidRDefault="002C6D25" w:rsidP="00A97FC7">
      <w:pPr>
        <w:spacing w:after="0"/>
        <w:contextualSpacing/>
        <w:jc w:val="left"/>
        <w:outlineLvl w:val="0"/>
        <w:rPr>
          <w:b/>
          <w:sz w:val="22"/>
          <w:szCs w:val="22"/>
        </w:rPr>
      </w:pPr>
    </w:p>
    <w:p w:rsidR="00EA4536" w:rsidRPr="00ED6F8A" w:rsidRDefault="00A97FC7" w:rsidP="00A97FC7">
      <w:pPr>
        <w:spacing w:after="0"/>
        <w:contextualSpacing/>
        <w:jc w:val="left"/>
        <w:outlineLvl w:val="0"/>
        <w:rPr>
          <w:b/>
          <w:sz w:val="22"/>
          <w:szCs w:val="22"/>
        </w:rPr>
      </w:pPr>
      <w:r w:rsidRPr="00ED6F8A">
        <w:rPr>
          <w:b/>
          <w:sz w:val="22"/>
          <w:szCs w:val="22"/>
        </w:rPr>
        <w:t>2.5</w:t>
      </w:r>
      <w:r w:rsidR="00EA4536" w:rsidRPr="00ED6F8A">
        <w:rPr>
          <w:b/>
          <w:sz w:val="22"/>
          <w:szCs w:val="22"/>
        </w:rPr>
        <w:t>. Подача заявки на участие в конкурсе</w:t>
      </w:r>
    </w:p>
    <w:p w:rsidR="00EA4536" w:rsidRPr="00ED6F8A" w:rsidRDefault="00EA4536" w:rsidP="00EA4536">
      <w:pPr>
        <w:pStyle w:val="30"/>
        <w:suppressAutoHyphens/>
        <w:spacing w:after="0"/>
        <w:ind w:left="0"/>
        <w:jc w:val="both"/>
        <w:rPr>
          <w:sz w:val="22"/>
          <w:szCs w:val="22"/>
        </w:rPr>
      </w:pPr>
      <w:r w:rsidRPr="00ED6F8A">
        <w:rPr>
          <w:sz w:val="22"/>
          <w:szCs w:val="22"/>
        </w:rPr>
        <w:t>Для участия в конкурсе претендент подает по адресу, указанному в информационной карте конкурсной документации, в запечатанном конверте заявку на участие в конкурсе в объеме, установленном конкурсной документацией.</w:t>
      </w:r>
    </w:p>
    <w:p w:rsidR="00EA4536" w:rsidRPr="00ED6F8A" w:rsidRDefault="00EA4536" w:rsidP="00EA4536">
      <w:pPr>
        <w:pStyle w:val="30"/>
        <w:suppressAutoHyphens/>
        <w:spacing w:after="0"/>
        <w:ind w:left="0"/>
        <w:jc w:val="both"/>
        <w:rPr>
          <w:sz w:val="22"/>
          <w:szCs w:val="22"/>
        </w:rPr>
      </w:pPr>
      <w:r w:rsidRPr="00ED6F8A">
        <w:rPr>
          <w:sz w:val="22"/>
          <w:szCs w:val="22"/>
        </w:rPr>
        <w:t>На конверте указываются:</w:t>
      </w:r>
    </w:p>
    <w:p w:rsidR="00EA4536" w:rsidRPr="00322B23" w:rsidRDefault="00EA4536" w:rsidP="00EA4536">
      <w:pPr>
        <w:pStyle w:val="30"/>
        <w:suppressAutoHyphens/>
        <w:spacing w:after="0"/>
        <w:ind w:left="0"/>
        <w:jc w:val="both"/>
        <w:rPr>
          <w:sz w:val="22"/>
          <w:szCs w:val="22"/>
        </w:rPr>
      </w:pPr>
      <w:r w:rsidRPr="00ED6F8A">
        <w:rPr>
          <w:sz w:val="22"/>
          <w:szCs w:val="22"/>
        </w:rPr>
        <w:t xml:space="preserve">- наименование открытого конкурса, на участие в котором подается заявка (при проведении конкурса с выделением лотов – наименование открытого конкурса по соответствующему </w:t>
      </w:r>
      <w:r w:rsidRPr="00FD221D">
        <w:rPr>
          <w:sz w:val="22"/>
          <w:szCs w:val="22"/>
        </w:rPr>
        <w:t>лоту</w:t>
      </w:r>
      <w:r w:rsidR="00FD221D" w:rsidRPr="00FD221D">
        <w:rPr>
          <w:sz w:val="22"/>
          <w:szCs w:val="22"/>
        </w:rPr>
        <w:t xml:space="preserve"> </w:t>
      </w:r>
      <w:r w:rsidR="00FD221D" w:rsidRPr="00D002F0">
        <w:rPr>
          <w:b/>
          <w:sz w:val="22"/>
          <w:szCs w:val="22"/>
        </w:rPr>
        <w:t>№ ЛОТА</w:t>
      </w:r>
      <w:r w:rsidRPr="00322B23">
        <w:rPr>
          <w:sz w:val="22"/>
          <w:szCs w:val="22"/>
        </w:rPr>
        <w:t>);</w:t>
      </w:r>
    </w:p>
    <w:p w:rsidR="00EA4536" w:rsidRPr="00ED6F8A" w:rsidRDefault="00BA4417" w:rsidP="00EA4536">
      <w:pPr>
        <w:pStyle w:val="30"/>
        <w:suppressAutoHyphens/>
        <w:spacing w:after="0"/>
        <w:ind w:left="0"/>
        <w:jc w:val="both"/>
        <w:rPr>
          <w:sz w:val="22"/>
          <w:szCs w:val="22"/>
        </w:rPr>
      </w:pPr>
      <w:r w:rsidRPr="00322B23">
        <w:rPr>
          <w:sz w:val="22"/>
          <w:szCs w:val="22"/>
        </w:rPr>
        <w:t xml:space="preserve">- слова «НЕ ВСКРЫВАТЬ ДО ___» </w:t>
      </w:r>
      <w:r w:rsidR="00EA4536" w:rsidRPr="00322B23">
        <w:rPr>
          <w:sz w:val="22"/>
          <w:szCs w:val="22"/>
        </w:rPr>
        <w:t>с указанием времени и даты вскрытия конвертов;</w:t>
      </w:r>
    </w:p>
    <w:p w:rsidR="00EA4536" w:rsidRPr="00ED6F8A" w:rsidRDefault="00EA4536" w:rsidP="00EA4536">
      <w:pPr>
        <w:pStyle w:val="30"/>
        <w:suppressAutoHyphens/>
        <w:spacing w:after="0"/>
        <w:ind w:left="0"/>
        <w:jc w:val="both"/>
        <w:rPr>
          <w:sz w:val="22"/>
          <w:szCs w:val="22"/>
        </w:rPr>
      </w:pPr>
      <w:r w:rsidRPr="00ED6F8A">
        <w:rPr>
          <w:sz w:val="22"/>
          <w:szCs w:val="22"/>
        </w:rPr>
        <w:t>- наименование организатора конкурса.</w:t>
      </w:r>
    </w:p>
    <w:p w:rsidR="00EA4536" w:rsidRPr="00ED6F8A" w:rsidRDefault="00EA4536" w:rsidP="00EA4536">
      <w:pPr>
        <w:spacing w:after="0"/>
        <w:rPr>
          <w:sz w:val="22"/>
          <w:szCs w:val="22"/>
        </w:rPr>
      </w:pPr>
      <w:r w:rsidRPr="00ED6F8A">
        <w:rPr>
          <w:sz w:val="22"/>
          <w:szCs w:val="22"/>
        </w:rPr>
        <w:t>Претендент вправе не указывать на таком конверте свое фирменное наименование, организационно-правовую форму, почтовый адрес (для юридического лица) или фамилию, имя, отчество, сведения о месте жительства (для физического лица).</w:t>
      </w:r>
    </w:p>
    <w:p w:rsidR="00EA4536" w:rsidRPr="00ED6F8A" w:rsidRDefault="00EA4536" w:rsidP="00EA4536">
      <w:pPr>
        <w:pStyle w:val="30"/>
        <w:suppressAutoHyphens/>
        <w:spacing w:after="0"/>
        <w:ind w:left="0"/>
        <w:jc w:val="both"/>
        <w:rPr>
          <w:sz w:val="22"/>
          <w:szCs w:val="22"/>
        </w:rPr>
      </w:pPr>
      <w:r w:rsidRPr="00ED6F8A">
        <w:rPr>
          <w:sz w:val="22"/>
          <w:szCs w:val="22"/>
        </w:rPr>
        <w:t>Заявки на участие в конкурсе принимаются по адресу и в сроки, указанные в информационной карте конкурсной документации.</w:t>
      </w:r>
    </w:p>
    <w:p w:rsidR="00EA4536" w:rsidRPr="00ED6F8A" w:rsidRDefault="00EA4536" w:rsidP="00EA4536">
      <w:pPr>
        <w:pStyle w:val="30"/>
        <w:suppressAutoHyphens/>
        <w:spacing w:after="0"/>
        <w:ind w:left="0"/>
        <w:jc w:val="both"/>
        <w:rPr>
          <w:sz w:val="22"/>
          <w:szCs w:val="22"/>
        </w:rPr>
      </w:pPr>
      <w:r w:rsidRPr="00ED6F8A">
        <w:rPr>
          <w:sz w:val="22"/>
          <w:szCs w:val="22"/>
        </w:rPr>
        <w:t xml:space="preserve">Все заявки (конверты с заявками), подаваемые на участие в конкурсе, регистрируются организатором конкурса в журнале заявок (указывается наименование, организационно-правовая форма - для юридического лица, фамилия, имя и отчество (при наличии) - для индивидуального предпринимателя, дата, время и регистрационный номер заявки на участие в конкурсе). По требованию претендента организатор конкурса предоставляет для ознакомления журнал заявок, а также выдает расписку о получении такой заявки по форме согласно приложению № </w:t>
      </w:r>
      <w:r w:rsidR="005E6E6F" w:rsidRPr="00ED6F8A">
        <w:rPr>
          <w:sz w:val="22"/>
          <w:szCs w:val="22"/>
        </w:rPr>
        <w:t>8</w:t>
      </w:r>
      <w:r w:rsidRPr="00ED6F8A">
        <w:rPr>
          <w:sz w:val="22"/>
          <w:szCs w:val="22"/>
        </w:rPr>
        <w:t xml:space="preserve"> к конкурсной документации.</w:t>
      </w:r>
    </w:p>
    <w:p w:rsidR="00EA4536" w:rsidRPr="00ED6F8A" w:rsidRDefault="00EA4536" w:rsidP="00EA4536">
      <w:pPr>
        <w:pStyle w:val="30"/>
        <w:suppressAutoHyphens/>
        <w:spacing w:after="0"/>
        <w:ind w:left="0"/>
        <w:jc w:val="both"/>
        <w:rPr>
          <w:sz w:val="22"/>
          <w:szCs w:val="22"/>
        </w:rPr>
      </w:pPr>
      <w:r w:rsidRPr="00ED6F8A">
        <w:rPr>
          <w:sz w:val="22"/>
          <w:szCs w:val="22"/>
        </w:rPr>
        <w:t>Конверты с заявками, подаваемые после окончания приема конвертов с заявками, не принимаются.</w:t>
      </w:r>
    </w:p>
    <w:p w:rsidR="00EA4536" w:rsidRPr="00ED6F8A" w:rsidRDefault="00EA4536" w:rsidP="00EA4536">
      <w:pPr>
        <w:pStyle w:val="30"/>
        <w:suppressAutoHyphens/>
        <w:spacing w:after="0"/>
        <w:ind w:left="0"/>
        <w:jc w:val="both"/>
        <w:rPr>
          <w:sz w:val="22"/>
          <w:szCs w:val="22"/>
        </w:rPr>
      </w:pPr>
      <w:r w:rsidRPr="00ED6F8A">
        <w:rPr>
          <w:sz w:val="22"/>
          <w:szCs w:val="22"/>
        </w:rPr>
        <w:t>Полученные после окончания приема конвертов с заявками на участие в конкурсе конверты с заявками на участие в конкурсе вскрываются (в случае, если на конверте не указаны почтовый адрес (для юридического лица) или сведения о месте жительства (для физического лица) претендента) и в тот же день такие конверты и такие заявки возвращаются претендентам. Организатор конкурса возвращает внесенные в качестве обеспечения заявки на участие в конкурсе средства указанным лицам в течение 5 рабочих дней с даты подписания протокола вскрытия конвертов.</w:t>
      </w:r>
    </w:p>
    <w:p w:rsidR="00EA4536" w:rsidRPr="00ED6F8A" w:rsidRDefault="00EA4536" w:rsidP="00EA4536">
      <w:pPr>
        <w:pStyle w:val="30"/>
        <w:suppressAutoHyphens/>
        <w:spacing w:after="0"/>
        <w:ind w:left="0"/>
        <w:jc w:val="both"/>
        <w:rPr>
          <w:sz w:val="22"/>
          <w:szCs w:val="22"/>
        </w:rPr>
      </w:pPr>
    </w:p>
    <w:p w:rsidR="00EA4536" w:rsidRPr="00ED6F8A" w:rsidRDefault="00A97FC7" w:rsidP="00A97FC7">
      <w:pPr>
        <w:spacing w:after="0"/>
        <w:outlineLvl w:val="0"/>
        <w:rPr>
          <w:b/>
          <w:sz w:val="22"/>
          <w:szCs w:val="22"/>
        </w:rPr>
      </w:pPr>
      <w:r w:rsidRPr="00ED6F8A">
        <w:rPr>
          <w:b/>
          <w:sz w:val="22"/>
          <w:szCs w:val="22"/>
        </w:rPr>
        <w:t>2.6</w:t>
      </w:r>
      <w:r w:rsidR="00EA4536" w:rsidRPr="00ED6F8A">
        <w:rPr>
          <w:b/>
          <w:sz w:val="22"/>
          <w:szCs w:val="22"/>
        </w:rPr>
        <w:t>. Порядок отзыва заявок и порядок внесения изменений</w:t>
      </w:r>
      <w:r w:rsidRPr="00ED6F8A">
        <w:rPr>
          <w:b/>
          <w:sz w:val="22"/>
          <w:szCs w:val="22"/>
        </w:rPr>
        <w:t xml:space="preserve"> </w:t>
      </w:r>
      <w:r w:rsidR="00EA4536" w:rsidRPr="00ED6F8A">
        <w:rPr>
          <w:b/>
          <w:sz w:val="22"/>
          <w:szCs w:val="22"/>
        </w:rPr>
        <w:t>в заявки на участие в конкурсе</w:t>
      </w:r>
    </w:p>
    <w:p w:rsidR="00EA4536" w:rsidRPr="00ED6F8A" w:rsidRDefault="00EA4536" w:rsidP="00EA4536">
      <w:pPr>
        <w:pStyle w:val="ConsPlusNormal"/>
        <w:ind w:firstLine="0"/>
        <w:jc w:val="both"/>
        <w:rPr>
          <w:rFonts w:ascii="Times New Roman" w:hAnsi="Times New Roman" w:cs="Times New Roman"/>
          <w:sz w:val="22"/>
          <w:szCs w:val="22"/>
        </w:rPr>
      </w:pPr>
      <w:r w:rsidRPr="00ED6F8A">
        <w:rPr>
          <w:rFonts w:ascii="Times New Roman" w:hAnsi="Times New Roman" w:cs="Times New Roman"/>
          <w:sz w:val="22"/>
          <w:szCs w:val="22"/>
        </w:rPr>
        <w:t xml:space="preserve">Претендент, подавший заявку на участие в конкурсе, вправе изменить или отозвать данную заявку в любое время непосредственно до начала процедуры вскрытия конкурсной комиссией конвертов с </w:t>
      </w:r>
      <w:r w:rsidRPr="00ED6F8A">
        <w:rPr>
          <w:rFonts w:ascii="Times New Roman" w:hAnsi="Times New Roman" w:cs="Times New Roman"/>
          <w:sz w:val="22"/>
          <w:szCs w:val="22"/>
        </w:rPr>
        <w:lastRenderedPageBreak/>
        <w:t>заявками на участие в конкурсе, а также подать заявку на участие в конкурсе взамен отозванной до начала процедуры вскрытия конвертов.</w:t>
      </w:r>
    </w:p>
    <w:p w:rsidR="00EA4536" w:rsidRPr="00ED6F8A" w:rsidRDefault="00EA4536" w:rsidP="00EA4536">
      <w:pPr>
        <w:pStyle w:val="30"/>
        <w:suppressAutoHyphens/>
        <w:spacing w:after="0"/>
        <w:ind w:left="0"/>
        <w:jc w:val="both"/>
        <w:rPr>
          <w:sz w:val="22"/>
          <w:szCs w:val="22"/>
        </w:rPr>
      </w:pPr>
      <w:r w:rsidRPr="00ED6F8A">
        <w:rPr>
          <w:sz w:val="22"/>
          <w:szCs w:val="22"/>
        </w:rPr>
        <w:t xml:space="preserve">Отзыв заявки может быть оформлен в письменной форме на официальном бланке претендента на участие в конкурсе, иметь исходящий номер, название должности руководителя, его Ф.И.О., подпись и печать (при ее наличии). Сведения об отзыве заявки на участие в конкурсе регистрируются организатором конкурса. В заявлении на отзыв заявки претендент должен указать номер отзываемой заявки, присвоенный в соответствии с пунктом 16 настоящей конкурсной документации. При поступлении в адрес организатора конкурса заявления об отзыве заявки, такая заявка подлежит возврату участнику конкурса в течение 2 рабочих дней с момента поступления заявления. Заявка также может быть отозвана в устной форме непосредственно перед процедурой вскрытия конвертов. </w:t>
      </w:r>
    </w:p>
    <w:p w:rsidR="00EA4536" w:rsidRPr="00ED6F8A" w:rsidRDefault="00EA4536" w:rsidP="00EA4536">
      <w:pPr>
        <w:pStyle w:val="ConsPlusNormal"/>
        <w:widowControl/>
        <w:ind w:firstLine="0"/>
        <w:jc w:val="both"/>
        <w:rPr>
          <w:rFonts w:ascii="Times New Roman" w:hAnsi="Times New Roman" w:cs="Times New Roman"/>
          <w:sz w:val="22"/>
          <w:szCs w:val="22"/>
        </w:rPr>
      </w:pPr>
      <w:r w:rsidRPr="00ED6F8A">
        <w:rPr>
          <w:rFonts w:ascii="Times New Roman" w:hAnsi="Times New Roman" w:cs="Times New Roman"/>
          <w:sz w:val="22"/>
          <w:szCs w:val="22"/>
        </w:rPr>
        <w:t>Организатор конкурса возвращает внесенные в качестве обеспечения заявки на участие в конкурсе средства претенденту, отозвавшему заявку на участие в конкурсе, в течение 5 рабочих дней с даты получения организатором конкурса уведомления об отзыве заявки.</w:t>
      </w:r>
    </w:p>
    <w:p w:rsidR="00EA4536" w:rsidRPr="00ED6F8A" w:rsidRDefault="00EA4536" w:rsidP="00EA4536">
      <w:pPr>
        <w:pStyle w:val="30"/>
        <w:suppressAutoHyphens/>
        <w:spacing w:after="0"/>
        <w:ind w:left="0"/>
        <w:jc w:val="both"/>
        <w:rPr>
          <w:sz w:val="22"/>
          <w:szCs w:val="22"/>
        </w:rPr>
      </w:pPr>
      <w:r w:rsidRPr="00ED6F8A">
        <w:rPr>
          <w:sz w:val="22"/>
          <w:szCs w:val="22"/>
        </w:rPr>
        <w:t xml:space="preserve">Изменение должно быть подготовлено, запечатано и подано по форме и в порядке, установленном для заявок на участие в конкурсе. При этом конверт дополнительно маркируется словом «ИЗМЕНЕНИЕ». </w:t>
      </w:r>
    </w:p>
    <w:p w:rsidR="00EA4536" w:rsidRPr="00ED6F8A" w:rsidRDefault="00EA4536" w:rsidP="00EA4536">
      <w:pPr>
        <w:pStyle w:val="30"/>
        <w:suppressAutoHyphens/>
        <w:spacing w:after="0"/>
        <w:ind w:left="0"/>
        <w:jc w:val="both"/>
        <w:rPr>
          <w:sz w:val="22"/>
          <w:szCs w:val="22"/>
        </w:rPr>
      </w:pPr>
      <w:r w:rsidRPr="00ED6F8A">
        <w:rPr>
          <w:sz w:val="22"/>
          <w:szCs w:val="22"/>
        </w:rPr>
        <w:t>Изменение и отзыв являются действительными, если они получены до вскрытия конвертов с заявками и оформлены в соотв</w:t>
      </w:r>
      <w:r w:rsidR="00A97FC7" w:rsidRPr="00ED6F8A">
        <w:rPr>
          <w:sz w:val="22"/>
          <w:szCs w:val="22"/>
        </w:rPr>
        <w:t xml:space="preserve">етствии с </w:t>
      </w:r>
      <w:r w:rsidRPr="00ED6F8A">
        <w:rPr>
          <w:sz w:val="22"/>
          <w:szCs w:val="22"/>
        </w:rPr>
        <w:t>настоящей конкурсной документацией.</w:t>
      </w:r>
    </w:p>
    <w:p w:rsidR="00EA4536" w:rsidRPr="00ED6F8A" w:rsidRDefault="00EA4536" w:rsidP="00EA4536">
      <w:pPr>
        <w:pStyle w:val="30"/>
        <w:suppressAutoHyphens/>
        <w:spacing w:after="0"/>
        <w:ind w:left="0"/>
        <w:jc w:val="both"/>
        <w:rPr>
          <w:sz w:val="22"/>
          <w:szCs w:val="22"/>
        </w:rPr>
      </w:pPr>
      <w:r w:rsidRPr="00ED6F8A">
        <w:rPr>
          <w:sz w:val="22"/>
          <w:szCs w:val="22"/>
        </w:rPr>
        <w:t>Изменения, полученные организатором конкурса после вскрытия конвертов с заявками, не вскрываются и возвращаются подавшему их претенденту в запечатанном виде.</w:t>
      </w:r>
    </w:p>
    <w:p w:rsidR="00EA4536" w:rsidRPr="00ED6F8A" w:rsidRDefault="00EA4536" w:rsidP="00EA4536">
      <w:pPr>
        <w:pStyle w:val="ConsPlusNormal"/>
        <w:widowControl/>
        <w:ind w:firstLine="0"/>
        <w:jc w:val="both"/>
        <w:rPr>
          <w:rFonts w:ascii="Times New Roman" w:hAnsi="Times New Roman" w:cs="Times New Roman"/>
          <w:sz w:val="22"/>
          <w:szCs w:val="22"/>
        </w:rPr>
      </w:pPr>
    </w:p>
    <w:p w:rsidR="00EA4536" w:rsidRPr="00ED6F8A" w:rsidRDefault="00EA75AD" w:rsidP="00EA75AD">
      <w:pPr>
        <w:spacing w:after="0"/>
        <w:jc w:val="left"/>
        <w:rPr>
          <w:b/>
          <w:sz w:val="22"/>
          <w:szCs w:val="22"/>
        </w:rPr>
      </w:pPr>
      <w:r w:rsidRPr="00ED6F8A">
        <w:rPr>
          <w:b/>
          <w:sz w:val="22"/>
          <w:szCs w:val="22"/>
        </w:rPr>
        <w:t>2.7</w:t>
      </w:r>
      <w:r w:rsidR="00EA4536" w:rsidRPr="00ED6F8A">
        <w:rPr>
          <w:b/>
          <w:sz w:val="22"/>
          <w:szCs w:val="22"/>
        </w:rPr>
        <w:t>. Обеспечение заявок на участие в конкурсе</w:t>
      </w:r>
    </w:p>
    <w:p w:rsidR="00EA4536" w:rsidRPr="00ED6F8A" w:rsidRDefault="00EA4536" w:rsidP="00EA4536">
      <w:pPr>
        <w:pStyle w:val="3"/>
        <w:tabs>
          <w:tab w:val="left" w:pos="567"/>
        </w:tabs>
        <w:adjustRightInd w:val="0"/>
        <w:ind w:left="0"/>
        <w:textAlignment w:val="auto"/>
        <w:rPr>
          <w:noProof/>
          <w:sz w:val="22"/>
          <w:szCs w:val="22"/>
        </w:rPr>
      </w:pPr>
      <w:r w:rsidRPr="00ED6F8A">
        <w:rPr>
          <w:sz w:val="22"/>
          <w:szCs w:val="22"/>
        </w:rPr>
        <w:t xml:space="preserve">Организатором конкурса </w:t>
      </w:r>
      <w:r w:rsidRPr="00ED6F8A">
        <w:rPr>
          <w:noProof/>
          <w:sz w:val="22"/>
          <w:szCs w:val="22"/>
        </w:rPr>
        <w:t>установлено требование о внесении денежных средств в качестве обеспечения заявки на участие в конкурсе (далее также – требование обеспечения заявки на участие в конкурсе). Размер обеспечения заявки на участие в конкурсе и порядок его предоставления указаны в извещении и в информационной карте конкурса.</w:t>
      </w:r>
    </w:p>
    <w:p w:rsidR="00EA4536" w:rsidRPr="00ED6F8A" w:rsidRDefault="00EA4536" w:rsidP="00EA4536">
      <w:pPr>
        <w:pStyle w:val="3"/>
        <w:adjustRightInd w:val="0"/>
        <w:ind w:left="0"/>
        <w:textAlignment w:val="auto"/>
        <w:rPr>
          <w:noProof/>
          <w:sz w:val="22"/>
          <w:szCs w:val="22"/>
        </w:rPr>
      </w:pPr>
      <w:r w:rsidRPr="00ED6F8A">
        <w:rPr>
          <w:noProof/>
          <w:sz w:val="22"/>
          <w:szCs w:val="22"/>
        </w:rPr>
        <w:t>Каждый претендент, подающий заявку на участие в конкурсе, вносит средства на указанный в информационной карте счет.</w:t>
      </w:r>
    </w:p>
    <w:p w:rsidR="00EA4536" w:rsidRPr="00ED6F8A" w:rsidRDefault="00EA4536" w:rsidP="00EA4536">
      <w:pPr>
        <w:pStyle w:val="3"/>
        <w:adjustRightInd w:val="0"/>
        <w:ind w:left="0"/>
        <w:textAlignment w:val="auto"/>
        <w:rPr>
          <w:noProof/>
          <w:sz w:val="22"/>
          <w:szCs w:val="22"/>
        </w:rPr>
      </w:pPr>
      <w:r w:rsidRPr="00ED6F8A">
        <w:rPr>
          <w:noProof/>
          <w:sz w:val="22"/>
          <w:szCs w:val="22"/>
        </w:rPr>
        <w:t xml:space="preserve">Факт внесения претендентом денежных средств в качестве обеспечения заявки на участие в конкурсе подтверждается платежным поручением (квитанцией в случае наличной формы оплаты) с отметкой банка об оплате. </w:t>
      </w:r>
    </w:p>
    <w:p w:rsidR="00EA4536" w:rsidRPr="00ED6F8A" w:rsidRDefault="00EA4536" w:rsidP="00EA4536">
      <w:pPr>
        <w:pStyle w:val="3"/>
        <w:adjustRightInd w:val="0"/>
        <w:ind w:left="0"/>
        <w:textAlignment w:val="auto"/>
        <w:rPr>
          <w:noProof/>
          <w:sz w:val="22"/>
          <w:szCs w:val="22"/>
        </w:rPr>
      </w:pPr>
      <w:r w:rsidRPr="00ED6F8A">
        <w:rPr>
          <w:noProof/>
          <w:sz w:val="22"/>
          <w:szCs w:val="22"/>
        </w:rPr>
        <w:t xml:space="preserve">Соответствующее платежное поручение (квитанция об оплате) с отметкой банка об оплате должно быть подано претендентом в составе документов, входящих в заявку на участие в конкурсе. </w:t>
      </w:r>
    </w:p>
    <w:p w:rsidR="00EA4536" w:rsidRPr="00ED6F8A" w:rsidRDefault="00EA4536" w:rsidP="00EA4536">
      <w:pPr>
        <w:pStyle w:val="3"/>
        <w:tabs>
          <w:tab w:val="left" w:pos="567"/>
          <w:tab w:val="num" w:pos="2160"/>
        </w:tabs>
        <w:adjustRightInd w:val="0"/>
        <w:ind w:left="0"/>
        <w:textAlignment w:val="auto"/>
        <w:rPr>
          <w:noProof/>
          <w:sz w:val="22"/>
          <w:szCs w:val="22"/>
        </w:rPr>
      </w:pPr>
      <w:r w:rsidRPr="00ED6F8A">
        <w:rPr>
          <w:noProof/>
          <w:sz w:val="22"/>
          <w:szCs w:val="22"/>
        </w:rPr>
        <w:t xml:space="preserve">В случае отсутствия в составе заявки указанного выше платежного поручения (квитанции об оплате) с отметкой банка об оплате, претенденту, подавшему соответствующую заявку, отказывается в допуске к участию в конкурсе в соответствии с пунктом </w:t>
      </w:r>
      <w:r w:rsidR="007328E5" w:rsidRPr="00ED6F8A">
        <w:rPr>
          <w:noProof/>
          <w:sz w:val="22"/>
          <w:szCs w:val="22"/>
        </w:rPr>
        <w:t>3.3.</w:t>
      </w:r>
      <w:r w:rsidRPr="00ED6F8A">
        <w:rPr>
          <w:noProof/>
          <w:sz w:val="22"/>
          <w:szCs w:val="22"/>
        </w:rPr>
        <w:t xml:space="preserve"> конкурсной документации. </w:t>
      </w:r>
    </w:p>
    <w:p w:rsidR="00EA4536" w:rsidRPr="00ED6F8A" w:rsidRDefault="00EA4536" w:rsidP="00EA4536">
      <w:pPr>
        <w:pStyle w:val="3"/>
        <w:tabs>
          <w:tab w:val="left" w:pos="567"/>
          <w:tab w:val="num" w:pos="2160"/>
        </w:tabs>
        <w:adjustRightInd w:val="0"/>
        <w:ind w:left="0"/>
        <w:textAlignment w:val="auto"/>
        <w:rPr>
          <w:noProof/>
          <w:sz w:val="22"/>
          <w:szCs w:val="22"/>
        </w:rPr>
      </w:pPr>
    </w:p>
    <w:p w:rsidR="002C6D25" w:rsidRPr="00ED6F8A" w:rsidRDefault="002C6D25" w:rsidP="00EA4536">
      <w:pPr>
        <w:pStyle w:val="3"/>
        <w:tabs>
          <w:tab w:val="left" w:pos="567"/>
          <w:tab w:val="num" w:pos="2160"/>
        </w:tabs>
        <w:adjustRightInd w:val="0"/>
        <w:ind w:left="0"/>
        <w:jc w:val="center"/>
        <w:textAlignment w:val="auto"/>
        <w:rPr>
          <w:b/>
          <w:sz w:val="22"/>
          <w:szCs w:val="22"/>
        </w:rPr>
      </w:pPr>
    </w:p>
    <w:p w:rsidR="00EA4536" w:rsidRPr="00ED6F8A" w:rsidRDefault="00EA4536" w:rsidP="00EA4536">
      <w:pPr>
        <w:pStyle w:val="3"/>
        <w:tabs>
          <w:tab w:val="left" w:pos="567"/>
          <w:tab w:val="num" w:pos="2160"/>
        </w:tabs>
        <w:adjustRightInd w:val="0"/>
        <w:ind w:left="0"/>
        <w:jc w:val="center"/>
        <w:textAlignment w:val="auto"/>
        <w:rPr>
          <w:b/>
          <w:noProof/>
          <w:sz w:val="22"/>
          <w:szCs w:val="22"/>
        </w:rPr>
      </w:pPr>
      <w:r w:rsidRPr="00ED6F8A">
        <w:rPr>
          <w:b/>
          <w:sz w:val="22"/>
          <w:szCs w:val="22"/>
        </w:rPr>
        <w:t>Раздел 3. Порядок рассмотрения заявок на участие в конкурсе</w:t>
      </w:r>
    </w:p>
    <w:p w:rsidR="00EA4536" w:rsidRPr="00ED6F8A" w:rsidRDefault="00EA4536" w:rsidP="00EA4536">
      <w:pPr>
        <w:pStyle w:val="3"/>
        <w:tabs>
          <w:tab w:val="left" w:pos="567"/>
          <w:tab w:val="num" w:pos="2160"/>
        </w:tabs>
        <w:adjustRightInd w:val="0"/>
        <w:ind w:left="0"/>
        <w:jc w:val="center"/>
        <w:textAlignment w:val="auto"/>
        <w:rPr>
          <w:noProof/>
          <w:sz w:val="22"/>
          <w:szCs w:val="22"/>
        </w:rPr>
      </w:pPr>
    </w:p>
    <w:p w:rsidR="00EA4536" w:rsidRPr="00ED6F8A" w:rsidRDefault="007328E5" w:rsidP="007328E5">
      <w:pPr>
        <w:spacing w:after="0"/>
        <w:jc w:val="left"/>
        <w:outlineLvl w:val="0"/>
        <w:rPr>
          <w:b/>
          <w:sz w:val="22"/>
          <w:szCs w:val="22"/>
        </w:rPr>
      </w:pPr>
      <w:r w:rsidRPr="00ED6F8A">
        <w:rPr>
          <w:b/>
          <w:sz w:val="22"/>
          <w:szCs w:val="22"/>
        </w:rPr>
        <w:t>3.1</w:t>
      </w:r>
      <w:r w:rsidR="00EA4536" w:rsidRPr="00ED6F8A">
        <w:rPr>
          <w:b/>
          <w:sz w:val="22"/>
          <w:szCs w:val="22"/>
        </w:rPr>
        <w:t>. Вскрытие конвертов с заявками на участие в конкурсе</w:t>
      </w:r>
    </w:p>
    <w:p w:rsidR="00EA4536" w:rsidRPr="00ED6F8A" w:rsidRDefault="00EA4536" w:rsidP="00EA4536">
      <w:pPr>
        <w:spacing w:after="0"/>
        <w:contextualSpacing/>
        <w:rPr>
          <w:sz w:val="22"/>
          <w:szCs w:val="22"/>
        </w:rPr>
      </w:pPr>
      <w:r w:rsidRPr="00ED6F8A">
        <w:rPr>
          <w:sz w:val="22"/>
          <w:szCs w:val="22"/>
        </w:rPr>
        <w:t>Конкурсной комиссией вскрываются все конверты с заявками на участие в конкурсе, которые поступили организатору конкурса,</w:t>
      </w:r>
      <w:r w:rsidR="007328E5" w:rsidRPr="00ED6F8A">
        <w:rPr>
          <w:sz w:val="22"/>
          <w:szCs w:val="22"/>
        </w:rPr>
        <w:t xml:space="preserve"> </w:t>
      </w:r>
      <w:r w:rsidRPr="00ED6F8A">
        <w:rPr>
          <w:sz w:val="22"/>
          <w:szCs w:val="22"/>
        </w:rPr>
        <w:t>публично на своем заседании в день, время и месте, указанные в информационной карте.</w:t>
      </w:r>
    </w:p>
    <w:p w:rsidR="00EA4536" w:rsidRPr="00ED6F8A" w:rsidRDefault="00EA4536" w:rsidP="00EA4536">
      <w:pPr>
        <w:spacing w:after="0"/>
        <w:contextualSpacing/>
        <w:rPr>
          <w:sz w:val="22"/>
          <w:szCs w:val="22"/>
        </w:rPr>
      </w:pPr>
      <w:r w:rsidRPr="00ED6F8A">
        <w:rPr>
          <w:sz w:val="22"/>
          <w:szCs w:val="22"/>
        </w:rPr>
        <w:t>Претенденты, подавшие заявки на участие в конкурсе, или их представители вправе присутствовать на процедуре вскрытия конвертов с заявками на участие в конкурсе.</w:t>
      </w:r>
    </w:p>
    <w:p w:rsidR="00EA4536" w:rsidRPr="00ED6F8A" w:rsidRDefault="00EA4536" w:rsidP="00EA4536">
      <w:pPr>
        <w:spacing w:after="0"/>
        <w:contextualSpacing/>
        <w:rPr>
          <w:sz w:val="22"/>
          <w:szCs w:val="22"/>
        </w:rPr>
      </w:pPr>
      <w:r w:rsidRPr="00ED6F8A">
        <w:rPr>
          <w:sz w:val="22"/>
          <w:szCs w:val="22"/>
        </w:rPr>
        <w:t xml:space="preserve">Для участия в заседании конкурсной комиссии представители претендентов должны представить доверенность, уполномочивающую их на участие в процедуре вскрытия конвертов с заявками. </w:t>
      </w:r>
    </w:p>
    <w:p w:rsidR="00EA4536" w:rsidRPr="00ED6F8A" w:rsidRDefault="00EA4536" w:rsidP="00EA4536">
      <w:pPr>
        <w:spacing w:after="0"/>
        <w:contextualSpacing/>
        <w:rPr>
          <w:sz w:val="22"/>
          <w:szCs w:val="22"/>
        </w:rPr>
      </w:pPr>
      <w:r w:rsidRPr="00ED6F8A">
        <w:rPr>
          <w:sz w:val="22"/>
          <w:szCs w:val="22"/>
        </w:rPr>
        <w:t>Присутствующие на заседании комиссии представители претендентов должны зарегистрироваться до начала заседания комиссии.</w:t>
      </w:r>
    </w:p>
    <w:p w:rsidR="00EA4536" w:rsidRPr="00ED6F8A" w:rsidRDefault="00EA4536" w:rsidP="00EA4536">
      <w:pPr>
        <w:pStyle w:val="ConsPlusNormal"/>
        <w:ind w:firstLine="0"/>
        <w:jc w:val="both"/>
        <w:rPr>
          <w:rFonts w:ascii="Times New Roman" w:hAnsi="Times New Roman" w:cs="Times New Roman"/>
          <w:sz w:val="22"/>
          <w:szCs w:val="22"/>
        </w:rPr>
      </w:pPr>
      <w:r w:rsidRPr="00ED6F8A">
        <w:rPr>
          <w:rFonts w:ascii="Times New Roman" w:hAnsi="Times New Roman" w:cs="Times New Roman"/>
          <w:sz w:val="22"/>
          <w:szCs w:val="22"/>
        </w:rPr>
        <w:t>Непосредственно перед вскрытием конвертов с заявками, но не раньше времени, указанного в извещении о проведении открытого конкурса и в конкурсной документации, конкурсная комиссия объявляет лицам, присутствующим при вскрытии конвертов, о возможности изменить или отозвать поданные заявки, а также подать заявку на участие в конкурсе взамен отозванной до начала процедуры вскрытия конвертов.</w:t>
      </w:r>
    </w:p>
    <w:p w:rsidR="00EA4536" w:rsidRPr="00ED6F8A" w:rsidRDefault="00EA4536" w:rsidP="00EA4536">
      <w:pPr>
        <w:spacing w:after="0"/>
        <w:contextualSpacing/>
        <w:rPr>
          <w:sz w:val="22"/>
          <w:szCs w:val="22"/>
        </w:rPr>
      </w:pPr>
      <w:r w:rsidRPr="00ED6F8A">
        <w:rPr>
          <w:sz w:val="22"/>
          <w:szCs w:val="22"/>
        </w:rPr>
        <w:t>С момента начала процедуры вскрытия конвертов с заявками претенденты не имеют права подать заявки, изменить или отозвать поданные заявки на участие в конкурсе.</w:t>
      </w:r>
    </w:p>
    <w:p w:rsidR="00EA4536" w:rsidRPr="00ED6F8A" w:rsidRDefault="00EA4536" w:rsidP="00EA4536">
      <w:pPr>
        <w:spacing w:after="0"/>
        <w:contextualSpacing/>
        <w:rPr>
          <w:sz w:val="22"/>
          <w:szCs w:val="22"/>
        </w:rPr>
      </w:pPr>
      <w:r w:rsidRPr="00ED6F8A">
        <w:rPr>
          <w:sz w:val="22"/>
          <w:szCs w:val="22"/>
        </w:rPr>
        <w:t>Конкурсная комиссия проверяет сохранность внешнего конверта перед его вскрытием. Представители претендентов, присутствующие при вскрытии конвертов с заявками, также могут удостовериться в сохранности представленных конвертов.</w:t>
      </w:r>
    </w:p>
    <w:p w:rsidR="00EA4536" w:rsidRPr="00ED6F8A" w:rsidRDefault="00EA4536" w:rsidP="00EA4536">
      <w:pPr>
        <w:spacing w:after="0"/>
        <w:contextualSpacing/>
        <w:rPr>
          <w:sz w:val="22"/>
          <w:szCs w:val="22"/>
        </w:rPr>
      </w:pPr>
      <w:r w:rsidRPr="00ED6F8A">
        <w:rPr>
          <w:sz w:val="22"/>
          <w:szCs w:val="22"/>
        </w:rPr>
        <w:t>При вскрытии конвертов с заявками на участие в конкурсе объявляются и заносятся в протокол вскрытия конвертов с заявками на участие в конкурсе:</w:t>
      </w:r>
    </w:p>
    <w:p w:rsidR="00EA4536" w:rsidRPr="00ED6F8A" w:rsidRDefault="00EA4536" w:rsidP="00EA4536">
      <w:pPr>
        <w:spacing w:after="0"/>
        <w:contextualSpacing/>
        <w:rPr>
          <w:sz w:val="22"/>
          <w:szCs w:val="22"/>
        </w:rPr>
      </w:pPr>
      <w:r w:rsidRPr="00ED6F8A">
        <w:rPr>
          <w:sz w:val="22"/>
          <w:szCs w:val="22"/>
        </w:rPr>
        <w:lastRenderedPageBreak/>
        <w:t>- наименование претендента на участие в конкурсе (для юридических лиц);</w:t>
      </w:r>
    </w:p>
    <w:p w:rsidR="00EA4536" w:rsidRPr="00ED6F8A" w:rsidRDefault="00EA4536" w:rsidP="00EA4536">
      <w:pPr>
        <w:spacing w:after="0"/>
        <w:contextualSpacing/>
        <w:rPr>
          <w:sz w:val="22"/>
          <w:szCs w:val="22"/>
        </w:rPr>
      </w:pPr>
      <w:r w:rsidRPr="00ED6F8A">
        <w:rPr>
          <w:sz w:val="22"/>
          <w:szCs w:val="22"/>
        </w:rPr>
        <w:t xml:space="preserve">- фамилия, имя, отчество (при наличии) (для индивидуального предпринимателя); </w:t>
      </w:r>
    </w:p>
    <w:p w:rsidR="00EA4536" w:rsidRPr="00ED6F8A" w:rsidRDefault="00EA4536" w:rsidP="00EA4536">
      <w:pPr>
        <w:spacing w:after="0"/>
        <w:contextualSpacing/>
        <w:rPr>
          <w:sz w:val="22"/>
          <w:szCs w:val="22"/>
        </w:rPr>
      </w:pPr>
      <w:r w:rsidRPr="00ED6F8A">
        <w:rPr>
          <w:sz w:val="22"/>
          <w:szCs w:val="22"/>
        </w:rPr>
        <w:t>- наличие сведений и документов, предусмотренных конкурсной документацией.</w:t>
      </w:r>
    </w:p>
    <w:p w:rsidR="00EA4536" w:rsidRPr="00ED6F8A" w:rsidRDefault="00EA4536" w:rsidP="00EA4536">
      <w:pPr>
        <w:spacing w:after="0"/>
        <w:contextualSpacing/>
        <w:rPr>
          <w:sz w:val="22"/>
          <w:szCs w:val="22"/>
        </w:rPr>
      </w:pPr>
      <w:r w:rsidRPr="00ED6F8A">
        <w:rPr>
          <w:sz w:val="22"/>
          <w:szCs w:val="22"/>
        </w:rPr>
        <w:t>При вскрытии конвертов с заявками на участие в конкурсе конкурсная комиссия вправе потребовать от претендента, присутствующего на ее заседании, разъяснений сведений, содержащихся в представленных им документах и в заявке на участие в конкурсе. При этом не допускается изменение заявки на участие в конкурсе. Конкурсная комиссия не вправе предъявлять дополнительные требования к претендентам. Не допускается изменять предусмотренные конкурсной документацией требования к претендентам. Указанные разъяснения вносятся в протокол вскрытия конвертов с заявками на участие в конкурсе.</w:t>
      </w:r>
    </w:p>
    <w:p w:rsidR="00EA4536" w:rsidRPr="00ED6F8A" w:rsidRDefault="00EA4536" w:rsidP="00EA4536">
      <w:pPr>
        <w:spacing w:after="0"/>
        <w:contextualSpacing/>
        <w:rPr>
          <w:sz w:val="22"/>
          <w:szCs w:val="22"/>
        </w:rPr>
      </w:pPr>
      <w:r w:rsidRPr="00ED6F8A">
        <w:rPr>
          <w:sz w:val="22"/>
          <w:szCs w:val="22"/>
        </w:rPr>
        <w:t>После процедуры вскрытия конвертов все поступившие заявки становятся собственностью организатора конкурса и возврату участникам конкурса не подлежат.</w:t>
      </w:r>
    </w:p>
    <w:p w:rsidR="00EA4536" w:rsidRPr="00ED6F8A" w:rsidRDefault="00EA4536" w:rsidP="00EA4536">
      <w:pPr>
        <w:pStyle w:val="ConsPlusNormal"/>
        <w:widowControl/>
        <w:ind w:firstLine="0"/>
        <w:jc w:val="both"/>
        <w:rPr>
          <w:rFonts w:ascii="Times New Roman" w:hAnsi="Times New Roman" w:cs="Times New Roman"/>
          <w:sz w:val="22"/>
          <w:szCs w:val="22"/>
        </w:rPr>
      </w:pPr>
      <w:r w:rsidRPr="00ED6F8A">
        <w:rPr>
          <w:rFonts w:ascii="Times New Roman" w:hAnsi="Times New Roman" w:cs="Times New Roman"/>
          <w:sz w:val="22"/>
          <w:szCs w:val="22"/>
        </w:rPr>
        <w:t>Конверты с заявками на участие в конкурсе, полученные после начала процедуры вскрытия конвертов, в день их поступления возвращаются организатором конкурса претендентам. Организатор конкурса возвращает внесенные в качестве обеспечения заявки на участие в конкурсе средства указанным лицам в течение 5 рабочих дней с даты подписания протокола вскрытия конвертов.</w:t>
      </w:r>
    </w:p>
    <w:p w:rsidR="00EA4536" w:rsidRPr="00ED6F8A" w:rsidRDefault="00EA4536" w:rsidP="00EA4536">
      <w:pPr>
        <w:spacing w:after="0"/>
        <w:contextualSpacing/>
        <w:rPr>
          <w:sz w:val="22"/>
          <w:szCs w:val="22"/>
        </w:rPr>
      </w:pPr>
      <w:r w:rsidRPr="00ED6F8A">
        <w:rPr>
          <w:sz w:val="22"/>
          <w:szCs w:val="22"/>
        </w:rPr>
        <w:t>Организатор конкурса обязан осуществлять аудиозапись процедуры вскрытия конвертов с заявками на участие в конкурсе. Любое лицо, присутствующее при вскрытии конвертов с заявками на участие в конкурсе, вправе осуществлять аудио и видеозапись процедуры вскрытия таких конвертов. При этом данное лицо, осуществляющее аудио- и видеозапись процедуры, не вправе передавать указанные записи для размещения или самостоятельно размещать в средствах массовой информации.</w:t>
      </w:r>
    </w:p>
    <w:p w:rsidR="00EA4536" w:rsidRPr="00ED6F8A" w:rsidRDefault="00EA4536" w:rsidP="00EA4536">
      <w:pPr>
        <w:spacing w:after="0"/>
        <w:contextualSpacing/>
        <w:rPr>
          <w:sz w:val="22"/>
          <w:szCs w:val="22"/>
        </w:rPr>
      </w:pPr>
      <w:r w:rsidRPr="00ED6F8A">
        <w:rPr>
          <w:sz w:val="22"/>
          <w:szCs w:val="22"/>
        </w:rPr>
        <w:t xml:space="preserve">Протокол вскрытия конвертов </w:t>
      </w:r>
      <w:r w:rsidR="005E6E6F" w:rsidRPr="00ED6F8A">
        <w:rPr>
          <w:sz w:val="22"/>
          <w:szCs w:val="22"/>
        </w:rPr>
        <w:t>по форме Приложения № 9</w:t>
      </w:r>
      <w:r w:rsidR="00A574AC" w:rsidRPr="00ED6F8A">
        <w:rPr>
          <w:sz w:val="22"/>
          <w:szCs w:val="22"/>
        </w:rPr>
        <w:t xml:space="preserve"> </w:t>
      </w:r>
      <w:r w:rsidRPr="00ED6F8A">
        <w:rPr>
          <w:sz w:val="22"/>
          <w:szCs w:val="22"/>
        </w:rPr>
        <w:t>с заявками ведется конкурсной комиссией и подписывается всеми присутствующими членами конкурсной комиссии непосредственно после вскрытия всех конвертов. Протокол размещается на официальном сайте организатором конкурса в день его подписания.</w:t>
      </w:r>
    </w:p>
    <w:p w:rsidR="00EA4536" w:rsidRPr="00ED6F8A" w:rsidRDefault="00EA4536" w:rsidP="00EA4536">
      <w:pPr>
        <w:spacing w:after="0"/>
        <w:contextualSpacing/>
        <w:rPr>
          <w:b/>
          <w:sz w:val="22"/>
          <w:szCs w:val="22"/>
        </w:rPr>
      </w:pPr>
    </w:p>
    <w:p w:rsidR="00EA4536" w:rsidRPr="00ED6F8A" w:rsidRDefault="007328E5" w:rsidP="007328E5">
      <w:pPr>
        <w:spacing w:after="0"/>
        <w:contextualSpacing/>
        <w:jc w:val="left"/>
        <w:rPr>
          <w:b/>
          <w:sz w:val="22"/>
          <w:szCs w:val="22"/>
        </w:rPr>
      </w:pPr>
      <w:r w:rsidRPr="00ED6F8A">
        <w:rPr>
          <w:b/>
          <w:sz w:val="22"/>
          <w:szCs w:val="22"/>
        </w:rPr>
        <w:t>3.2</w:t>
      </w:r>
      <w:r w:rsidR="00EA4536" w:rsidRPr="00ED6F8A">
        <w:rPr>
          <w:b/>
          <w:sz w:val="22"/>
          <w:szCs w:val="22"/>
        </w:rPr>
        <w:t>. Рассмотрение и оценка заявок на участие в конкурсе</w:t>
      </w:r>
    </w:p>
    <w:p w:rsidR="00EA4536" w:rsidRPr="00ED6F8A" w:rsidRDefault="00EA4536" w:rsidP="00EA4536">
      <w:pPr>
        <w:pStyle w:val="3---"/>
        <w:tabs>
          <w:tab w:val="left" w:pos="0"/>
        </w:tabs>
        <w:suppressAutoHyphens/>
        <w:spacing w:before="0" w:after="0"/>
        <w:rPr>
          <w:sz w:val="22"/>
          <w:szCs w:val="22"/>
        </w:rPr>
      </w:pPr>
      <w:r w:rsidRPr="00ED6F8A">
        <w:rPr>
          <w:sz w:val="22"/>
          <w:szCs w:val="22"/>
        </w:rPr>
        <w:t>Конкурсная комиссия оценивает заявки на участие в конкурсе на соответствие требованиям, установленным конкурсной документацией.</w:t>
      </w:r>
    </w:p>
    <w:p w:rsidR="00EA4536" w:rsidRPr="00ED6F8A" w:rsidRDefault="00EA4536" w:rsidP="00EA4536">
      <w:pPr>
        <w:pStyle w:val="ConsPlusNormal"/>
        <w:widowControl/>
        <w:ind w:firstLine="0"/>
        <w:jc w:val="both"/>
        <w:rPr>
          <w:rFonts w:ascii="Times New Roman" w:hAnsi="Times New Roman" w:cs="Times New Roman"/>
          <w:sz w:val="22"/>
          <w:szCs w:val="22"/>
        </w:rPr>
      </w:pPr>
      <w:r w:rsidRPr="00ED6F8A">
        <w:rPr>
          <w:rFonts w:ascii="Times New Roman" w:hAnsi="Times New Roman" w:cs="Times New Roman"/>
          <w:sz w:val="22"/>
          <w:szCs w:val="22"/>
        </w:rPr>
        <w:t>Срок рассмотрения заявок на участие в конкурсе не может превышать 7 рабочих дней с даты начала процедуры вскрытия конвертов с заявками на участие в конкурсе.</w:t>
      </w:r>
    </w:p>
    <w:p w:rsidR="00EA4536" w:rsidRPr="00ED6F8A" w:rsidRDefault="00EA4536" w:rsidP="00EA4536">
      <w:pPr>
        <w:pStyle w:val="ConsPlusNormal"/>
        <w:widowControl/>
        <w:ind w:firstLine="0"/>
        <w:jc w:val="both"/>
        <w:rPr>
          <w:rFonts w:ascii="Times New Roman" w:hAnsi="Times New Roman" w:cs="Times New Roman"/>
          <w:sz w:val="22"/>
          <w:szCs w:val="22"/>
        </w:rPr>
      </w:pPr>
      <w:r w:rsidRPr="00ED6F8A">
        <w:rPr>
          <w:rFonts w:ascii="Times New Roman" w:hAnsi="Times New Roman" w:cs="Times New Roman"/>
          <w:sz w:val="22"/>
          <w:szCs w:val="22"/>
        </w:rPr>
        <w:t xml:space="preserve">На основании результатов рассмотрения заявок на участие в конкурсе конкурсная комиссия принимает решение о признании претендента участником конкурса или об отказе в допуске претендента к участию в конкурсе по основаниям, предусмотренным пунктом </w:t>
      </w:r>
      <w:r w:rsidR="00D35471" w:rsidRPr="00ED6F8A">
        <w:rPr>
          <w:rFonts w:ascii="Times New Roman" w:hAnsi="Times New Roman" w:cs="Times New Roman"/>
          <w:sz w:val="22"/>
          <w:szCs w:val="22"/>
        </w:rPr>
        <w:t>3.3</w:t>
      </w:r>
      <w:r w:rsidRPr="00ED6F8A">
        <w:rPr>
          <w:rFonts w:ascii="Times New Roman" w:hAnsi="Times New Roman" w:cs="Times New Roman"/>
          <w:sz w:val="22"/>
          <w:szCs w:val="22"/>
        </w:rPr>
        <w:t xml:space="preserve"> конкурсной документации. Конкурсная комиссия оформляет протокол рассмотрения заявок на участие в конкурсе по форме Приложения № </w:t>
      </w:r>
      <w:r w:rsidR="005E6E6F" w:rsidRPr="00ED6F8A">
        <w:rPr>
          <w:rFonts w:ascii="Times New Roman" w:hAnsi="Times New Roman" w:cs="Times New Roman"/>
          <w:sz w:val="22"/>
          <w:szCs w:val="22"/>
        </w:rPr>
        <w:t>10</w:t>
      </w:r>
      <w:r w:rsidRPr="00ED6F8A">
        <w:rPr>
          <w:rFonts w:ascii="Times New Roman" w:hAnsi="Times New Roman" w:cs="Times New Roman"/>
          <w:sz w:val="22"/>
          <w:szCs w:val="22"/>
        </w:rPr>
        <w:t xml:space="preserve"> к конкурсной документации, который подписывается присутствующими на заседании членами конкурсной комиссии в день окончания рассмотрения заявок на участие в конкурсе.</w:t>
      </w:r>
    </w:p>
    <w:p w:rsidR="00EA4536" w:rsidRPr="00ED6F8A" w:rsidRDefault="00EA4536" w:rsidP="00EA4536">
      <w:pPr>
        <w:pStyle w:val="ConsPlusNormal"/>
        <w:widowControl/>
        <w:ind w:firstLine="0"/>
        <w:jc w:val="both"/>
        <w:rPr>
          <w:rFonts w:ascii="Times New Roman" w:hAnsi="Times New Roman" w:cs="Times New Roman"/>
          <w:sz w:val="22"/>
          <w:szCs w:val="22"/>
        </w:rPr>
      </w:pPr>
      <w:r w:rsidRPr="00ED6F8A">
        <w:rPr>
          <w:rFonts w:ascii="Times New Roman" w:hAnsi="Times New Roman" w:cs="Times New Roman"/>
          <w:sz w:val="22"/>
          <w:szCs w:val="22"/>
        </w:rPr>
        <w:t>Текст указанного протокола в день окончания рассмотрения заявок на участие в конкурсе размещается на официальном сайте www.torgi.gov.ru</w:t>
      </w:r>
      <w:r w:rsidRPr="00ED6F8A">
        <w:rPr>
          <w:rStyle w:val="a3"/>
          <w:rFonts w:ascii="Times New Roman" w:hAnsi="Times New Roman"/>
          <w:sz w:val="22"/>
          <w:szCs w:val="22"/>
        </w:rPr>
        <w:t xml:space="preserve"> </w:t>
      </w:r>
      <w:r w:rsidRPr="00ED6F8A">
        <w:rPr>
          <w:rFonts w:ascii="Times New Roman" w:hAnsi="Times New Roman" w:cs="Times New Roman"/>
          <w:sz w:val="22"/>
          <w:szCs w:val="22"/>
        </w:rPr>
        <w:t>организатором конкурса.</w:t>
      </w:r>
    </w:p>
    <w:p w:rsidR="00EA4536" w:rsidRPr="00ED6F8A" w:rsidRDefault="00EA4536" w:rsidP="00EA4536">
      <w:pPr>
        <w:pStyle w:val="ConsPlusNormal"/>
        <w:widowControl/>
        <w:ind w:firstLine="0"/>
        <w:jc w:val="both"/>
        <w:rPr>
          <w:rFonts w:ascii="Times New Roman" w:hAnsi="Times New Roman" w:cs="Times New Roman"/>
          <w:sz w:val="22"/>
          <w:szCs w:val="22"/>
        </w:rPr>
      </w:pPr>
      <w:r w:rsidRPr="00ED6F8A">
        <w:rPr>
          <w:rFonts w:ascii="Times New Roman" w:hAnsi="Times New Roman" w:cs="Times New Roman"/>
          <w:sz w:val="22"/>
          <w:szCs w:val="22"/>
        </w:rPr>
        <w:t>Претендентам, не допущенным к участию в конкурсе, направляются уведомления о принятых конкурсной комиссией решениях не позднее 1 рабочего дня, следующего за днем подписания протокола рассмотрения заявок на участие в конкурсе.</w:t>
      </w:r>
    </w:p>
    <w:p w:rsidR="00EA4536" w:rsidRPr="00ED6F8A" w:rsidRDefault="00EA4536" w:rsidP="00EA4536">
      <w:pPr>
        <w:pStyle w:val="ConsPlusNormal"/>
        <w:widowControl/>
        <w:ind w:firstLine="0"/>
        <w:jc w:val="both"/>
        <w:rPr>
          <w:rFonts w:ascii="Times New Roman" w:hAnsi="Times New Roman" w:cs="Times New Roman"/>
          <w:sz w:val="22"/>
          <w:szCs w:val="22"/>
        </w:rPr>
      </w:pPr>
      <w:r w:rsidRPr="00ED6F8A">
        <w:rPr>
          <w:rFonts w:ascii="Times New Roman" w:hAnsi="Times New Roman" w:cs="Times New Roman"/>
          <w:sz w:val="22"/>
          <w:szCs w:val="22"/>
        </w:rPr>
        <w:t>В случае если только один претендент признан участником конкурса, организатор конкурса в течение 3 рабочих дней с даты подписания протокола рассмотрения заявок на участие в конкурсе передает этому претенденту проект договора управления многоквартирным домом, входящий в состав конкурсной документации. При этом договор управления многоквартирным домом заключается на условиях выполнения работ и услуг, указанных в извещении о проведении конкурса и конкурсной документации, за плату за содержание и ремонт жилого помещения, размер которой указан в извещении о проведении конкурса. Такой участник конкурса не вправе отказаться от заключения договора управления многоквартирным домом.</w:t>
      </w:r>
    </w:p>
    <w:p w:rsidR="00EA4536" w:rsidRPr="00ED6F8A" w:rsidRDefault="00EA4536" w:rsidP="00EA4536">
      <w:pPr>
        <w:pStyle w:val="ConsPlusNormal"/>
        <w:widowControl/>
        <w:ind w:firstLine="0"/>
        <w:jc w:val="both"/>
        <w:rPr>
          <w:rFonts w:ascii="Times New Roman" w:hAnsi="Times New Roman" w:cs="Times New Roman"/>
          <w:sz w:val="22"/>
          <w:szCs w:val="22"/>
        </w:rPr>
      </w:pPr>
      <w:r w:rsidRPr="00ED6F8A">
        <w:rPr>
          <w:rFonts w:ascii="Times New Roman" w:hAnsi="Times New Roman" w:cs="Times New Roman"/>
          <w:sz w:val="22"/>
          <w:szCs w:val="22"/>
        </w:rPr>
        <w:t>Средства, внесенные в качестве обеспечения заявки на участие в конкурсе, возвращаются единственному участнику конкурса в течение 5 рабочих дней с даты представления организатору конкурса подписанного им проекта договора управления многоквартирным домом и обеспечения исполнения обязательств. При непредставлении организатору конкурса в срок, предусмотренный конкурсной документацией, подписанного участником конкурса проекта договора управления многоквартирным домом, а также обеспечения исполнения обязательств такой участник конкурса признается уклонившимся от заключения договора управления многоквартирным домом и средства, внесенные им в качестве обеспечения заявки на участие в конкурсе, не возвращаются.</w:t>
      </w:r>
    </w:p>
    <w:p w:rsidR="00EA4536" w:rsidRPr="00ED6F8A" w:rsidRDefault="00EA4536" w:rsidP="00EA4536">
      <w:pPr>
        <w:pStyle w:val="ConsPlusNormal"/>
        <w:widowControl/>
        <w:ind w:firstLine="0"/>
        <w:jc w:val="both"/>
        <w:rPr>
          <w:rFonts w:ascii="Times New Roman" w:hAnsi="Times New Roman" w:cs="Times New Roman"/>
          <w:sz w:val="22"/>
          <w:szCs w:val="22"/>
        </w:rPr>
      </w:pPr>
      <w:r w:rsidRPr="00ED6F8A">
        <w:rPr>
          <w:rFonts w:ascii="Times New Roman" w:hAnsi="Times New Roman" w:cs="Times New Roman"/>
          <w:sz w:val="22"/>
          <w:szCs w:val="22"/>
        </w:rPr>
        <w:t xml:space="preserve">В случае если на основании результатов рассмотрения заявок на участие в конкурсе принято решение об отказе в допуске к участию в конкурсе всех претендентов, организатор конкурса в течение 3 </w:t>
      </w:r>
      <w:r w:rsidRPr="00ED6F8A">
        <w:rPr>
          <w:rFonts w:ascii="Times New Roman" w:hAnsi="Times New Roman" w:cs="Times New Roman"/>
          <w:sz w:val="22"/>
          <w:szCs w:val="22"/>
        </w:rPr>
        <w:lastRenderedPageBreak/>
        <w:t>месяцев проводит новый конкурс. При этом организатор конкурса вправе изменить условия проведения конкурса.</w:t>
      </w:r>
    </w:p>
    <w:p w:rsidR="00EA4536" w:rsidRPr="00ED6F8A" w:rsidRDefault="00EA4536" w:rsidP="00EA4536">
      <w:pPr>
        <w:pStyle w:val="ConsPlusNormal"/>
        <w:widowControl/>
        <w:ind w:firstLine="0"/>
        <w:jc w:val="both"/>
        <w:rPr>
          <w:rFonts w:ascii="Times New Roman" w:hAnsi="Times New Roman" w:cs="Times New Roman"/>
          <w:sz w:val="22"/>
          <w:szCs w:val="22"/>
        </w:rPr>
      </w:pPr>
      <w:r w:rsidRPr="00ED6F8A">
        <w:rPr>
          <w:rFonts w:ascii="Times New Roman" w:hAnsi="Times New Roman" w:cs="Times New Roman"/>
          <w:sz w:val="22"/>
          <w:szCs w:val="22"/>
        </w:rPr>
        <w:t>Организатор конкурса возвращает внесенные в качестве обеспечения заявки на участие в конкурсе средства претендентам, не допущенным к участию в конкурсе, в течение 5 рабочих дней со дня подписания протокола рассмотрения заявок на участие в конкурсе.</w:t>
      </w:r>
    </w:p>
    <w:p w:rsidR="00EA4536" w:rsidRPr="00ED6F8A" w:rsidRDefault="00EA4536" w:rsidP="00EA4536">
      <w:pPr>
        <w:pStyle w:val="3"/>
        <w:tabs>
          <w:tab w:val="left" w:pos="0"/>
          <w:tab w:val="left" w:pos="1080"/>
        </w:tabs>
        <w:adjustRightInd w:val="0"/>
        <w:ind w:left="0"/>
        <w:textAlignment w:val="auto"/>
        <w:rPr>
          <w:sz w:val="22"/>
          <w:szCs w:val="22"/>
        </w:rPr>
      </w:pPr>
    </w:p>
    <w:p w:rsidR="00EA4536" w:rsidRPr="00ED6F8A" w:rsidRDefault="004A080C" w:rsidP="004A080C">
      <w:pPr>
        <w:pStyle w:val="20"/>
        <w:widowControl w:val="0"/>
        <w:suppressAutoHyphens/>
        <w:spacing w:after="0" w:line="240" w:lineRule="auto"/>
        <w:rPr>
          <w:rFonts w:ascii="Times New Roman" w:hAnsi="Times New Roman"/>
          <w:b/>
        </w:rPr>
      </w:pPr>
      <w:r w:rsidRPr="00ED6F8A">
        <w:rPr>
          <w:rFonts w:ascii="Times New Roman" w:hAnsi="Times New Roman"/>
          <w:b/>
        </w:rPr>
        <w:t>3.3</w:t>
      </w:r>
      <w:r w:rsidR="00EA4536" w:rsidRPr="00ED6F8A">
        <w:rPr>
          <w:rFonts w:ascii="Times New Roman" w:hAnsi="Times New Roman"/>
          <w:b/>
        </w:rPr>
        <w:t>. Основания для отказа допуска к участию в конкурсе</w:t>
      </w:r>
    </w:p>
    <w:p w:rsidR="00EA4536" w:rsidRPr="00ED6F8A" w:rsidRDefault="00EA4536" w:rsidP="00EA4536">
      <w:pPr>
        <w:spacing w:after="0"/>
        <w:rPr>
          <w:sz w:val="22"/>
          <w:szCs w:val="22"/>
        </w:rPr>
      </w:pPr>
      <w:r w:rsidRPr="00ED6F8A">
        <w:rPr>
          <w:sz w:val="22"/>
          <w:szCs w:val="22"/>
        </w:rPr>
        <w:t>При рассмотрении заявок претендент не допускается конкурсной комиссией к участию в конкурсе в следующих случаях:</w:t>
      </w:r>
    </w:p>
    <w:p w:rsidR="00EA4536" w:rsidRPr="00ED6F8A" w:rsidRDefault="00EA4536" w:rsidP="00EA4536">
      <w:pPr>
        <w:spacing w:after="0"/>
        <w:rPr>
          <w:sz w:val="22"/>
          <w:szCs w:val="22"/>
        </w:rPr>
      </w:pPr>
      <w:r w:rsidRPr="00ED6F8A">
        <w:rPr>
          <w:sz w:val="22"/>
          <w:szCs w:val="22"/>
        </w:rPr>
        <w:t xml:space="preserve">1) непредставление в составе заявки определенных пунктом </w:t>
      </w:r>
      <w:r w:rsidR="004A080C" w:rsidRPr="00ED6F8A">
        <w:rPr>
          <w:sz w:val="22"/>
          <w:szCs w:val="22"/>
        </w:rPr>
        <w:t>2.3</w:t>
      </w:r>
      <w:r w:rsidRPr="00ED6F8A">
        <w:rPr>
          <w:sz w:val="22"/>
          <w:szCs w:val="22"/>
        </w:rPr>
        <w:t xml:space="preserve"> настоящей конкурсной документации документов либо наличие в таких документах недостоверных сведений;</w:t>
      </w:r>
    </w:p>
    <w:p w:rsidR="00EA4536" w:rsidRPr="00ED6F8A" w:rsidRDefault="00EA4536" w:rsidP="00EA4536">
      <w:pPr>
        <w:spacing w:after="0"/>
        <w:contextualSpacing/>
        <w:rPr>
          <w:sz w:val="22"/>
          <w:szCs w:val="22"/>
        </w:rPr>
      </w:pPr>
      <w:r w:rsidRPr="00ED6F8A">
        <w:rPr>
          <w:sz w:val="22"/>
          <w:szCs w:val="22"/>
        </w:rPr>
        <w:t xml:space="preserve">2) несоответствие претендента требованиям, установленным в соответствии </w:t>
      </w:r>
      <w:r w:rsidR="004A080C" w:rsidRPr="00ED6F8A">
        <w:rPr>
          <w:sz w:val="22"/>
          <w:szCs w:val="22"/>
        </w:rPr>
        <w:t xml:space="preserve">с </w:t>
      </w:r>
      <w:r w:rsidRPr="00ED6F8A">
        <w:rPr>
          <w:sz w:val="22"/>
          <w:szCs w:val="22"/>
        </w:rPr>
        <w:t>информационной картой конкурсной документации;</w:t>
      </w:r>
    </w:p>
    <w:p w:rsidR="00EA4536" w:rsidRPr="00ED6F8A" w:rsidRDefault="00EA4536" w:rsidP="00EA4536">
      <w:pPr>
        <w:spacing w:after="0"/>
        <w:contextualSpacing/>
        <w:rPr>
          <w:sz w:val="22"/>
          <w:szCs w:val="22"/>
        </w:rPr>
      </w:pPr>
      <w:r w:rsidRPr="00ED6F8A">
        <w:rPr>
          <w:sz w:val="22"/>
          <w:szCs w:val="22"/>
        </w:rPr>
        <w:t>3) непредставление документа, подтверждающего внесение денежных средств в качестве обеспечения заявки на участие в конкурсе;</w:t>
      </w:r>
    </w:p>
    <w:p w:rsidR="00EA4536" w:rsidRPr="00ED6F8A" w:rsidRDefault="00EA4536" w:rsidP="00EA4536">
      <w:pPr>
        <w:spacing w:after="0"/>
        <w:contextualSpacing/>
        <w:rPr>
          <w:sz w:val="22"/>
          <w:szCs w:val="22"/>
        </w:rPr>
      </w:pPr>
      <w:r w:rsidRPr="00ED6F8A">
        <w:rPr>
          <w:sz w:val="22"/>
          <w:szCs w:val="22"/>
        </w:rPr>
        <w:t>4) несоответствие заявки на участие в конкурсе требованиям конкурсной документации.</w:t>
      </w:r>
    </w:p>
    <w:p w:rsidR="00EA4536" w:rsidRPr="00ED6F8A" w:rsidRDefault="00EA4536" w:rsidP="00EA4536">
      <w:pPr>
        <w:widowControl w:val="0"/>
        <w:autoSpaceDE w:val="0"/>
        <w:autoSpaceDN w:val="0"/>
        <w:adjustRightInd w:val="0"/>
        <w:spacing w:after="0"/>
        <w:rPr>
          <w:sz w:val="22"/>
          <w:szCs w:val="22"/>
        </w:rPr>
      </w:pPr>
      <w:bookmarkStart w:id="1" w:name="sub_1019"/>
      <w:r w:rsidRPr="00ED6F8A">
        <w:rPr>
          <w:sz w:val="22"/>
          <w:szCs w:val="22"/>
        </w:rPr>
        <w:t>В случае установления фактов несоответствия участника конкурса требованиям к претендентам, установленным в информационной карте конкурсной документации, конкурсная комиссия отстраняет участника конкурса от участия в конкурсе на любом этапе его проведения.</w:t>
      </w:r>
    </w:p>
    <w:p w:rsidR="00EA4536" w:rsidRPr="00ED6F8A" w:rsidRDefault="00EA4536" w:rsidP="00EA4536">
      <w:pPr>
        <w:widowControl w:val="0"/>
        <w:autoSpaceDE w:val="0"/>
        <w:autoSpaceDN w:val="0"/>
        <w:adjustRightInd w:val="0"/>
        <w:spacing w:after="0"/>
        <w:rPr>
          <w:sz w:val="22"/>
          <w:szCs w:val="22"/>
        </w:rPr>
      </w:pPr>
      <w:bookmarkStart w:id="2" w:name="sub_1020"/>
      <w:bookmarkEnd w:id="1"/>
      <w:r w:rsidRPr="00ED6F8A">
        <w:rPr>
          <w:sz w:val="22"/>
          <w:szCs w:val="22"/>
        </w:rPr>
        <w:t>Отказ в допуске к участию в конкурсе по основаниям, не предусмотренным конкурсной документаци</w:t>
      </w:r>
      <w:r w:rsidR="004A080C" w:rsidRPr="00ED6F8A">
        <w:rPr>
          <w:sz w:val="22"/>
          <w:szCs w:val="22"/>
        </w:rPr>
        <w:t>ей</w:t>
      </w:r>
      <w:r w:rsidRPr="00ED6F8A">
        <w:rPr>
          <w:sz w:val="22"/>
          <w:szCs w:val="22"/>
        </w:rPr>
        <w:t>, не допускается.</w:t>
      </w:r>
    </w:p>
    <w:bookmarkEnd w:id="2"/>
    <w:p w:rsidR="00EA4536" w:rsidRPr="00ED6F8A" w:rsidRDefault="00EA4536" w:rsidP="00EA4536">
      <w:pPr>
        <w:widowControl w:val="0"/>
        <w:autoSpaceDE w:val="0"/>
        <w:autoSpaceDN w:val="0"/>
        <w:adjustRightInd w:val="0"/>
        <w:spacing w:after="0"/>
        <w:rPr>
          <w:sz w:val="22"/>
          <w:szCs w:val="22"/>
        </w:rPr>
      </w:pPr>
      <w:r w:rsidRPr="00ED6F8A">
        <w:rPr>
          <w:sz w:val="22"/>
          <w:szCs w:val="22"/>
        </w:rPr>
        <w:t xml:space="preserve">Решение конкурсной комиссии об отказе в допуске к участию в конкурсе претендента либо об отстранении участника конкурса от участия в конкурсе может быть обжаловано таким лицом в порядке, установленном </w:t>
      </w:r>
      <w:hyperlink r:id="rId11" w:history="1">
        <w:r w:rsidRPr="00ED6F8A">
          <w:rPr>
            <w:color w:val="000000"/>
            <w:sz w:val="22"/>
            <w:szCs w:val="22"/>
          </w:rPr>
          <w:t>законодательством</w:t>
        </w:r>
      </w:hyperlink>
      <w:r w:rsidRPr="00ED6F8A">
        <w:rPr>
          <w:color w:val="000000"/>
          <w:sz w:val="22"/>
          <w:szCs w:val="22"/>
        </w:rPr>
        <w:t xml:space="preserve"> </w:t>
      </w:r>
      <w:r w:rsidRPr="00ED6F8A">
        <w:rPr>
          <w:sz w:val="22"/>
          <w:szCs w:val="22"/>
        </w:rPr>
        <w:t>Российской Федерации.</w:t>
      </w:r>
    </w:p>
    <w:p w:rsidR="00EA4536" w:rsidRPr="00ED6F8A" w:rsidRDefault="00EA4536" w:rsidP="00EA4536">
      <w:pPr>
        <w:widowControl w:val="0"/>
        <w:autoSpaceDE w:val="0"/>
        <w:autoSpaceDN w:val="0"/>
        <w:adjustRightInd w:val="0"/>
        <w:spacing w:after="0"/>
        <w:rPr>
          <w:sz w:val="22"/>
          <w:szCs w:val="22"/>
        </w:rPr>
      </w:pPr>
    </w:p>
    <w:p w:rsidR="00EA4536" w:rsidRPr="00ED6F8A" w:rsidRDefault="00EA4536" w:rsidP="00EA4536">
      <w:pPr>
        <w:widowControl w:val="0"/>
        <w:autoSpaceDE w:val="0"/>
        <w:autoSpaceDN w:val="0"/>
        <w:adjustRightInd w:val="0"/>
        <w:spacing w:after="0"/>
        <w:jc w:val="center"/>
        <w:rPr>
          <w:b/>
          <w:sz w:val="22"/>
          <w:szCs w:val="22"/>
        </w:rPr>
      </w:pPr>
      <w:r w:rsidRPr="00ED6F8A">
        <w:rPr>
          <w:b/>
          <w:sz w:val="22"/>
          <w:szCs w:val="22"/>
        </w:rPr>
        <w:t>Раздел 4. Порядок проведения конкурса, определение победителя конкурса</w:t>
      </w:r>
    </w:p>
    <w:p w:rsidR="00EA4536" w:rsidRPr="00ED6F8A" w:rsidRDefault="00EA4536" w:rsidP="00EA4536">
      <w:pPr>
        <w:widowControl w:val="0"/>
        <w:autoSpaceDE w:val="0"/>
        <w:autoSpaceDN w:val="0"/>
        <w:adjustRightInd w:val="0"/>
        <w:spacing w:after="0"/>
        <w:jc w:val="center"/>
        <w:rPr>
          <w:sz w:val="22"/>
          <w:szCs w:val="22"/>
        </w:rPr>
      </w:pPr>
    </w:p>
    <w:p w:rsidR="00EA4536" w:rsidRPr="00ED6F8A" w:rsidRDefault="008E712A" w:rsidP="008E712A">
      <w:pPr>
        <w:pStyle w:val="20"/>
        <w:widowControl w:val="0"/>
        <w:suppressAutoHyphens/>
        <w:spacing w:after="0" w:line="240" w:lineRule="auto"/>
        <w:contextualSpacing/>
        <w:rPr>
          <w:rFonts w:ascii="Times New Roman" w:hAnsi="Times New Roman"/>
          <w:b/>
        </w:rPr>
      </w:pPr>
      <w:r w:rsidRPr="00ED6F8A">
        <w:rPr>
          <w:rFonts w:ascii="Times New Roman" w:hAnsi="Times New Roman"/>
          <w:b/>
        </w:rPr>
        <w:t>4.1</w:t>
      </w:r>
      <w:r w:rsidR="00EA4536" w:rsidRPr="00ED6F8A">
        <w:rPr>
          <w:rFonts w:ascii="Times New Roman" w:hAnsi="Times New Roman"/>
          <w:b/>
        </w:rPr>
        <w:t>. Порядок проведение конкурса</w:t>
      </w:r>
    </w:p>
    <w:p w:rsidR="00EA4536" w:rsidRPr="00ED6F8A" w:rsidRDefault="00EA4536" w:rsidP="00EA4536">
      <w:pPr>
        <w:pStyle w:val="3"/>
        <w:tabs>
          <w:tab w:val="left" w:pos="0"/>
        </w:tabs>
        <w:adjustRightInd w:val="0"/>
        <w:ind w:left="0"/>
        <w:rPr>
          <w:sz w:val="22"/>
          <w:szCs w:val="22"/>
        </w:rPr>
      </w:pPr>
      <w:r w:rsidRPr="00ED6F8A">
        <w:rPr>
          <w:sz w:val="22"/>
          <w:szCs w:val="22"/>
        </w:rPr>
        <w:t>В конкурсе могут участвовать только лица, признанные участниками конкурса в соответствии с протоколом рассмотрения заявок на участие в конкурсе. Организатор конкурса обязан обеспечить участникам конкурса возможность принять участие в конкурсе непосредственно или через представителей. Любое лицо, присутствующее при проведении конкурса, вправе осуществлять аудио- и видеозапись конкурса.</w:t>
      </w:r>
    </w:p>
    <w:p w:rsidR="00EA4536" w:rsidRPr="00ED6F8A" w:rsidRDefault="00EA4536" w:rsidP="00EA4536">
      <w:pPr>
        <w:pStyle w:val="3"/>
        <w:tabs>
          <w:tab w:val="left" w:pos="0"/>
        </w:tabs>
        <w:adjustRightInd w:val="0"/>
        <w:ind w:left="0"/>
        <w:textAlignment w:val="auto"/>
        <w:rPr>
          <w:sz w:val="22"/>
          <w:szCs w:val="22"/>
        </w:rPr>
      </w:pPr>
      <w:r w:rsidRPr="00ED6F8A">
        <w:rPr>
          <w:sz w:val="22"/>
          <w:szCs w:val="22"/>
        </w:rPr>
        <w:t>Конкурс начинается с объявления конкурсной комиссией наименования участника конкурса, заявка на участие в конкурсе которого поступила к организатору конкурса первой, и размера платы за содержание и ремонт жилого помещения.</w:t>
      </w:r>
    </w:p>
    <w:p w:rsidR="00EA4536" w:rsidRPr="00ED6F8A" w:rsidRDefault="00EA4536" w:rsidP="00EA4536">
      <w:pPr>
        <w:pStyle w:val="s1"/>
        <w:shd w:val="clear" w:color="auto" w:fill="FFFFFF"/>
        <w:suppressAutoHyphens/>
        <w:spacing w:before="0" w:beforeAutospacing="0" w:after="0" w:afterAutospacing="0"/>
        <w:jc w:val="both"/>
        <w:rPr>
          <w:sz w:val="22"/>
          <w:szCs w:val="22"/>
        </w:rPr>
      </w:pPr>
      <w:r w:rsidRPr="00ED6F8A">
        <w:rPr>
          <w:sz w:val="22"/>
          <w:szCs w:val="22"/>
        </w:rPr>
        <w:t>Участники конкурса предлагают установить разм</w:t>
      </w:r>
      <w:r w:rsidR="007A3770" w:rsidRPr="00ED6F8A">
        <w:rPr>
          <w:sz w:val="22"/>
          <w:szCs w:val="22"/>
        </w:rPr>
        <w:t xml:space="preserve">ер платы за содержание и ремонт </w:t>
      </w:r>
      <w:r w:rsidRPr="00ED6F8A">
        <w:rPr>
          <w:sz w:val="22"/>
          <w:szCs w:val="22"/>
        </w:rPr>
        <w:t>жилого помещения за вы</w:t>
      </w:r>
      <w:r w:rsidR="007A3770" w:rsidRPr="00ED6F8A">
        <w:rPr>
          <w:sz w:val="22"/>
          <w:szCs w:val="22"/>
        </w:rPr>
        <w:t xml:space="preserve">полнение перечня работ и услуг, </w:t>
      </w:r>
      <w:r w:rsidRPr="00ED6F8A">
        <w:rPr>
          <w:sz w:val="22"/>
          <w:szCs w:val="22"/>
        </w:rPr>
        <w:t xml:space="preserve">предусмотренного Приложением № </w:t>
      </w:r>
      <w:r w:rsidR="005E6E6F" w:rsidRPr="00ED6F8A">
        <w:rPr>
          <w:sz w:val="22"/>
          <w:szCs w:val="22"/>
        </w:rPr>
        <w:t>4</w:t>
      </w:r>
      <w:r w:rsidRPr="00ED6F8A">
        <w:rPr>
          <w:sz w:val="22"/>
          <w:szCs w:val="22"/>
        </w:rPr>
        <w:t xml:space="preserve"> к конкурсной до</w:t>
      </w:r>
      <w:r w:rsidR="007A3770" w:rsidRPr="00ED6F8A">
        <w:rPr>
          <w:sz w:val="22"/>
          <w:szCs w:val="22"/>
        </w:rPr>
        <w:t xml:space="preserve">кументации, меньший, чем размер </w:t>
      </w:r>
      <w:r w:rsidRPr="00ED6F8A">
        <w:rPr>
          <w:sz w:val="22"/>
          <w:szCs w:val="22"/>
        </w:rPr>
        <w:t>платы за содержание и ремонт жилого помещения, указанный в извещении о проведении конкурса, с пошаговым снижением размера платы за содержание и ремонт жилого помещения на 0,1 процента (далее - предложение).</w:t>
      </w:r>
    </w:p>
    <w:p w:rsidR="00EA4536" w:rsidRPr="00ED6F8A" w:rsidRDefault="00EA4536" w:rsidP="00EA4536">
      <w:pPr>
        <w:pStyle w:val="s1"/>
        <w:shd w:val="clear" w:color="auto" w:fill="FFFFFF"/>
        <w:suppressAutoHyphens/>
        <w:spacing w:before="0" w:beforeAutospacing="0" w:after="0" w:afterAutospacing="0"/>
        <w:jc w:val="both"/>
        <w:rPr>
          <w:sz w:val="22"/>
          <w:szCs w:val="22"/>
        </w:rPr>
      </w:pPr>
      <w:r w:rsidRPr="00ED6F8A">
        <w:rPr>
          <w:sz w:val="22"/>
          <w:szCs w:val="22"/>
        </w:rPr>
        <w:t>В случае если после троекратного объявления предложения, являющегося наименьшим по размеру платы за содержание и ремонт жилого помещения (относительно указанного в извещении о проведении конкурса), ни один из участников конкурса не сделает иное предложение по снижению размера платы за содержание и ремонт жилого помещения, конкурсная комиссия объявляет о признании победителем конкурса участника конкурса, сделавшего последнее предложение.</w:t>
      </w:r>
    </w:p>
    <w:p w:rsidR="00EA4536" w:rsidRPr="00ED6F8A" w:rsidRDefault="00EA4536" w:rsidP="00EA4536">
      <w:pPr>
        <w:pStyle w:val="s1"/>
        <w:suppressAutoHyphens/>
        <w:spacing w:before="0" w:beforeAutospacing="0" w:after="0" w:afterAutospacing="0"/>
        <w:jc w:val="both"/>
        <w:rPr>
          <w:sz w:val="22"/>
          <w:szCs w:val="22"/>
        </w:rPr>
      </w:pPr>
      <w:r w:rsidRPr="00ED6F8A">
        <w:rPr>
          <w:sz w:val="22"/>
          <w:szCs w:val="22"/>
        </w:rPr>
        <w:t>При проведении конкурса допускается снижение размера платы за содержание и ремонт жилого помещения не более чем на 10 процентов размера платы за содержание и ремонт жилого помещения, указанного в извещении о проведении конкурса. В случае снижения указанного размера платы за содержание и ремонт жилого помещения более чем на 10 процентов конкурс признается несостоявшимся, что влечет за собой обязанность организатора конкурса провести новый конкурс в соответствии с Правилами. При этом организатор конкурса вправе изменить условия проведения конкурса и обязан уменьшить расчетный размер платы за содержание и ремонт жилого помещения не менее чем на 10 процентов.</w:t>
      </w:r>
    </w:p>
    <w:p w:rsidR="00EA4536" w:rsidRPr="00ED6F8A" w:rsidRDefault="00EA4536" w:rsidP="00EA4536">
      <w:pPr>
        <w:pStyle w:val="s1"/>
        <w:suppressAutoHyphens/>
        <w:spacing w:before="0" w:beforeAutospacing="0" w:after="0" w:afterAutospacing="0"/>
        <w:jc w:val="both"/>
        <w:rPr>
          <w:sz w:val="22"/>
          <w:szCs w:val="22"/>
        </w:rPr>
      </w:pPr>
      <w:r w:rsidRPr="00ED6F8A">
        <w:rPr>
          <w:sz w:val="22"/>
          <w:szCs w:val="22"/>
        </w:rPr>
        <w:t>В случае если несколько участников конкурса предложили одинаковый размер платы за содержание и ремонт жилого помещения, победителем конкурса признается участник конкурса, подавший первым заявку на участие в конкурсе.</w:t>
      </w:r>
    </w:p>
    <w:p w:rsidR="00EA4536" w:rsidRPr="00ED6F8A" w:rsidRDefault="00EA4536" w:rsidP="00EA4536">
      <w:pPr>
        <w:pStyle w:val="s1"/>
        <w:suppressAutoHyphens/>
        <w:spacing w:before="0" w:beforeAutospacing="0" w:after="0" w:afterAutospacing="0"/>
        <w:jc w:val="both"/>
        <w:rPr>
          <w:sz w:val="22"/>
          <w:szCs w:val="22"/>
        </w:rPr>
      </w:pPr>
      <w:r w:rsidRPr="00ED6F8A">
        <w:rPr>
          <w:sz w:val="22"/>
          <w:szCs w:val="22"/>
        </w:rPr>
        <w:t xml:space="preserve">Конкурсная комиссия ведет протокол конкурса по форме согласно приложению № </w:t>
      </w:r>
      <w:r w:rsidR="005E6E6F" w:rsidRPr="00ED6F8A">
        <w:rPr>
          <w:sz w:val="22"/>
          <w:szCs w:val="22"/>
        </w:rPr>
        <w:t>11</w:t>
      </w:r>
      <w:r w:rsidRPr="00ED6F8A">
        <w:rPr>
          <w:sz w:val="22"/>
          <w:szCs w:val="22"/>
        </w:rPr>
        <w:t xml:space="preserve"> к конкурсной документации, который подписывается в день проведения конкурса. Указанный протокол составляется в 3 экземплярах, один экземпляр остается у организатора конкурса.</w:t>
      </w:r>
    </w:p>
    <w:p w:rsidR="00EA4536" w:rsidRPr="00ED6F8A" w:rsidRDefault="00EA4536" w:rsidP="00EA4536">
      <w:pPr>
        <w:pStyle w:val="s1"/>
        <w:suppressAutoHyphens/>
        <w:spacing w:before="0" w:beforeAutospacing="0" w:after="0" w:afterAutospacing="0"/>
        <w:jc w:val="both"/>
        <w:rPr>
          <w:sz w:val="22"/>
          <w:szCs w:val="22"/>
        </w:rPr>
      </w:pPr>
      <w:r w:rsidRPr="00ED6F8A">
        <w:rPr>
          <w:sz w:val="22"/>
          <w:szCs w:val="22"/>
        </w:rPr>
        <w:lastRenderedPageBreak/>
        <w:t>Организатор конкурса в течение 3 рабочих дней с даты утверждения протокола конкурса передает победителю конкурса один экземпляр протокола и проект договора управления многоквартирным домом.</w:t>
      </w:r>
    </w:p>
    <w:p w:rsidR="00EA4536" w:rsidRPr="00ED6F8A" w:rsidRDefault="00EA4536" w:rsidP="00EA4536">
      <w:pPr>
        <w:pStyle w:val="s1"/>
        <w:suppressAutoHyphens/>
        <w:spacing w:before="0" w:beforeAutospacing="0" w:after="0" w:afterAutospacing="0"/>
        <w:jc w:val="both"/>
        <w:rPr>
          <w:sz w:val="22"/>
          <w:szCs w:val="22"/>
        </w:rPr>
      </w:pPr>
      <w:r w:rsidRPr="00ED6F8A">
        <w:rPr>
          <w:sz w:val="22"/>
          <w:szCs w:val="22"/>
        </w:rPr>
        <w:t xml:space="preserve">При этом указываемая в договоре управления многоквартирным домом стоимость каждой работы и услуги, входящей в перечень работ и услуг, предусмотренный Приложением № </w:t>
      </w:r>
      <w:r w:rsidR="005E6E6F" w:rsidRPr="00ED6F8A">
        <w:rPr>
          <w:sz w:val="22"/>
          <w:szCs w:val="22"/>
        </w:rPr>
        <w:t>4</w:t>
      </w:r>
      <w:r w:rsidRPr="00ED6F8A">
        <w:rPr>
          <w:sz w:val="22"/>
          <w:szCs w:val="22"/>
        </w:rPr>
        <w:t xml:space="preserve"> к конкурсной документации, подлежит пересчету исходя из того, что общая стоимость работ и услуг должна быть равна плате за содержание и ремонт жилого помещения, размер которой определен по итогам конкурса, в случаях признания участника конкурса победителем в соответствии с пунктом 2 настоящей конкурсной документации.</w:t>
      </w:r>
    </w:p>
    <w:p w:rsidR="00EA4536" w:rsidRPr="00ED6F8A" w:rsidRDefault="000B3460" w:rsidP="00EA4536">
      <w:pPr>
        <w:pStyle w:val="s1"/>
        <w:suppressAutoHyphens/>
        <w:spacing w:before="0" w:beforeAutospacing="0" w:after="0" w:afterAutospacing="0"/>
        <w:jc w:val="both"/>
        <w:rPr>
          <w:sz w:val="22"/>
          <w:szCs w:val="22"/>
        </w:rPr>
      </w:pPr>
      <w:r w:rsidRPr="00ED6F8A">
        <w:rPr>
          <w:sz w:val="22"/>
          <w:szCs w:val="22"/>
        </w:rPr>
        <w:t>П</w:t>
      </w:r>
      <w:r w:rsidR="00EA4536" w:rsidRPr="00ED6F8A">
        <w:rPr>
          <w:sz w:val="22"/>
          <w:szCs w:val="22"/>
        </w:rPr>
        <w:t>ротокол конкурса размещается на официальном сайте www.torgi.gov.ru</w:t>
      </w:r>
      <w:r w:rsidR="008E712A" w:rsidRPr="00ED6F8A">
        <w:rPr>
          <w:rStyle w:val="a3"/>
          <w:sz w:val="22"/>
          <w:szCs w:val="22"/>
        </w:rPr>
        <w:t xml:space="preserve"> </w:t>
      </w:r>
      <w:r w:rsidR="00EA4536" w:rsidRPr="00ED6F8A">
        <w:rPr>
          <w:sz w:val="22"/>
          <w:szCs w:val="22"/>
        </w:rPr>
        <w:t>организатором конкурса в течение 1 рабочего дня с даты его утверждения.</w:t>
      </w:r>
    </w:p>
    <w:p w:rsidR="00EA4536" w:rsidRPr="00ED6F8A" w:rsidRDefault="00EA4536" w:rsidP="00EA4536">
      <w:pPr>
        <w:pStyle w:val="s1"/>
        <w:suppressAutoHyphens/>
        <w:spacing w:before="0" w:beforeAutospacing="0" w:after="0" w:afterAutospacing="0"/>
        <w:jc w:val="both"/>
        <w:rPr>
          <w:sz w:val="22"/>
          <w:szCs w:val="22"/>
        </w:rPr>
      </w:pPr>
      <w:r w:rsidRPr="00ED6F8A">
        <w:rPr>
          <w:sz w:val="22"/>
          <w:szCs w:val="22"/>
        </w:rPr>
        <w:t>Организатор конкурса обязан возвратить в течение 5 рабочих дней с даты утверждения протокола конкурса средства, внесенные в качестве обеспечения заявки на участие в конкурсе, участникам конкурса, которые не стали победителями конкурса, за исключением участника конкурса, сделавшего предпоследнее предложение по наименьшему размеру платы за содержание и ремонт жилого помещения, которому средства возвращаются в порядке, предусмотренном разделом 5 настоящей конкурсной документации.</w:t>
      </w:r>
    </w:p>
    <w:p w:rsidR="00EA4536" w:rsidRPr="00ED6F8A" w:rsidRDefault="00EA4536" w:rsidP="00EA4536">
      <w:pPr>
        <w:pStyle w:val="s1"/>
        <w:suppressAutoHyphens/>
        <w:spacing w:before="0" w:beforeAutospacing="0" w:after="0" w:afterAutospacing="0"/>
        <w:jc w:val="both"/>
        <w:rPr>
          <w:sz w:val="22"/>
          <w:szCs w:val="22"/>
        </w:rPr>
      </w:pPr>
      <w:r w:rsidRPr="00ED6F8A">
        <w:rPr>
          <w:sz w:val="22"/>
          <w:szCs w:val="22"/>
        </w:rPr>
        <w:t>Участник конкурса после размещения на официальном сайте www.torgi.gov.ru</w:t>
      </w:r>
      <w:r w:rsidRPr="00ED6F8A">
        <w:rPr>
          <w:rStyle w:val="a3"/>
          <w:color w:val="auto"/>
          <w:sz w:val="22"/>
          <w:szCs w:val="22"/>
        </w:rPr>
        <w:t xml:space="preserve"> </w:t>
      </w:r>
      <w:r w:rsidRPr="00ED6F8A">
        <w:rPr>
          <w:sz w:val="22"/>
          <w:szCs w:val="22"/>
        </w:rPr>
        <w:t>протокола конкурса вправе направить организатору конкурса в письменной форме запрос о разъяснении результатов конкурса. Организатор конкурса в течение 2 рабочих дней с даты поступления запроса обязан представить такому участнику конкурса соответствующие разъяснения в письменной форме.</w:t>
      </w:r>
    </w:p>
    <w:p w:rsidR="00EA4536" w:rsidRPr="00ED6F8A" w:rsidRDefault="00EA4536" w:rsidP="00EA4536">
      <w:pPr>
        <w:pStyle w:val="s1"/>
        <w:suppressAutoHyphens/>
        <w:spacing w:before="0" w:beforeAutospacing="0" w:after="0" w:afterAutospacing="0"/>
        <w:jc w:val="both"/>
        <w:rPr>
          <w:sz w:val="22"/>
          <w:szCs w:val="22"/>
        </w:rPr>
      </w:pPr>
      <w:r w:rsidRPr="00ED6F8A">
        <w:rPr>
          <w:sz w:val="22"/>
          <w:szCs w:val="22"/>
        </w:rPr>
        <w:t>Участник конкурса вправе обжаловать результаты конкурса в порядке, предусмотренном законодательством Российской Федерации.</w:t>
      </w:r>
    </w:p>
    <w:p w:rsidR="00EA4536" w:rsidRPr="00ED6F8A" w:rsidRDefault="00EA4536" w:rsidP="00EA4536">
      <w:pPr>
        <w:pStyle w:val="s1"/>
        <w:suppressAutoHyphens/>
        <w:spacing w:before="0" w:beforeAutospacing="0" w:after="0" w:afterAutospacing="0"/>
        <w:jc w:val="both"/>
        <w:rPr>
          <w:sz w:val="22"/>
          <w:szCs w:val="22"/>
        </w:rPr>
      </w:pPr>
      <w:r w:rsidRPr="00ED6F8A">
        <w:rPr>
          <w:sz w:val="22"/>
          <w:szCs w:val="22"/>
        </w:rPr>
        <w:t xml:space="preserve">Протоколы, составленные в ходе проведения конкурса, заявки на участие в конкурсе, конкурсная документация, изменения, внесенные в конкурсную документацию, и разъяснения конкурсной документации, а также аудиозаписи процедуры вскрытия конвертов с заявками на участие в конкурсе и проведения конкурса хранятся организатором конкурса в течение </w:t>
      </w:r>
      <w:r w:rsidR="00D67231" w:rsidRPr="00ED6F8A">
        <w:rPr>
          <w:sz w:val="22"/>
          <w:szCs w:val="22"/>
        </w:rPr>
        <w:t>2-х</w:t>
      </w:r>
      <w:r w:rsidRPr="00ED6F8A">
        <w:rPr>
          <w:sz w:val="22"/>
          <w:szCs w:val="22"/>
        </w:rPr>
        <w:t xml:space="preserve"> лет.</w:t>
      </w:r>
    </w:p>
    <w:p w:rsidR="00EA4536" w:rsidRPr="00ED6F8A" w:rsidRDefault="00EA4536" w:rsidP="00EA4536">
      <w:pPr>
        <w:pStyle w:val="s1"/>
        <w:suppressAutoHyphens/>
        <w:spacing w:before="0" w:beforeAutospacing="0" w:after="0" w:afterAutospacing="0"/>
        <w:jc w:val="both"/>
        <w:rPr>
          <w:sz w:val="22"/>
          <w:szCs w:val="22"/>
        </w:rPr>
      </w:pPr>
      <w:r w:rsidRPr="00ED6F8A">
        <w:rPr>
          <w:sz w:val="22"/>
          <w:szCs w:val="22"/>
        </w:rPr>
        <w:t>Организатор конкурса в течение 10 рабочих дней с даты утверждения протокола конкурса уведомляет всех собственников помещений в многоквартирном доме и лиц, принявших помещения, о результатах открытого конкурса и об условиях договора управления этим домом путем размещения проекта договора в местах, удобных для ознакомления собственниками помещений в многоквартирном доме, - на досках объявлений, размещенных во всех подъездах многоквартирного дома или в пределах земельного участка, на котором расположен многоквартирный дом.</w:t>
      </w:r>
    </w:p>
    <w:p w:rsidR="00EA4536" w:rsidRPr="00ED6F8A" w:rsidRDefault="00EA4536" w:rsidP="00EA4536">
      <w:pPr>
        <w:pStyle w:val="s1"/>
        <w:shd w:val="clear" w:color="auto" w:fill="FFFFFF"/>
        <w:suppressAutoHyphens/>
        <w:spacing w:before="0" w:beforeAutospacing="0" w:after="0" w:afterAutospacing="0"/>
        <w:jc w:val="both"/>
        <w:rPr>
          <w:sz w:val="22"/>
          <w:szCs w:val="22"/>
        </w:rPr>
      </w:pPr>
    </w:p>
    <w:p w:rsidR="00EA4536" w:rsidRPr="00ED6F8A" w:rsidRDefault="00EA4536" w:rsidP="00EA4536">
      <w:pPr>
        <w:pStyle w:val="3"/>
        <w:tabs>
          <w:tab w:val="left" w:pos="0"/>
        </w:tabs>
        <w:adjustRightInd w:val="0"/>
        <w:ind w:left="0"/>
        <w:jc w:val="center"/>
        <w:textAlignment w:val="auto"/>
        <w:rPr>
          <w:b/>
          <w:sz w:val="22"/>
          <w:szCs w:val="22"/>
        </w:rPr>
      </w:pPr>
      <w:r w:rsidRPr="00ED6F8A">
        <w:rPr>
          <w:b/>
          <w:sz w:val="22"/>
          <w:szCs w:val="22"/>
        </w:rPr>
        <w:t>Раздел 5. Заключение договора управления многоквартирным домом по результатам конкурса</w:t>
      </w:r>
    </w:p>
    <w:p w:rsidR="00EA4536" w:rsidRPr="00ED6F8A" w:rsidRDefault="00EA4536" w:rsidP="00EA4536">
      <w:pPr>
        <w:pStyle w:val="3"/>
        <w:tabs>
          <w:tab w:val="left" w:pos="0"/>
          <w:tab w:val="left" w:pos="1080"/>
        </w:tabs>
        <w:adjustRightInd w:val="0"/>
        <w:ind w:left="0"/>
        <w:jc w:val="center"/>
        <w:textAlignment w:val="auto"/>
        <w:rPr>
          <w:noProof/>
          <w:sz w:val="22"/>
          <w:szCs w:val="22"/>
        </w:rPr>
      </w:pPr>
    </w:p>
    <w:p w:rsidR="00EA4536" w:rsidRPr="00ED6F8A" w:rsidRDefault="00D67231" w:rsidP="00D67231">
      <w:pPr>
        <w:spacing w:after="0"/>
        <w:contextualSpacing/>
        <w:jc w:val="left"/>
        <w:outlineLvl w:val="0"/>
        <w:rPr>
          <w:b/>
          <w:sz w:val="22"/>
          <w:szCs w:val="22"/>
        </w:rPr>
      </w:pPr>
      <w:r w:rsidRPr="00ED6F8A">
        <w:rPr>
          <w:b/>
          <w:sz w:val="22"/>
          <w:szCs w:val="22"/>
        </w:rPr>
        <w:t>5.1.</w:t>
      </w:r>
      <w:r w:rsidR="00EA4536" w:rsidRPr="00ED6F8A">
        <w:rPr>
          <w:b/>
          <w:sz w:val="22"/>
          <w:szCs w:val="22"/>
        </w:rPr>
        <w:t xml:space="preserve"> Заключение договора</w:t>
      </w:r>
    </w:p>
    <w:p w:rsidR="00EA4536" w:rsidRPr="00ED6F8A" w:rsidRDefault="00EA4536" w:rsidP="00EA4536">
      <w:pPr>
        <w:spacing w:after="0"/>
        <w:contextualSpacing/>
        <w:rPr>
          <w:sz w:val="22"/>
          <w:szCs w:val="22"/>
        </w:rPr>
      </w:pPr>
      <w:r w:rsidRPr="00ED6F8A">
        <w:rPr>
          <w:sz w:val="22"/>
          <w:szCs w:val="22"/>
        </w:rPr>
        <w:t>Собственники помещений многоквартирного дома заключают договор управления многоквартирным домом с победителем конкурса на условиях, содержащихся в конкурсной документации и предложенных победителем конкурса.</w:t>
      </w:r>
    </w:p>
    <w:p w:rsidR="00EA4536" w:rsidRPr="00ED6F8A" w:rsidRDefault="00EA4536" w:rsidP="00EA4536">
      <w:pPr>
        <w:spacing w:after="0"/>
        <w:contextualSpacing/>
        <w:rPr>
          <w:sz w:val="22"/>
          <w:szCs w:val="22"/>
        </w:rPr>
      </w:pPr>
      <w:r w:rsidRPr="00ED6F8A">
        <w:rPr>
          <w:sz w:val="22"/>
          <w:szCs w:val="22"/>
        </w:rPr>
        <w:t>Победитель конкурса, участник конкурса в случаях, если только один претендент признан участником конкурса, если победитель конкурса признан уклонившимся от заключения договора управления многоквартирным домом и организатор конкурса предложил заключить договор управления многоквартирным домом участнику конкурса, сделавшему предыдущее предложение по наименьшему размеру платы за содержание и ремонт жилого помещения, в течение 10 рабочих дней с даты утверждения протокола конкурса представляет организатору конкурса подписанный им проект договора управления многоквартирным домом, а также обеспечение исполнения обязательств.</w:t>
      </w:r>
    </w:p>
    <w:p w:rsidR="00EA4536" w:rsidRPr="00ED6F8A" w:rsidRDefault="00EA4536" w:rsidP="00EA4536">
      <w:pPr>
        <w:spacing w:after="0"/>
        <w:contextualSpacing/>
        <w:rPr>
          <w:sz w:val="22"/>
          <w:szCs w:val="22"/>
        </w:rPr>
      </w:pPr>
      <w:r w:rsidRPr="00ED6F8A">
        <w:rPr>
          <w:sz w:val="22"/>
          <w:szCs w:val="22"/>
        </w:rPr>
        <w:t>Не допускается внесение изменений в условия и порядок заключения договора, предусмотренные конкурсной документацией.</w:t>
      </w:r>
    </w:p>
    <w:p w:rsidR="00EA4536" w:rsidRPr="00ED6F8A" w:rsidRDefault="00EA4536" w:rsidP="00EA4536">
      <w:pPr>
        <w:pStyle w:val="ConsPlusNonformat"/>
        <w:widowControl/>
        <w:contextualSpacing/>
        <w:jc w:val="both"/>
        <w:rPr>
          <w:rFonts w:ascii="Times New Roman" w:hAnsi="Times New Roman" w:cs="Times New Roman"/>
          <w:sz w:val="22"/>
          <w:szCs w:val="22"/>
        </w:rPr>
      </w:pPr>
      <w:r w:rsidRPr="00ED6F8A">
        <w:rPr>
          <w:rFonts w:ascii="Times New Roman" w:hAnsi="Times New Roman" w:cs="Times New Roman"/>
          <w:sz w:val="22"/>
          <w:szCs w:val="22"/>
        </w:rPr>
        <w:t>Срок начала выполнения Управляющей организацией возникших по результатам конкурса обязательств определен в информационной карте конкурса.</w:t>
      </w:r>
    </w:p>
    <w:p w:rsidR="00EA4536" w:rsidRPr="00ED6F8A" w:rsidRDefault="00EA4536" w:rsidP="00EA4536">
      <w:pPr>
        <w:spacing w:after="0"/>
        <w:contextualSpacing/>
        <w:rPr>
          <w:sz w:val="22"/>
          <w:szCs w:val="22"/>
        </w:rPr>
      </w:pPr>
      <w:r w:rsidRPr="00ED6F8A">
        <w:rPr>
          <w:sz w:val="22"/>
          <w:szCs w:val="22"/>
        </w:rPr>
        <w:t>Победитель конкурса, участник конкурса в случаях, если только один претендент признан участником конкурса, если победитель конкурса признан уклонившимся от заключения договора управления многоквартирным домом и организатор конкурса предложил заключить договор управления многоквартирным домом участнику конкурса, сделавшему предыдущее предложение по наименьшему размеру платы за содержание и ремонт жилого помещения, в течение 20 дней с даты утверждения протокола конкурса, но не ранее чем через 10 дней со дня размещения протокола конкурса на официальном сайте, направляет подписанные им проекты договоров управления многоквартирным домом собственникам помещений в многоквартирном доме и лицам, принявшим помещения, для подписания указанных договоров в порядке, установленном статьей 445 Гражданского кодекса Российской Федерации.</w:t>
      </w:r>
    </w:p>
    <w:p w:rsidR="00EA4536" w:rsidRPr="00ED6F8A" w:rsidRDefault="00EA4536" w:rsidP="00EA4536">
      <w:pPr>
        <w:spacing w:after="0"/>
        <w:contextualSpacing/>
        <w:rPr>
          <w:sz w:val="22"/>
          <w:szCs w:val="22"/>
        </w:rPr>
      </w:pPr>
      <w:r w:rsidRPr="00ED6F8A">
        <w:rPr>
          <w:sz w:val="22"/>
          <w:szCs w:val="22"/>
        </w:rPr>
        <w:lastRenderedPageBreak/>
        <w:t>В случае если победитель конкурса в течение 10 рабочих дней с даты утверждения протокола конкурса не представил организатору конкурса</w:t>
      </w:r>
      <w:r w:rsidR="000A378F" w:rsidRPr="00ED6F8A">
        <w:rPr>
          <w:sz w:val="22"/>
          <w:szCs w:val="22"/>
        </w:rPr>
        <w:t>,</w:t>
      </w:r>
      <w:r w:rsidRPr="00ED6F8A">
        <w:rPr>
          <w:sz w:val="22"/>
          <w:szCs w:val="22"/>
        </w:rPr>
        <w:t xml:space="preserve"> подписанный им проект договора управления многоквартирным домом, а также обеспечение исполнения обязательств (нотариально заверенную копию договора о страховании ответственности или договора о залоге депозита либо безотзывную банковскую гарантию), он признается уклонившимся от заключения договора управления многоквартирным домом.</w:t>
      </w:r>
    </w:p>
    <w:p w:rsidR="00EA4536" w:rsidRPr="00ED6F8A" w:rsidRDefault="00EA4536" w:rsidP="00EA4536">
      <w:pPr>
        <w:spacing w:after="0"/>
        <w:contextualSpacing/>
        <w:rPr>
          <w:sz w:val="22"/>
          <w:szCs w:val="22"/>
        </w:rPr>
      </w:pPr>
      <w:r w:rsidRPr="00ED6F8A">
        <w:rPr>
          <w:sz w:val="22"/>
          <w:szCs w:val="22"/>
        </w:rPr>
        <w:t xml:space="preserve">В случае признания победителя конкурса, признанного победителем в соответствии с пунктом </w:t>
      </w:r>
      <w:r w:rsidR="000070E5" w:rsidRPr="00ED6F8A">
        <w:rPr>
          <w:sz w:val="22"/>
          <w:szCs w:val="22"/>
        </w:rPr>
        <w:t>4.1</w:t>
      </w:r>
      <w:r w:rsidRPr="00ED6F8A">
        <w:rPr>
          <w:sz w:val="22"/>
          <w:szCs w:val="22"/>
        </w:rPr>
        <w:t xml:space="preserve"> конкурсной документации, уклонившимся от заключения договора управления многоквартирным домом, организатор конкурса предлагает заключить договор управления многоквартирным домом участнику конкурса, сделавшему предыдущее предложение по наименьшему размеру платы за содержание и ремонт жилого помещения.</w:t>
      </w:r>
    </w:p>
    <w:p w:rsidR="00EA4536" w:rsidRPr="00ED6F8A" w:rsidRDefault="00EA4536" w:rsidP="00EA4536">
      <w:pPr>
        <w:spacing w:after="0"/>
        <w:contextualSpacing/>
        <w:rPr>
          <w:sz w:val="22"/>
          <w:szCs w:val="22"/>
        </w:rPr>
      </w:pPr>
      <w:r w:rsidRPr="00ED6F8A">
        <w:rPr>
          <w:sz w:val="22"/>
          <w:szCs w:val="22"/>
        </w:rPr>
        <w:t xml:space="preserve">В случае признания победителя конкурса, признанного победителем в случае если несколько участников конкурса предложили одинаковый размер платы за содержание и ремонт жилого помещения, победителем конкурса признается участник конкурса, подавший первым заявку на участие в конкурсе, </w:t>
      </w:r>
      <w:r w:rsidRPr="00ED6F8A">
        <w:rPr>
          <w:color w:val="FF0000"/>
          <w:sz w:val="22"/>
          <w:szCs w:val="22"/>
        </w:rPr>
        <w:t xml:space="preserve"> </w:t>
      </w:r>
      <w:r w:rsidRPr="00ED6F8A">
        <w:rPr>
          <w:sz w:val="22"/>
          <w:szCs w:val="22"/>
        </w:rPr>
        <w:t>уклонившимся от заключения договора управления многоквартирным домом, организатор конкурса предлагает заключить договор управления многоквартирным домом участнику конкурса, предложившему одинаковый с победителем конкурса размер платы за содержание и ремонт жилого помещения и подавшему заявку на участие в конкурсе следующим после победителя конкурса.</w:t>
      </w:r>
    </w:p>
    <w:p w:rsidR="00EA4536" w:rsidRPr="00ED6F8A" w:rsidRDefault="00EA4536" w:rsidP="00EA4536">
      <w:pPr>
        <w:spacing w:after="0"/>
        <w:contextualSpacing/>
        <w:rPr>
          <w:sz w:val="22"/>
          <w:szCs w:val="22"/>
        </w:rPr>
      </w:pPr>
      <w:r w:rsidRPr="00ED6F8A">
        <w:rPr>
          <w:sz w:val="22"/>
          <w:szCs w:val="22"/>
        </w:rPr>
        <w:t>В случае уклонения от заключения договора управления многоквартирным домом средства, внесенные в качестве обеспечения заявки на участие в конкурсе, не возвращаются.</w:t>
      </w:r>
    </w:p>
    <w:p w:rsidR="00EA4536" w:rsidRPr="00ED6F8A" w:rsidRDefault="00EA4536" w:rsidP="00EA4536">
      <w:pPr>
        <w:spacing w:after="0"/>
        <w:contextualSpacing/>
        <w:rPr>
          <w:sz w:val="22"/>
          <w:szCs w:val="22"/>
        </w:rPr>
      </w:pPr>
      <w:r w:rsidRPr="00ED6F8A">
        <w:rPr>
          <w:sz w:val="22"/>
          <w:szCs w:val="22"/>
        </w:rPr>
        <w:t>Средства, внесенные в качестве обеспечения заявки на участие в конкурсе, возвращаются победителю конкурса и участнику конкурса, который сделал предыдущее предложение по наименьшему размеру платы за содержание и ремонт жилого помещения, в течение 5 рабочих дней с даты представления организатору конкурса подписанного победителем конкурса проекта договора управления многоквартирным домом и обеспечения исполнения обязательств.</w:t>
      </w:r>
    </w:p>
    <w:p w:rsidR="00EA4536" w:rsidRPr="00ED6F8A" w:rsidRDefault="00EA4536" w:rsidP="00EA4536">
      <w:pPr>
        <w:spacing w:after="0"/>
        <w:contextualSpacing/>
        <w:rPr>
          <w:sz w:val="22"/>
          <w:szCs w:val="22"/>
        </w:rPr>
      </w:pPr>
      <w:r w:rsidRPr="00ED6F8A">
        <w:rPr>
          <w:sz w:val="22"/>
          <w:szCs w:val="22"/>
        </w:rPr>
        <w:t>Победитель конкурса в случаях, если после троекратного объявления предложения, являющегося наименьшим по размеру платы за содержание и ремонт жилого помещения (относительно указанного в извещении о проведении конкурса), ни один из участников конкурса не сделает иное предложение по снижению размера платы за содержание и ремонт жилого помещения, если несколько участников конкурса предложили одинаковый размер платы за содержание и ремонт жилого помещения, (участник конкурса в случаях, если только один претендент признан участником конкурса, если победитель конкурса признан уклонившимся от заключения договора управления многоквартирным домом и организатор конкурса предложил заключить договор управления многоквартирным домом участнику конкурса, сделавшему предыдущее предложение по наименьшему размеру платы за содержание и ремонт жилого помещения), принимает на себя обязательства выполнять работы и услуги, входящие в перечень работ и услуг, предусмотренный </w:t>
      </w:r>
      <w:r w:rsidRPr="00ED6F8A">
        <w:rPr>
          <w:rStyle w:val="a3"/>
          <w:color w:val="auto"/>
          <w:sz w:val="22"/>
          <w:szCs w:val="22"/>
          <w:u w:val="none"/>
        </w:rPr>
        <w:t>Приложением</w:t>
      </w:r>
      <w:r w:rsidRPr="00ED6F8A">
        <w:rPr>
          <w:sz w:val="22"/>
          <w:szCs w:val="22"/>
        </w:rPr>
        <w:t xml:space="preserve"> № </w:t>
      </w:r>
      <w:r w:rsidR="005E6E6F" w:rsidRPr="00ED6F8A">
        <w:rPr>
          <w:sz w:val="22"/>
          <w:szCs w:val="22"/>
        </w:rPr>
        <w:t>4</w:t>
      </w:r>
      <w:r w:rsidRPr="00ED6F8A">
        <w:rPr>
          <w:sz w:val="22"/>
          <w:szCs w:val="22"/>
        </w:rPr>
        <w:t xml:space="preserve"> к конкурсной документации, за плату за содержание и ремонт жилого помещения в размере, предложенном таким победителем (таким участником) конкурса.</w:t>
      </w:r>
    </w:p>
    <w:p w:rsidR="00EA4536" w:rsidRPr="00ED6F8A" w:rsidRDefault="00EA4536" w:rsidP="00EA4536">
      <w:pPr>
        <w:spacing w:after="0"/>
        <w:contextualSpacing/>
        <w:rPr>
          <w:sz w:val="22"/>
          <w:szCs w:val="22"/>
        </w:rPr>
      </w:pPr>
      <w:r w:rsidRPr="00ED6F8A">
        <w:rPr>
          <w:sz w:val="22"/>
          <w:szCs w:val="22"/>
        </w:rPr>
        <w:t>Предметом договора является управление многоквартирным домом за счет средств собственников помещений; лиц, принявших помещения, и нанимателей жилых помещений по договору социального найма и договору найма жилых помещений государственного или муниципального жилищного фонда в целях оказания услуг и выполнения работ по надлежащему содержанию и ремонту общего имущества в таком доме, осуществления иной направленной на достижение результатов управления многоквартирным домом деятельности.</w:t>
      </w:r>
    </w:p>
    <w:p w:rsidR="00EA4536" w:rsidRPr="00ED6F8A" w:rsidRDefault="00EA4536" w:rsidP="00EA4536">
      <w:pPr>
        <w:spacing w:after="0"/>
        <w:contextualSpacing/>
        <w:rPr>
          <w:sz w:val="22"/>
          <w:szCs w:val="22"/>
        </w:rPr>
      </w:pPr>
      <w:r w:rsidRPr="00ED6F8A">
        <w:rPr>
          <w:sz w:val="22"/>
          <w:szCs w:val="22"/>
        </w:rPr>
        <w:t>Источником финансирования по договору является плата собственников, лиц, принявших помещения, и нанимателей жилых помещений по договору социального найма и договору найма жилых помещений государственного или муниципального жилищного фонда.</w:t>
      </w:r>
    </w:p>
    <w:p w:rsidR="00EA4536" w:rsidRPr="00ED6F8A" w:rsidRDefault="00EA4536" w:rsidP="00EA4536">
      <w:pPr>
        <w:spacing w:after="0"/>
        <w:contextualSpacing/>
        <w:rPr>
          <w:sz w:val="22"/>
          <w:szCs w:val="22"/>
        </w:rPr>
      </w:pPr>
      <w:r w:rsidRPr="00ED6F8A">
        <w:rPr>
          <w:sz w:val="22"/>
          <w:szCs w:val="22"/>
        </w:rPr>
        <w:t xml:space="preserve">Плата за жилое помещение вносится ежемесячно до </w:t>
      </w:r>
      <w:r w:rsidR="001B2938" w:rsidRPr="00ED6F8A">
        <w:rPr>
          <w:sz w:val="22"/>
          <w:szCs w:val="22"/>
        </w:rPr>
        <w:t>двадцать пятого</w:t>
      </w:r>
      <w:r w:rsidRPr="00ED6F8A">
        <w:rPr>
          <w:sz w:val="22"/>
          <w:szCs w:val="22"/>
        </w:rPr>
        <w:t xml:space="preserve"> числа месяца, следующего за истекшим месяцем на основании платежных документов, представленных Управляющей организацией, не позднее </w:t>
      </w:r>
      <w:r w:rsidR="001B2938" w:rsidRPr="00ED6F8A">
        <w:rPr>
          <w:sz w:val="22"/>
          <w:szCs w:val="22"/>
        </w:rPr>
        <w:t>десятого</w:t>
      </w:r>
      <w:r w:rsidRPr="00ED6F8A">
        <w:rPr>
          <w:sz w:val="22"/>
          <w:szCs w:val="22"/>
        </w:rPr>
        <w:t xml:space="preserve"> числа месяца, следующего за истекшим месяцем. Порядок оплаты устанавливается в соответствии с договором управления многоквартирным домом.</w:t>
      </w:r>
    </w:p>
    <w:p w:rsidR="00EA4536" w:rsidRPr="00ED6F8A" w:rsidRDefault="00EA4536" w:rsidP="00EA4536">
      <w:pPr>
        <w:spacing w:after="0"/>
        <w:contextualSpacing/>
        <w:rPr>
          <w:sz w:val="22"/>
          <w:szCs w:val="22"/>
        </w:rPr>
      </w:pPr>
    </w:p>
    <w:p w:rsidR="00EA4536" w:rsidRPr="00ED6F8A" w:rsidRDefault="0050539B" w:rsidP="0050539B">
      <w:pPr>
        <w:widowControl w:val="0"/>
        <w:autoSpaceDE w:val="0"/>
        <w:autoSpaceDN w:val="0"/>
        <w:adjustRightInd w:val="0"/>
        <w:spacing w:after="0"/>
        <w:rPr>
          <w:color w:val="000000"/>
          <w:sz w:val="22"/>
          <w:szCs w:val="22"/>
        </w:rPr>
      </w:pPr>
      <w:r w:rsidRPr="00ED6F8A">
        <w:rPr>
          <w:b/>
          <w:bCs/>
          <w:color w:val="000000"/>
          <w:sz w:val="22"/>
          <w:szCs w:val="22"/>
        </w:rPr>
        <w:t>5.2</w:t>
      </w:r>
      <w:r w:rsidR="00EA4536" w:rsidRPr="00ED6F8A">
        <w:rPr>
          <w:b/>
          <w:bCs/>
          <w:color w:val="000000"/>
          <w:sz w:val="22"/>
          <w:szCs w:val="22"/>
        </w:rPr>
        <w:t>. Обеспечение исполнения обязательств по договору управления многоквартирным домом. Срок предоставления обеспечения исполнения обязательств, меры по обеспечению исполнения обязательств, условия и порядок его возобновления</w:t>
      </w:r>
    </w:p>
    <w:p w:rsidR="00EA4536" w:rsidRPr="00ED6F8A" w:rsidRDefault="00EA4536" w:rsidP="00EA4536">
      <w:pPr>
        <w:spacing w:after="0"/>
        <w:contextualSpacing/>
        <w:rPr>
          <w:sz w:val="22"/>
          <w:szCs w:val="22"/>
        </w:rPr>
      </w:pPr>
      <w:r w:rsidRPr="00ED6F8A">
        <w:rPr>
          <w:sz w:val="22"/>
          <w:szCs w:val="22"/>
        </w:rPr>
        <w:t xml:space="preserve"> Договор заключается только после предоставления победителем конкурса, участником конкурса, с которым заключается договор, обеспечения исполнения обязательств. </w:t>
      </w:r>
    </w:p>
    <w:p w:rsidR="00EA4536" w:rsidRPr="00ED6F8A" w:rsidRDefault="00EA4536" w:rsidP="00EA4536">
      <w:pPr>
        <w:pStyle w:val="3"/>
        <w:tabs>
          <w:tab w:val="left" w:pos="0"/>
          <w:tab w:val="left" w:pos="900"/>
          <w:tab w:val="left" w:pos="1080"/>
        </w:tabs>
        <w:ind w:left="0"/>
        <w:contextualSpacing/>
        <w:rPr>
          <w:sz w:val="22"/>
          <w:szCs w:val="22"/>
          <w:lang w:eastAsia="ru-RU"/>
        </w:rPr>
      </w:pPr>
      <w:r w:rsidRPr="00ED6F8A">
        <w:rPr>
          <w:sz w:val="22"/>
          <w:szCs w:val="22"/>
          <w:lang w:eastAsia="ru-RU"/>
        </w:rPr>
        <w:t xml:space="preserve">Размер обеспечения исполнения обязательств устанавливается организатором конкурса и не может быть менее одной второй и более трех четвертей цены договора управления многоквартирным домом, подлежащей уплате собственниками помещений в многоквартирном доме и лицами, принявшими помещения, в течение месяца. </w:t>
      </w:r>
    </w:p>
    <w:p w:rsidR="00EA4536" w:rsidRPr="00ED6F8A" w:rsidRDefault="00EA4536" w:rsidP="00EA4536">
      <w:pPr>
        <w:pStyle w:val="3"/>
        <w:tabs>
          <w:tab w:val="left" w:pos="0"/>
          <w:tab w:val="left" w:pos="900"/>
          <w:tab w:val="left" w:pos="1080"/>
        </w:tabs>
        <w:ind w:left="0"/>
        <w:contextualSpacing/>
        <w:rPr>
          <w:sz w:val="22"/>
          <w:szCs w:val="22"/>
          <w:lang w:eastAsia="ru-RU"/>
        </w:rPr>
      </w:pPr>
      <w:r w:rsidRPr="00ED6F8A">
        <w:rPr>
          <w:sz w:val="22"/>
          <w:szCs w:val="22"/>
          <w:lang w:eastAsia="ru-RU"/>
        </w:rPr>
        <w:lastRenderedPageBreak/>
        <w:t>Минимальный размер обеспечения указан в информационной</w:t>
      </w:r>
      <w:r w:rsidRPr="00ED6F8A">
        <w:rPr>
          <w:noProof/>
          <w:sz w:val="22"/>
          <w:szCs w:val="22"/>
        </w:rPr>
        <w:t xml:space="preserve"> карте конкурсной документации.</w:t>
      </w:r>
    </w:p>
    <w:p w:rsidR="00EA4536" w:rsidRPr="00ED6F8A" w:rsidRDefault="00EA4536" w:rsidP="00EA4536">
      <w:pPr>
        <w:spacing w:after="0"/>
        <w:contextualSpacing/>
        <w:rPr>
          <w:sz w:val="22"/>
          <w:szCs w:val="22"/>
        </w:rPr>
      </w:pPr>
      <w:r w:rsidRPr="00ED6F8A">
        <w:rPr>
          <w:sz w:val="22"/>
          <w:szCs w:val="22"/>
        </w:rPr>
        <w:t>Мерами по обеспечению исполнения обязательств могут являться:</w:t>
      </w:r>
    </w:p>
    <w:p w:rsidR="00EA4536" w:rsidRPr="00ED6F8A" w:rsidRDefault="00EA4536" w:rsidP="00EA4536">
      <w:pPr>
        <w:spacing w:after="0"/>
        <w:contextualSpacing/>
        <w:rPr>
          <w:sz w:val="22"/>
          <w:szCs w:val="22"/>
        </w:rPr>
      </w:pPr>
      <w:r w:rsidRPr="00ED6F8A">
        <w:rPr>
          <w:sz w:val="22"/>
          <w:szCs w:val="22"/>
        </w:rPr>
        <w:t xml:space="preserve">- страхование ответственности управляющей организации, </w:t>
      </w:r>
    </w:p>
    <w:p w:rsidR="00EA4536" w:rsidRPr="00ED6F8A" w:rsidRDefault="00EA4536" w:rsidP="00EA4536">
      <w:pPr>
        <w:spacing w:after="0"/>
        <w:contextualSpacing/>
        <w:rPr>
          <w:sz w:val="22"/>
          <w:szCs w:val="22"/>
        </w:rPr>
      </w:pPr>
      <w:r w:rsidRPr="00ED6F8A">
        <w:rPr>
          <w:sz w:val="22"/>
          <w:szCs w:val="22"/>
        </w:rPr>
        <w:t>- безотзывная банковская гарантия,</w:t>
      </w:r>
    </w:p>
    <w:p w:rsidR="00EA4536" w:rsidRPr="00ED6F8A" w:rsidRDefault="00EA4536" w:rsidP="00EA4536">
      <w:pPr>
        <w:spacing w:after="0"/>
        <w:contextualSpacing/>
        <w:rPr>
          <w:sz w:val="22"/>
          <w:szCs w:val="22"/>
        </w:rPr>
      </w:pPr>
      <w:r w:rsidRPr="00ED6F8A">
        <w:rPr>
          <w:sz w:val="22"/>
          <w:szCs w:val="22"/>
        </w:rPr>
        <w:t xml:space="preserve">- залог депозита. </w:t>
      </w:r>
    </w:p>
    <w:p w:rsidR="00EA4536" w:rsidRPr="00ED6F8A" w:rsidRDefault="00EA4536" w:rsidP="00EA4536">
      <w:pPr>
        <w:spacing w:after="0"/>
        <w:contextualSpacing/>
        <w:rPr>
          <w:sz w:val="22"/>
          <w:szCs w:val="22"/>
        </w:rPr>
      </w:pPr>
      <w:r w:rsidRPr="00ED6F8A">
        <w:rPr>
          <w:sz w:val="22"/>
          <w:szCs w:val="22"/>
        </w:rPr>
        <w:t>Способ обеспечения исполнения обязательств определяется управляющей организацией, с которой заключается договор управления многоквартирным домом.</w:t>
      </w:r>
    </w:p>
    <w:p w:rsidR="00EA4536" w:rsidRPr="00ED6F8A" w:rsidRDefault="00EA4536" w:rsidP="00EA4536">
      <w:pPr>
        <w:spacing w:after="0"/>
        <w:rPr>
          <w:color w:val="000000"/>
          <w:sz w:val="22"/>
          <w:szCs w:val="22"/>
        </w:rPr>
      </w:pPr>
      <w:r w:rsidRPr="00ED6F8A">
        <w:rPr>
          <w:color w:val="000000"/>
          <w:sz w:val="22"/>
          <w:szCs w:val="22"/>
        </w:rPr>
        <w:t>Обеспечение исполнения обязательств реализуется в случае неисполнения либо ненадлежащего исполнения управляющей организацией обязательств по договорам управления многоквартирным домом, в том числе в случае причинения управляющей организацией вреда общему имуществу.</w:t>
      </w:r>
    </w:p>
    <w:p w:rsidR="00EA4536" w:rsidRPr="00ED6F8A" w:rsidRDefault="00EA4536" w:rsidP="00EA4536">
      <w:pPr>
        <w:spacing w:after="0"/>
        <w:contextualSpacing/>
        <w:rPr>
          <w:sz w:val="22"/>
          <w:szCs w:val="22"/>
        </w:rPr>
      </w:pPr>
      <w:r w:rsidRPr="00ED6F8A">
        <w:rPr>
          <w:sz w:val="22"/>
          <w:szCs w:val="22"/>
        </w:rPr>
        <w:t>Обеспечение исполнения обязательств по уплате управляющей организацией собственникам помещений в многоквартирном доме и лицам, принявшим помещения, средств, причитающихся им в возмещение убытков и (или) в качестве неустойки (штрафа, пеней) вследствие неисполнения, просрочки исполнения или иного ненадлежащего исполнения обязательств по договорам управления многоквартирным домом, в возмещение вреда, причиненного общему имуществу, предоставляется в пользу собственников помещений в многоквартирном доме и лиц, принявших помещения. Лица, в пользу которых предоставляется обеспечение исполнения обязательств, вправе предъявлять требования по надлежащему исполнению обязательств за счет средств обеспечения. В случае реализации обеспечения исполнения обязательств управляющая организация обязана гарантировать его ежемесячное возобновление. Указанное требование подлежит отражению в договорах управления многоквартирным домом в качестве существенного условия этих договоров.</w:t>
      </w:r>
    </w:p>
    <w:p w:rsidR="00EA4536" w:rsidRPr="00ED6F8A" w:rsidRDefault="00EA4536" w:rsidP="00EA4536">
      <w:pPr>
        <w:spacing w:after="0"/>
        <w:contextualSpacing/>
        <w:rPr>
          <w:sz w:val="22"/>
          <w:szCs w:val="22"/>
        </w:rPr>
      </w:pPr>
    </w:p>
    <w:p w:rsidR="00EA4536" w:rsidRPr="00ED6F8A" w:rsidRDefault="00312E1B" w:rsidP="00312E1B">
      <w:pPr>
        <w:spacing w:after="0"/>
        <w:contextualSpacing/>
        <w:rPr>
          <w:b/>
          <w:sz w:val="22"/>
          <w:szCs w:val="22"/>
        </w:rPr>
      </w:pPr>
      <w:r w:rsidRPr="00ED6F8A">
        <w:rPr>
          <w:b/>
          <w:sz w:val="22"/>
          <w:szCs w:val="22"/>
        </w:rPr>
        <w:t>5.3</w:t>
      </w:r>
      <w:r w:rsidR="00EA4536" w:rsidRPr="00ED6F8A">
        <w:rPr>
          <w:b/>
          <w:sz w:val="22"/>
          <w:szCs w:val="22"/>
        </w:rPr>
        <w:t>. Порядок оплаты собственниками помещений в многоквартирном доме работ и услуг по содержанию и ремонту общего имущества в случае неисполнения либо ненадлежащего исполнения управляющей организацией обязательств по договорам управления многоквартирным домом, предусматривающий право собственников оплачивать фактически выполненные и оказанные услуги</w:t>
      </w:r>
    </w:p>
    <w:p w:rsidR="00EA4536" w:rsidRPr="00ED6F8A" w:rsidRDefault="00EA4536" w:rsidP="00EA4536">
      <w:pPr>
        <w:spacing w:after="0"/>
        <w:contextualSpacing/>
        <w:rPr>
          <w:sz w:val="22"/>
          <w:szCs w:val="22"/>
        </w:rPr>
      </w:pPr>
      <w:r w:rsidRPr="00ED6F8A">
        <w:rPr>
          <w:sz w:val="22"/>
          <w:szCs w:val="22"/>
        </w:rPr>
        <w:t>В случае невыполнения работ или непредставления услуг, предусмотренных договором управления многоквартирным домом, управляющая организация обязана уведомить собственников помещений в таком доме о причинах нарушения соответствующих условий договора путем размещения информации в местах, удобных для ознакомления собственниками помещений в многоквартирном доме.</w:t>
      </w:r>
    </w:p>
    <w:p w:rsidR="00EA4536" w:rsidRPr="00ED6F8A" w:rsidRDefault="00EA4536" w:rsidP="00EA4536">
      <w:pPr>
        <w:spacing w:after="0"/>
        <w:contextualSpacing/>
        <w:rPr>
          <w:sz w:val="22"/>
          <w:szCs w:val="22"/>
        </w:rPr>
      </w:pPr>
      <w:r w:rsidRPr="00ED6F8A">
        <w:rPr>
          <w:sz w:val="22"/>
          <w:szCs w:val="22"/>
        </w:rPr>
        <w:t>Если невыполненные работы и (или) не оказанные услуги могут быть выполнены (оказаны) позже, управляющая организация обязана предоставить информацию о сроках их выполнения (оказания), а при невыполнении (неоказании) обязана произвести перерасчет за текущий месяц.</w:t>
      </w:r>
    </w:p>
    <w:p w:rsidR="00EA4536" w:rsidRPr="00ED6F8A" w:rsidRDefault="00EA4536" w:rsidP="00EA4536">
      <w:pPr>
        <w:spacing w:after="0"/>
        <w:contextualSpacing/>
        <w:rPr>
          <w:sz w:val="22"/>
          <w:szCs w:val="22"/>
        </w:rPr>
      </w:pPr>
      <w:r w:rsidRPr="00ED6F8A">
        <w:rPr>
          <w:sz w:val="22"/>
          <w:szCs w:val="22"/>
        </w:rPr>
        <w:t>Собственники помещений в многоквартирном доме вправе требовать изменения размера платы в случае невыполнения работ и (или) неоказанию услуг по управлению, содержанию и ремонту общего имущества в многоквартирном доме.</w:t>
      </w:r>
    </w:p>
    <w:p w:rsidR="00EA4536" w:rsidRPr="00ED6F8A" w:rsidRDefault="00EA4536" w:rsidP="00EA4536">
      <w:pPr>
        <w:spacing w:after="0"/>
        <w:contextualSpacing/>
        <w:rPr>
          <w:sz w:val="22"/>
          <w:szCs w:val="22"/>
        </w:rPr>
      </w:pPr>
      <w:r w:rsidRPr="00ED6F8A">
        <w:rPr>
          <w:sz w:val="22"/>
          <w:szCs w:val="22"/>
        </w:rPr>
        <w:t>В случае неисполнения либо ненадлежащего исполнения по договору управления многоквартирным домом собственники имеют право оплачивать фактически выполненные работы и оказанные услуги.</w:t>
      </w:r>
    </w:p>
    <w:p w:rsidR="00EA4536" w:rsidRPr="00ED6F8A" w:rsidRDefault="00EA4536" w:rsidP="00EA4536">
      <w:pPr>
        <w:autoSpaceDE w:val="0"/>
        <w:autoSpaceDN w:val="0"/>
        <w:adjustRightInd w:val="0"/>
        <w:spacing w:after="0"/>
        <w:rPr>
          <w:sz w:val="22"/>
          <w:szCs w:val="22"/>
        </w:rPr>
      </w:pPr>
      <w:r w:rsidRPr="00ED6F8A">
        <w:rPr>
          <w:sz w:val="22"/>
          <w:szCs w:val="22"/>
        </w:rPr>
        <w:t>В случае оказания услуг и выполнения работ, а также предоставления коммунальных услуг по договору ненадлежащего качества и/или с перерывами, превышающими установленную продолжительность, стоимость этих работ уменьшается в соответствии с положениями Правил содержания общего имущества в многоквартирном доме и Правил изменения размера платы за содержание жилого помещения в случае оказания услуг и выполнения работ по управлению, содержанию и ремонту общего имущества в многоквартирном доме ненадлежащего качества и (или) с перерывами, превышающими установленную продолжительность (утв. постановлением Правительства РФ от 13 августа 2006 г. № 491), Правил предоставления коммунальных услуг собственникам и пользователям помещений в многоквартирных домах и жилых домов (утв. постановлением Правительства РФ от 6 мая 2011 г. № 354).</w:t>
      </w:r>
    </w:p>
    <w:p w:rsidR="00EA4536" w:rsidRPr="00ED6F8A" w:rsidRDefault="00EA4536" w:rsidP="00EA4536">
      <w:pPr>
        <w:autoSpaceDE w:val="0"/>
        <w:autoSpaceDN w:val="0"/>
        <w:adjustRightInd w:val="0"/>
        <w:spacing w:after="0"/>
        <w:rPr>
          <w:sz w:val="22"/>
          <w:szCs w:val="22"/>
        </w:rPr>
      </w:pPr>
    </w:p>
    <w:p w:rsidR="00EA4536" w:rsidRPr="00ED6F8A" w:rsidRDefault="00FB18D2" w:rsidP="00FB18D2">
      <w:pPr>
        <w:autoSpaceDE w:val="0"/>
        <w:autoSpaceDN w:val="0"/>
        <w:adjustRightInd w:val="0"/>
        <w:spacing w:after="0"/>
        <w:rPr>
          <w:b/>
          <w:sz w:val="22"/>
          <w:szCs w:val="22"/>
        </w:rPr>
      </w:pPr>
      <w:r w:rsidRPr="00ED6F8A">
        <w:rPr>
          <w:b/>
          <w:sz w:val="22"/>
          <w:szCs w:val="22"/>
        </w:rPr>
        <w:t>5.4</w:t>
      </w:r>
      <w:r w:rsidR="00EA4536" w:rsidRPr="00ED6F8A">
        <w:rPr>
          <w:b/>
          <w:sz w:val="22"/>
          <w:szCs w:val="22"/>
        </w:rPr>
        <w:t>. Требования к порядку изменения обязательств сторон по договору управления многоквартирным домом</w:t>
      </w:r>
    </w:p>
    <w:p w:rsidR="00EA4536" w:rsidRPr="00ED6F8A" w:rsidRDefault="00EA4536" w:rsidP="00EA4536">
      <w:pPr>
        <w:autoSpaceDE w:val="0"/>
        <w:autoSpaceDN w:val="0"/>
        <w:adjustRightInd w:val="0"/>
        <w:spacing w:after="0"/>
        <w:rPr>
          <w:sz w:val="22"/>
          <w:szCs w:val="22"/>
        </w:rPr>
      </w:pPr>
      <w:r w:rsidRPr="00ED6F8A">
        <w:rPr>
          <w:sz w:val="22"/>
          <w:szCs w:val="22"/>
        </w:rPr>
        <w:t xml:space="preserve">Обязательств сторон по договору управления многоквартирным домом могут быть изменены только в случае наступления обстоятельств непреодолимой силы либо на основании решения общего собрания собственников помещений в многоквартирном доме. При наступлении обстоятельств непреодолимой силы управляющая организация осуществляет указанные в договоре управления многоквартирным домом работы и услуги по содержанию и ремонту общего имущества собственников помещений в многоквартирном доме, выполнение и оказание которых возможно в сложившихся условиях, и предъявляет собственникам помещений в многоквартирном доме, лицам, принявшим помещения, счета по оплате таких выполненных работ и оказанных услуг. При этом размер платы за содержание и ремонт жилого помещения, предусмотренный договором управления </w:t>
      </w:r>
      <w:r w:rsidRPr="00ED6F8A">
        <w:rPr>
          <w:sz w:val="22"/>
          <w:szCs w:val="22"/>
        </w:rPr>
        <w:lastRenderedPageBreak/>
        <w:t>многоквартирным домом, должен быть изменен пропорционально объемам и количеству фактически выполненных работ и оказанных услуг.</w:t>
      </w:r>
    </w:p>
    <w:p w:rsidR="00EA4536" w:rsidRPr="00ED6F8A" w:rsidRDefault="00EA4536" w:rsidP="00EA4536">
      <w:pPr>
        <w:autoSpaceDE w:val="0"/>
        <w:autoSpaceDN w:val="0"/>
        <w:adjustRightInd w:val="0"/>
        <w:spacing w:after="0"/>
        <w:rPr>
          <w:sz w:val="22"/>
          <w:szCs w:val="22"/>
        </w:rPr>
      </w:pPr>
    </w:p>
    <w:p w:rsidR="00EA4536" w:rsidRPr="00ED6F8A" w:rsidRDefault="00FB18D2" w:rsidP="00FB18D2">
      <w:pPr>
        <w:tabs>
          <w:tab w:val="left" w:pos="540"/>
        </w:tabs>
        <w:spacing w:after="0"/>
        <w:contextualSpacing/>
        <w:rPr>
          <w:b/>
          <w:sz w:val="22"/>
          <w:szCs w:val="22"/>
        </w:rPr>
      </w:pPr>
      <w:r w:rsidRPr="00ED6F8A">
        <w:rPr>
          <w:b/>
          <w:sz w:val="22"/>
          <w:szCs w:val="22"/>
        </w:rPr>
        <w:t>5.5</w:t>
      </w:r>
      <w:r w:rsidR="00EA4536" w:rsidRPr="00ED6F8A">
        <w:rPr>
          <w:b/>
          <w:sz w:val="22"/>
          <w:szCs w:val="22"/>
        </w:rPr>
        <w:t>. Формы и способы осуществления собственниками помещений в многоквартирном доме и лицами, принявшими помещения, контроля за выполнением Управляющей организацией обязательств по выполнению договора управления многоквартирным домом</w:t>
      </w:r>
    </w:p>
    <w:p w:rsidR="00EA4536" w:rsidRPr="00ED6F8A" w:rsidRDefault="00EA4536" w:rsidP="00EA4536">
      <w:pPr>
        <w:pStyle w:val="ConsPlusNormal"/>
        <w:widowControl/>
        <w:ind w:firstLine="0"/>
        <w:jc w:val="both"/>
        <w:rPr>
          <w:rFonts w:ascii="Times New Roman" w:hAnsi="Times New Roman" w:cs="Times New Roman"/>
          <w:sz w:val="22"/>
          <w:szCs w:val="22"/>
        </w:rPr>
      </w:pPr>
      <w:r w:rsidRPr="00ED6F8A">
        <w:rPr>
          <w:rFonts w:ascii="Times New Roman" w:hAnsi="Times New Roman" w:cs="Times New Roman"/>
          <w:sz w:val="22"/>
          <w:szCs w:val="22"/>
        </w:rPr>
        <w:t>Управляющая организации обязана предоставлять по запросу собственника помещения и (или) лица, принявшего помещения в многоквартирном доме, в течение 3 рабочих дней документы, связанные с выполнением обязательств по договору управления многоквартирным домом.</w:t>
      </w:r>
    </w:p>
    <w:p w:rsidR="00EA4536" w:rsidRPr="00ED6F8A" w:rsidRDefault="00EA4536" w:rsidP="00EA4536">
      <w:pPr>
        <w:pStyle w:val="ConsPlusNormal"/>
        <w:widowControl/>
        <w:ind w:firstLine="0"/>
        <w:jc w:val="both"/>
        <w:rPr>
          <w:rFonts w:ascii="Times New Roman" w:hAnsi="Times New Roman" w:cs="Times New Roman"/>
          <w:sz w:val="22"/>
          <w:szCs w:val="22"/>
        </w:rPr>
      </w:pPr>
      <w:r w:rsidRPr="00ED6F8A">
        <w:rPr>
          <w:rFonts w:ascii="Times New Roman" w:hAnsi="Times New Roman" w:cs="Times New Roman"/>
          <w:sz w:val="22"/>
          <w:szCs w:val="22"/>
        </w:rPr>
        <w:t>Собственник помещения в многоквартирном доме и (или) лицо, принявшее помещение в многоквартирном доме, имеет право за 15 дней до окончания срока действия договора управления многоквартирным домом ознакомиться с расположенным в помещении управляющей организации, а также на досках объявлений, находящихся во всех подъездах многоквартирного дома или в пределах земельного участка, на котором расположен многоквартирный дом, ежегодным письменным отчетом управляющей организации о выполнении договора управления многоквартирным домом, включающим информацию о выполненных работах, оказанных услугах по содержанию и ремонту общего имущества, а также сведения о нарушениях, выявленных органами государственной власти и органами местного самоуправления, уполномоченными контролировать деятельность, осуществляемую управляющими организациями.</w:t>
      </w:r>
    </w:p>
    <w:p w:rsidR="00EA4536" w:rsidRPr="00ED6F8A" w:rsidRDefault="00EA4536" w:rsidP="00EA4536">
      <w:pPr>
        <w:spacing w:after="0"/>
        <w:rPr>
          <w:sz w:val="22"/>
          <w:szCs w:val="22"/>
        </w:rPr>
      </w:pPr>
      <w:r w:rsidRPr="00ED6F8A">
        <w:rPr>
          <w:sz w:val="22"/>
          <w:szCs w:val="22"/>
        </w:rPr>
        <w:t>Контроль осуществляется путем:</w:t>
      </w:r>
    </w:p>
    <w:p w:rsidR="00EA4536" w:rsidRPr="00ED6F8A" w:rsidRDefault="00FB18D2" w:rsidP="00EA4536">
      <w:pPr>
        <w:pStyle w:val="310"/>
        <w:spacing w:after="0"/>
        <w:jc w:val="both"/>
        <w:rPr>
          <w:rFonts w:ascii="Times New Roman" w:eastAsia="Times New Roman" w:hAnsi="Times New Roman"/>
          <w:sz w:val="22"/>
          <w:szCs w:val="22"/>
        </w:rPr>
      </w:pPr>
      <w:r w:rsidRPr="00ED6F8A">
        <w:rPr>
          <w:rFonts w:ascii="Times New Roman" w:eastAsia="Times New Roman" w:hAnsi="Times New Roman"/>
          <w:sz w:val="22"/>
          <w:szCs w:val="22"/>
        </w:rPr>
        <w:t xml:space="preserve">участия </w:t>
      </w:r>
      <w:r w:rsidR="00EA4536" w:rsidRPr="00ED6F8A">
        <w:rPr>
          <w:rFonts w:ascii="Times New Roman" w:eastAsia="Times New Roman" w:hAnsi="Times New Roman"/>
          <w:sz w:val="22"/>
          <w:szCs w:val="22"/>
        </w:rPr>
        <w:t>уполномоченного представителя собственников и (или) лиц, принявших помещения, в проведении осмотров общего имущества в согласованные с Управляющей организацией сроки;</w:t>
      </w:r>
    </w:p>
    <w:p w:rsidR="00EA4536" w:rsidRPr="00ED6F8A" w:rsidRDefault="00EA4536" w:rsidP="00EA4536">
      <w:pPr>
        <w:pStyle w:val="310"/>
        <w:spacing w:after="0"/>
        <w:jc w:val="both"/>
        <w:rPr>
          <w:rFonts w:ascii="Times New Roman" w:eastAsia="Times New Roman" w:hAnsi="Times New Roman"/>
          <w:sz w:val="22"/>
          <w:szCs w:val="22"/>
        </w:rPr>
      </w:pPr>
      <w:r w:rsidRPr="00ED6F8A">
        <w:rPr>
          <w:rFonts w:ascii="Times New Roman" w:eastAsia="Times New Roman" w:hAnsi="Times New Roman"/>
          <w:sz w:val="22"/>
          <w:szCs w:val="22"/>
        </w:rPr>
        <w:t>участия собственников и (или) лиц, принявших помещения, в составлении актов по фактам не предоставления услуг или предоставления услуг ненадлежащего качества;</w:t>
      </w:r>
    </w:p>
    <w:p w:rsidR="00EA4536" w:rsidRPr="00ED6F8A" w:rsidRDefault="00EA4536" w:rsidP="00EA4536">
      <w:pPr>
        <w:spacing w:after="0"/>
        <w:rPr>
          <w:sz w:val="22"/>
          <w:szCs w:val="22"/>
        </w:rPr>
      </w:pPr>
      <w:r w:rsidRPr="00ED6F8A">
        <w:rPr>
          <w:sz w:val="22"/>
          <w:szCs w:val="22"/>
        </w:rPr>
        <w:t xml:space="preserve">обращения в органы, осуществляющие государственный контроль над использованием и сохранностью жилищного фонда, его соответствия </w:t>
      </w:r>
      <w:r w:rsidR="00FB18D2" w:rsidRPr="00ED6F8A">
        <w:rPr>
          <w:sz w:val="22"/>
          <w:szCs w:val="22"/>
        </w:rPr>
        <w:t xml:space="preserve">установленным требованиям для </w:t>
      </w:r>
      <w:r w:rsidRPr="00ED6F8A">
        <w:rPr>
          <w:sz w:val="22"/>
          <w:szCs w:val="22"/>
        </w:rPr>
        <w:t xml:space="preserve">принятия мер административного воздействия. </w:t>
      </w:r>
    </w:p>
    <w:p w:rsidR="00EA4536" w:rsidRPr="00ED6F8A" w:rsidRDefault="00EA4536" w:rsidP="00EA4536">
      <w:pPr>
        <w:spacing w:after="0"/>
        <w:rPr>
          <w:sz w:val="22"/>
          <w:szCs w:val="22"/>
        </w:rPr>
      </w:pPr>
      <w:r w:rsidRPr="00ED6F8A">
        <w:rPr>
          <w:sz w:val="22"/>
          <w:szCs w:val="22"/>
        </w:rPr>
        <w:t>В случаях нарушения условий Договора по требованию любой из сторон Договора составляется Акт о нарушениях, к которым относятся:</w:t>
      </w:r>
    </w:p>
    <w:p w:rsidR="00EA4536" w:rsidRPr="00ED6F8A" w:rsidRDefault="00EA4536" w:rsidP="00EA4536">
      <w:pPr>
        <w:spacing w:after="0"/>
        <w:rPr>
          <w:sz w:val="22"/>
          <w:szCs w:val="22"/>
        </w:rPr>
      </w:pPr>
      <w:r w:rsidRPr="00ED6F8A">
        <w:rPr>
          <w:sz w:val="22"/>
          <w:szCs w:val="22"/>
        </w:rPr>
        <w:t>- наруш</w:t>
      </w:r>
      <w:r w:rsidR="00FB18D2" w:rsidRPr="00ED6F8A">
        <w:rPr>
          <w:sz w:val="22"/>
          <w:szCs w:val="22"/>
        </w:rPr>
        <w:t xml:space="preserve">ения качества услуг и работ по </w:t>
      </w:r>
      <w:r w:rsidRPr="00ED6F8A">
        <w:rPr>
          <w:sz w:val="22"/>
          <w:szCs w:val="22"/>
        </w:rPr>
        <w:t>содержанию и ремонту общего имущества многоквартирного дома или предоставления коммунальных услуг, а также причинения вреда жизни, здоровью и имуществу проживающих в жилом помещении граждан, общему имуществу многоквартирного дома. В данном случае акт является основанием для уменьшения ежемесячного размера платы за содержание и ремонт общего имущества многоквартирного до</w:t>
      </w:r>
      <w:r w:rsidR="00FB18D2" w:rsidRPr="00ED6F8A">
        <w:rPr>
          <w:sz w:val="22"/>
          <w:szCs w:val="22"/>
        </w:rPr>
        <w:t xml:space="preserve">ма в размере, пропорциональном </w:t>
      </w:r>
      <w:r w:rsidRPr="00ED6F8A">
        <w:rPr>
          <w:sz w:val="22"/>
          <w:szCs w:val="22"/>
        </w:rPr>
        <w:t>площади занимаемого помещения.</w:t>
      </w:r>
    </w:p>
    <w:p w:rsidR="00EA4536" w:rsidRPr="00ED6F8A" w:rsidRDefault="00EA4536" w:rsidP="00EA4536">
      <w:pPr>
        <w:spacing w:after="0"/>
        <w:rPr>
          <w:sz w:val="22"/>
          <w:szCs w:val="22"/>
        </w:rPr>
      </w:pPr>
      <w:r w:rsidRPr="00ED6F8A">
        <w:rPr>
          <w:color w:val="000000" w:themeColor="text1"/>
          <w:sz w:val="22"/>
          <w:szCs w:val="22"/>
        </w:rPr>
        <w:t xml:space="preserve">Акт составляется комиссией, которая должна состоять не менее чем из трех человек, включая </w:t>
      </w:r>
      <w:r w:rsidRPr="00ED6F8A">
        <w:rPr>
          <w:sz w:val="22"/>
          <w:szCs w:val="22"/>
        </w:rPr>
        <w:t>представителей Управляющей организации (обязательно), собственников, лиц, принявших помещения, подрядной организации, свидетелей (соседей) и других лиц. Если в</w:t>
      </w:r>
      <w:r w:rsidR="00FB18D2" w:rsidRPr="00ED6F8A">
        <w:rPr>
          <w:sz w:val="22"/>
          <w:szCs w:val="22"/>
        </w:rPr>
        <w:t xml:space="preserve"> согласованное сторонами время </w:t>
      </w:r>
      <w:r w:rsidRPr="00ED6F8A">
        <w:rPr>
          <w:sz w:val="22"/>
          <w:szCs w:val="22"/>
        </w:rPr>
        <w:t>представитель Управляющей организации не прибыл для проверки факта нарушения или если признаки нарушения могут исчезнуть или быть ликвидированы, составление Акта производится без его присутствия. В этом случае Акт подписывается остальными членами комиссии.</w:t>
      </w:r>
    </w:p>
    <w:p w:rsidR="00EA4536" w:rsidRPr="00ED6F8A" w:rsidRDefault="00EA4536" w:rsidP="00EA4536">
      <w:pPr>
        <w:spacing w:after="0"/>
        <w:rPr>
          <w:sz w:val="22"/>
          <w:szCs w:val="22"/>
        </w:rPr>
      </w:pPr>
      <w:r w:rsidRPr="00ED6F8A">
        <w:rPr>
          <w:sz w:val="22"/>
          <w:szCs w:val="22"/>
        </w:rPr>
        <w:t>Акт должен содержать: дату и время его составления; дату, время и характер нарушения, его причины и последствия (факты причинения вреда жизни, здоровью и имуществу собственника (пользователя помещения); описание (при наличии возможности фотографирование или видеосъемка) повреждений имущества; все разногласия, особые мнения и возражения, возникшие при составлении Акта; подписи членов комиссии и собственника и (или) лица, принявшего помещение.</w:t>
      </w:r>
    </w:p>
    <w:p w:rsidR="00EA4536" w:rsidRPr="00ED6F8A" w:rsidRDefault="00EA4536" w:rsidP="00EA4536">
      <w:pPr>
        <w:spacing w:after="0"/>
        <w:rPr>
          <w:sz w:val="22"/>
          <w:szCs w:val="22"/>
        </w:rPr>
      </w:pPr>
      <w:r w:rsidRPr="00ED6F8A">
        <w:rPr>
          <w:sz w:val="22"/>
          <w:szCs w:val="22"/>
        </w:rPr>
        <w:t>Акт составляется в присутствии собственника, лица, принявшего помещения или нанимателя помещения, права которого нарушены. Акт проверки составляется комиссией не менее чем в дв</w:t>
      </w:r>
      <w:r w:rsidR="00FB18D2" w:rsidRPr="00ED6F8A">
        <w:rPr>
          <w:sz w:val="22"/>
          <w:szCs w:val="22"/>
        </w:rPr>
        <w:t>ух экземплярах, один из которых</w:t>
      </w:r>
      <w:r w:rsidRPr="00ED6F8A">
        <w:rPr>
          <w:sz w:val="22"/>
          <w:szCs w:val="22"/>
        </w:rPr>
        <w:t xml:space="preserve"> вручается собственнику, лицу, принявшему помещения или нанимателю помещения под расписку.</w:t>
      </w:r>
    </w:p>
    <w:p w:rsidR="00EA4536" w:rsidRPr="00ED6F8A" w:rsidRDefault="00EA4536" w:rsidP="00EA4536">
      <w:pPr>
        <w:shd w:val="clear" w:color="auto" w:fill="FFFFFF"/>
        <w:spacing w:after="0"/>
        <w:rPr>
          <w:sz w:val="22"/>
          <w:szCs w:val="22"/>
        </w:rPr>
      </w:pPr>
      <w:r w:rsidRPr="00ED6F8A">
        <w:rPr>
          <w:sz w:val="22"/>
          <w:szCs w:val="22"/>
        </w:rPr>
        <w:t>Управляющая организация ежегодно в течение первого квартала текущего года представляет собственникам помещений и (или) лицам, принявшим помещения в многоквартирном доме, отчет о выполнении договора управления за предыдущий год, а также размещает указанный отчет в системе.</w:t>
      </w:r>
    </w:p>
    <w:p w:rsidR="00EA4536" w:rsidRPr="00ED6F8A" w:rsidRDefault="00EA4536" w:rsidP="00EA4536">
      <w:pPr>
        <w:spacing w:after="0"/>
        <w:jc w:val="center"/>
        <w:rPr>
          <w:sz w:val="22"/>
          <w:szCs w:val="22"/>
        </w:rPr>
      </w:pPr>
    </w:p>
    <w:p w:rsidR="00EA4536" w:rsidRPr="00ED6F8A" w:rsidRDefault="000265A2" w:rsidP="000265A2">
      <w:pPr>
        <w:pStyle w:val="ConsPlusNormal"/>
        <w:widowControl/>
        <w:ind w:firstLine="0"/>
        <w:jc w:val="both"/>
        <w:rPr>
          <w:rFonts w:ascii="Times New Roman" w:hAnsi="Times New Roman" w:cs="Times New Roman"/>
          <w:b/>
          <w:sz w:val="22"/>
          <w:szCs w:val="22"/>
        </w:rPr>
      </w:pPr>
      <w:r w:rsidRPr="00ED6F8A">
        <w:rPr>
          <w:rFonts w:ascii="Times New Roman" w:hAnsi="Times New Roman" w:cs="Times New Roman"/>
          <w:b/>
          <w:sz w:val="22"/>
          <w:szCs w:val="22"/>
        </w:rPr>
        <w:t>5.6</w:t>
      </w:r>
      <w:r w:rsidR="00EA4536" w:rsidRPr="00ED6F8A">
        <w:rPr>
          <w:rFonts w:ascii="Times New Roman" w:hAnsi="Times New Roman" w:cs="Times New Roman"/>
          <w:b/>
          <w:sz w:val="22"/>
          <w:szCs w:val="22"/>
        </w:rPr>
        <w:t>. Срок действия договоров управления многоквартирным домом.</w:t>
      </w:r>
      <w:r w:rsidRPr="00ED6F8A">
        <w:rPr>
          <w:rFonts w:ascii="Times New Roman" w:hAnsi="Times New Roman" w:cs="Times New Roman"/>
          <w:b/>
          <w:sz w:val="22"/>
          <w:szCs w:val="22"/>
        </w:rPr>
        <w:t xml:space="preserve"> </w:t>
      </w:r>
      <w:r w:rsidR="00EA4536" w:rsidRPr="00ED6F8A">
        <w:rPr>
          <w:rFonts w:ascii="Times New Roman" w:hAnsi="Times New Roman" w:cs="Times New Roman"/>
          <w:b/>
          <w:sz w:val="22"/>
          <w:szCs w:val="22"/>
        </w:rPr>
        <w:t>Условия продления срока действия договоров управления многоквартирным домом</w:t>
      </w:r>
      <w:r w:rsidRPr="00ED6F8A">
        <w:rPr>
          <w:rFonts w:ascii="Times New Roman" w:hAnsi="Times New Roman" w:cs="Times New Roman"/>
          <w:b/>
          <w:sz w:val="22"/>
          <w:szCs w:val="22"/>
        </w:rPr>
        <w:t>.</w:t>
      </w:r>
    </w:p>
    <w:p w:rsidR="00EA4536" w:rsidRPr="00ED6F8A" w:rsidRDefault="00EA4536" w:rsidP="00EA4536">
      <w:pPr>
        <w:pStyle w:val="ConsPlusNormal"/>
        <w:widowControl/>
        <w:ind w:firstLine="0"/>
        <w:jc w:val="both"/>
        <w:rPr>
          <w:rFonts w:ascii="Times New Roman" w:hAnsi="Times New Roman" w:cs="Times New Roman"/>
          <w:sz w:val="22"/>
          <w:szCs w:val="22"/>
        </w:rPr>
      </w:pPr>
      <w:r w:rsidRPr="00ED6F8A">
        <w:rPr>
          <w:rFonts w:ascii="Times New Roman" w:hAnsi="Times New Roman" w:cs="Times New Roman"/>
          <w:sz w:val="22"/>
          <w:szCs w:val="22"/>
        </w:rPr>
        <w:t>Срок действия договора управления многоквартирным домом указан в информационной карте конкурсной документации.</w:t>
      </w:r>
    </w:p>
    <w:p w:rsidR="00EA4536" w:rsidRPr="00ED6F8A" w:rsidRDefault="00EA4536" w:rsidP="00EA4536">
      <w:pPr>
        <w:pStyle w:val="ConsPlusNormal"/>
        <w:ind w:firstLine="0"/>
        <w:jc w:val="both"/>
        <w:rPr>
          <w:rFonts w:ascii="Times New Roman" w:hAnsi="Times New Roman" w:cs="Times New Roman"/>
          <w:sz w:val="22"/>
          <w:szCs w:val="22"/>
        </w:rPr>
      </w:pPr>
      <w:r w:rsidRPr="00ED6F8A">
        <w:rPr>
          <w:rFonts w:ascii="Times New Roman" w:hAnsi="Times New Roman" w:cs="Times New Roman"/>
          <w:sz w:val="22"/>
          <w:szCs w:val="22"/>
        </w:rPr>
        <w:t>Срок действия договор</w:t>
      </w:r>
      <w:r w:rsidR="000265A2" w:rsidRPr="00ED6F8A">
        <w:rPr>
          <w:rFonts w:ascii="Times New Roman" w:hAnsi="Times New Roman" w:cs="Times New Roman"/>
          <w:sz w:val="22"/>
          <w:szCs w:val="22"/>
        </w:rPr>
        <w:t>а</w:t>
      </w:r>
      <w:r w:rsidRPr="00ED6F8A">
        <w:rPr>
          <w:rFonts w:ascii="Times New Roman" w:hAnsi="Times New Roman" w:cs="Times New Roman"/>
          <w:sz w:val="22"/>
          <w:szCs w:val="22"/>
        </w:rPr>
        <w:t xml:space="preserve"> управления многоквартирным домом продляется на 3 месяца, если:</w:t>
      </w:r>
    </w:p>
    <w:p w:rsidR="00EA4536" w:rsidRPr="00ED6F8A" w:rsidRDefault="00EA4536" w:rsidP="00EA4536">
      <w:pPr>
        <w:pStyle w:val="ConsPlusNormal"/>
        <w:ind w:firstLine="0"/>
        <w:jc w:val="both"/>
        <w:rPr>
          <w:rFonts w:ascii="Times New Roman" w:hAnsi="Times New Roman" w:cs="Times New Roman"/>
          <w:sz w:val="22"/>
          <w:szCs w:val="22"/>
        </w:rPr>
      </w:pPr>
      <w:r w:rsidRPr="00ED6F8A">
        <w:rPr>
          <w:rFonts w:ascii="Times New Roman" w:hAnsi="Times New Roman" w:cs="Times New Roman"/>
          <w:sz w:val="22"/>
          <w:szCs w:val="22"/>
        </w:rPr>
        <w:t xml:space="preserve">- большинство собственников помещений на основании решения общего собрания о выборе способа </w:t>
      </w:r>
      <w:r w:rsidRPr="00ED6F8A">
        <w:rPr>
          <w:rFonts w:ascii="Times New Roman" w:hAnsi="Times New Roman" w:cs="Times New Roman"/>
          <w:sz w:val="22"/>
          <w:szCs w:val="22"/>
        </w:rPr>
        <w:lastRenderedPageBreak/>
        <w:t>непосредственного управления многоквартирным домом не заключили договоры, предусмотренные </w:t>
      </w:r>
      <w:hyperlink r:id="rId12" w:anchor="block_164" w:history="1">
        <w:r w:rsidRPr="00ED6F8A">
          <w:rPr>
            <w:rStyle w:val="a3"/>
            <w:rFonts w:ascii="Times New Roman" w:hAnsi="Times New Roman"/>
            <w:color w:val="auto"/>
            <w:sz w:val="22"/>
            <w:szCs w:val="22"/>
            <w:u w:val="none"/>
          </w:rPr>
          <w:t>статьей 164</w:t>
        </w:r>
      </w:hyperlink>
      <w:r w:rsidRPr="00ED6F8A">
        <w:rPr>
          <w:rFonts w:ascii="Times New Roman" w:hAnsi="Times New Roman" w:cs="Times New Roman"/>
          <w:sz w:val="22"/>
          <w:szCs w:val="22"/>
        </w:rPr>
        <w:t> Жилищного кодекса Российской Федерации, с лицами, осуществляющими соответствующие виды деятельности;</w:t>
      </w:r>
    </w:p>
    <w:p w:rsidR="00EA4536" w:rsidRPr="00ED6F8A" w:rsidRDefault="00EA4536" w:rsidP="00EA4536">
      <w:pPr>
        <w:pStyle w:val="ConsPlusNormal"/>
        <w:ind w:firstLine="0"/>
        <w:jc w:val="both"/>
        <w:rPr>
          <w:rFonts w:ascii="Times New Roman" w:hAnsi="Times New Roman" w:cs="Times New Roman"/>
          <w:sz w:val="22"/>
          <w:szCs w:val="22"/>
        </w:rPr>
      </w:pPr>
      <w:r w:rsidRPr="00ED6F8A">
        <w:rPr>
          <w:rFonts w:ascii="Times New Roman" w:hAnsi="Times New Roman" w:cs="Times New Roman"/>
          <w:sz w:val="22"/>
          <w:szCs w:val="22"/>
        </w:rPr>
        <w:t>- другая управляющая организация, выбранная на основании решения общего собрания о выборе способа управления многоквартирным домом, созываемого не позднее чем через 1 год после заключения договор</w:t>
      </w:r>
      <w:r w:rsidR="000265A2" w:rsidRPr="00ED6F8A">
        <w:rPr>
          <w:rFonts w:ascii="Times New Roman" w:hAnsi="Times New Roman" w:cs="Times New Roman"/>
          <w:sz w:val="22"/>
          <w:szCs w:val="22"/>
        </w:rPr>
        <w:t>а</w:t>
      </w:r>
      <w:r w:rsidRPr="00ED6F8A">
        <w:rPr>
          <w:rFonts w:ascii="Times New Roman" w:hAnsi="Times New Roman" w:cs="Times New Roman"/>
          <w:sz w:val="22"/>
          <w:szCs w:val="22"/>
        </w:rPr>
        <w:t xml:space="preserve"> управления многоквартирным домом, в течение 30 дней с даты подписания договор</w:t>
      </w:r>
      <w:r w:rsidR="000265A2" w:rsidRPr="00ED6F8A">
        <w:rPr>
          <w:rFonts w:ascii="Times New Roman" w:hAnsi="Times New Roman" w:cs="Times New Roman"/>
          <w:sz w:val="22"/>
          <w:szCs w:val="22"/>
        </w:rPr>
        <w:t>а</w:t>
      </w:r>
      <w:r w:rsidRPr="00ED6F8A">
        <w:rPr>
          <w:rFonts w:ascii="Times New Roman" w:hAnsi="Times New Roman" w:cs="Times New Roman"/>
          <w:sz w:val="22"/>
          <w:szCs w:val="22"/>
        </w:rPr>
        <w:t xml:space="preserve"> управления многоквартирным домом или с иного установленного та</w:t>
      </w:r>
      <w:r w:rsidR="000265A2" w:rsidRPr="00ED6F8A">
        <w:rPr>
          <w:rFonts w:ascii="Times New Roman" w:hAnsi="Times New Roman" w:cs="Times New Roman"/>
          <w:sz w:val="22"/>
          <w:szCs w:val="22"/>
        </w:rPr>
        <w:t>ким</w:t>
      </w:r>
      <w:r w:rsidRPr="00ED6F8A">
        <w:rPr>
          <w:rFonts w:ascii="Times New Roman" w:hAnsi="Times New Roman" w:cs="Times New Roman"/>
          <w:sz w:val="22"/>
          <w:szCs w:val="22"/>
        </w:rPr>
        <w:t xml:space="preserve"> договор</w:t>
      </w:r>
      <w:r w:rsidR="000265A2" w:rsidRPr="00ED6F8A">
        <w:rPr>
          <w:rFonts w:ascii="Times New Roman" w:hAnsi="Times New Roman" w:cs="Times New Roman"/>
          <w:sz w:val="22"/>
          <w:szCs w:val="22"/>
        </w:rPr>
        <w:t>ом</w:t>
      </w:r>
      <w:r w:rsidRPr="00ED6F8A">
        <w:rPr>
          <w:rFonts w:ascii="Times New Roman" w:hAnsi="Times New Roman" w:cs="Times New Roman"/>
          <w:sz w:val="22"/>
          <w:szCs w:val="22"/>
        </w:rPr>
        <w:t xml:space="preserve"> срока не приступила к их выполнению;</w:t>
      </w:r>
    </w:p>
    <w:p w:rsidR="00EA4536" w:rsidRPr="00ED6F8A" w:rsidRDefault="00EA4536" w:rsidP="00EA4536">
      <w:pPr>
        <w:pStyle w:val="ConsPlusNormal"/>
        <w:ind w:firstLine="0"/>
        <w:jc w:val="both"/>
        <w:rPr>
          <w:rFonts w:ascii="Times New Roman" w:hAnsi="Times New Roman" w:cs="Times New Roman"/>
          <w:sz w:val="22"/>
          <w:szCs w:val="22"/>
        </w:rPr>
      </w:pPr>
      <w:r w:rsidRPr="00ED6F8A">
        <w:rPr>
          <w:rFonts w:ascii="Times New Roman" w:hAnsi="Times New Roman" w:cs="Times New Roman"/>
          <w:sz w:val="22"/>
          <w:szCs w:val="22"/>
        </w:rPr>
        <w:t>другая управляющая организация, отобранная органом местного самоуправления для управления многоквартирным домом в соответствии с Правилами, не приступила к выполнению договора управления многоквартирным домом.</w:t>
      </w:r>
    </w:p>
    <w:p w:rsidR="00EA4536" w:rsidRPr="00ED6F8A" w:rsidRDefault="00EA4536" w:rsidP="00EA4536">
      <w:pPr>
        <w:pStyle w:val="ConsPlusNormal"/>
        <w:widowControl/>
        <w:ind w:firstLine="0"/>
        <w:jc w:val="both"/>
        <w:rPr>
          <w:rFonts w:ascii="Times New Roman" w:hAnsi="Times New Roman" w:cs="Times New Roman"/>
          <w:b/>
          <w:color w:val="FF0000"/>
          <w:sz w:val="22"/>
          <w:szCs w:val="22"/>
        </w:rPr>
      </w:pPr>
    </w:p>
    <w:p w:rsidR="00EA4536" w:rsidRPr="00ED6F8A" w:rsidRDefault="000265A2" w:rsidP="000265A2">
      <w:pPr>
        <w:pStyle w:val="ConsPlusNormal"/>
        <w:ind w:firstLine="0"/>
        <w:jc w:val="both"/>
        <w:rPr>
          <w:rFonts w:ascii="Times New Roman" w:hAnsi="Times New Roman" w:cs="Times New Roman"/>
          <w:b/>
          <w:sz w:val="22"/>
          <w:szCs w:val="22"/>
        </w:rPr>
      </w:pPr>
      <w:r w:rsidRPr="00ED6F8A">
        <w:rPr>
          <w:rFonts w:ascii="Times New Roman" w:hAnsi="Times New Roman" w:cs="Times New Roman"/>
          <w:b/>
          <w:sz w:val="22"/>
          <w:szCs w:val="22"/>
        </w:rPr>
        <w:t>5.7</w:t>
      </w:r>
      <w:r w:rsidR="00EA4536" w:rsidRPr="00ED6F8A">
        <w:rPr>
          <w:rFonts w:ascii="Times New Roman" w:hAnsi="Times New Roman" w:cs="Times New Roman"/>
          <w:b/>
          <w:sz w:val="22"/>
          <w:szCs w:val="22"/>
        </w:rPr>
        <w:t>. Привлечение сторонних организаций в процессе при исполнении договора управления многоквартирным домом</w:t>
      </w:r>
    </w:p>
    <w:p w:rsidR="00EA4536" w:rsidRPr="00ED6F8A" w:rsidRDefault="00EA4536" w:rsidP="00EA4536">
      <w:pPr>
        <w:pStyle w:val="ConsPlusNormal"/>
        <w:widowControl/>
        <w:ind w:firstLine="0"/>
        <w:jc w:val="both"/>
        <w:rPr>
          <w:rFonts w:ascii="Times New Roman" w:hAnsi="Times New Roman" w:cs="Times New Roman"/>
          <w:sz w:val="22"/>
          <w:szCs w:val="22"/>
        </w:rPr>
      </w:pPr>
      <w:r w:rsidRPr="00ED6F8A">
        <w:rPr>
          <w:rFonts w:ascii="Times New Roman" w:hAnsi="Times New Roman" w:cs="Times New Roman"/>
          <w:sz w:val="22"/>
          <w:szCs w:val="22"/>
        </w:rPr>
        <w:t>Управляющая компания в процессе исполнения договора управления многоквартирным домом вправе привлекать сторонние организации, имеющие необходимые навыки, оборудование, сертификаты, лицензии и иные необходимые разрешительные документы к выполнению работ по содержанию и текущему ремонту общего имущества многоквартирного дома.</w:t>
      </w:r>
    </w:p>
    <w:p w:rsidR="00EA4536" w:rsidRPr="00ED6F8A" w:rsidRDefault="00EA4536" w:rsidP="00EA4536">
      <w:pPr>
        <w:spacing w:after="0"/>
        <w:contextualSpacing/>
        <w:rPr>
          <w:b/>
          <w:sz w:val="22"/>
          <w:szCs w:val="22"/>
        </w:rPr>
      </w:pPr>
    </w:p>
    <w:p w:rsidR="000265A2" w:rsidRPr="00ED6F8A" w:rsidRDefault="000265A2" w:rsidP="000265A2">
      <w:pPr>
        <w:spacing w:after="0"/>
        <w:contextualSpacing/>
        <w:jc w:val="center"/>
        <w:rPr>
          <w:b/>
          <w:sz w:val="22"/>
          <w:szCs w:val="22"/>
        </w:rPr>
      </w:pPr>
      <w:r w:rsidRPr="00ED6F8A">
        <w:rPr>
          <w:b/>
          <w:sz w:val="22"/>
          <w:szCs w:val="22"/>
        </w:rPr>
        <w:t>Раздел 6. Информационная карта конкурса</w:t>
      </w:r>
    </w:p>
    <w:p w:rsidR="000265A2" w:rsidRPr="00ED6F8A" w:rsidRDefault="000265A2" w:rsidP="000265A2">
      <w:pPr>
        <w:widowControl w:val="0"/>
        <w:autoSpaceDE w:val="0"/>
        <w:autoSpaceDN w:val="0"/>
        <w:adjustRightInd w:val="0"/>
        <w:spacing w:after="0"/>
        <w:rPr>
          <w:color w:val="000000"/>
          <w:sz w:val="22"/>
          <w:szCs w:val="22"/>
        </w:rPr>
      </w:pPr>
      <w:r w:rsidRPr="00ED6F8A">
        <w:rPr>
          <w:color w:val="000000"/>
          <w:sz w:val="22"/>
          <w:szCs w:val="22"/>
        </w:rPr>
        <w:t>Нижеследующие конкретные данные являются дополнением к общим сведениям конкурса. В случае противоречия информационная карта конкурса имеет преобладающую силу.</w:t>
      </w:r>
    </w:p>
    <w:p w:rsidR="009C525C" w:rsidRPr="00ED6F8A" w:rsidRDefault="009C525C" w:rsidP="00692E55">
      <w:pPr>
        <w:pStyle w:val="ConsPlusNormal"/>
        <w:widowControl/>
        <w:ind w:firstLine="0"/>
        <w:jc w:val="center"/>
        <w:rPr>
          <w:rFonts w:ascii="Times New Roman" w:hAnsi="Times New Roman" w:cs="Times New Roman"/>
          <w:b/>
          <w:bCs/>
          <w:sz w:val="22"/>
          <w:szCs w:val="22"/>
        </w:rPr>
      </w:pPr>
      <w:r w:rsidRPr="00ED6F8A">
        <w:rPr>
          <w:rFonts w:ascii="Times New Roman" w:hAnsi="Times New Roman" w:cs="Times New Roman"/>
          <w:b/>
          <w:bCs/>
          <w:sz w:val="22"/>
          <w:szCs w:val="22"/>
        </w:rPr>
        <w:t>Информационная карта конкурса</w:t>
      </w:r>
    </w:p>
    <w:tbl>
      <w:tblPr>
        <w:tblW w:w="10178" w:type="dxa"/>
        <w:tblInd w:w="-5" w:type="dxa"/>
        <w:tblLayout w:type="fixed"/>
        <w:tblLook w:val="0000" w:firstRow="0" w:lastRow="0" w:firstColumn="0" w:lastColumn="0" w:noHBand="0" w:noVBand="0"/>
      </w:tblPr>
      <w:tblGrid>
        <w:gridCol w:w="851"/>
        <w:gridCol w:w="3373"/>
        <w:gridCol w:w="5954"/>
      </w:tblGrid>
      <w:tr w:rsidR="009C525C" w:rsidRPr="00ED6F8A" w:rsidTr="004B4A7C">
        <w:trPr>
          <w:trHeight w:val="145"/>
        </w:trPr>
        <w:tc>
          <w:tcPr>
            <w:tcW w:w="10178" w:type="dxa"/>
            <w:gridSpan w:val="3"/>
            <w:tcBorders>
              <w:top w:val="single" w:sz="4" w:space="0" w:color="auto"/>
              <w:left w:val="single" w:sz="4" w:space="0" w:color="auto"/>
              <w:bottom w:val="single" w:sz="4" w:space="0" w:color="auto"/>
              <w:right w:val="single" w:sz="4" w:space="0" w:color="auto"/>
            </w:tcBorders>
          </w:tcPr>
          <w:p w:rsidR="009C525C" w:rsidRPr="00ED6F8A" w:rsidRDefault="009C525C" w:rsidP="00692E55">
            <w:pPr>
              <w:suppressAutoHyphens w:val="0"/>
              <w:spacing w:after="0" w:line="276" w:lineRule="auto"/>
              <w:jc w:val="center"/>
              <w:rPr>
                <w:lang w:eastAsia="en-US"/>
              </w:rPr>
            </w:pPr>
            <w:r w:rsidRPr="00ED6F8A">
              <w:rPr>
                <w:sz w:val="22"/>
                <w:szCs w:val="22"/>
                <w:lang w:eastAsia="en-US"/>
              </w:rPr>
              <w:t>Общие сведения</w:t>
            </w:r>
          </w:p>
        </w:tc>
      </w:tr>
      <w:tr w:rsidR="009C525C" w:rsidRPr="00ED6F8A" w:rsidTr="004B4A7C">
        <w:trPr>
          <w:trHeight w:val="292"/>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692E55">
            <w:pPr>
              <w:suppressAutoHyphens w:val="0"/>
              <w:spacing w:after="0" w:line="276" w:lineRule="auto"/>
              <w:jc w:val="left"/>
              <w:rPr>
                <w:b/>
                <w:lang w:eastAsia="en-US"/>
              </w:rPr>
            </w:pPr>
            <w:r w:rsidRPr="00ED6F8A">
              <w:rPr>
                <w:b/>
                <w:sz w:val="22"/>
                <w:szCs w:val="22"/>
                <w:lang w:eastAsia="en-US"/>
              </w:rPr>
              <w:t xml:space="preserve">№ п/п </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692E55">
            <w:pPr>
              <w:suppressAutoHyphens w:val="0"/>
              <w:spacing w:after="0" w:line="276" w:lineRule="auto"/>
              <w:jc w:val="center"/>
              <w:rPr>
                <w:lang w:eastAsia="en-US"/>
              </w:rPr>
            </w:pPr>
            <w:r w:rsidRPr="00ED6F8A">
              <w:rPr>
                <w:sz w:val="22"/>
                <w:szCs w:val="22"/>
                <w:lang w:eastAsia="en-US"/>
              </w:rPr>
              <w:t>Вид торгов:</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9C525C" w:rsidP="00692E55">
            <w:pPr>
              <w:suppressAutoHyphens w:val="0"/>
              <w:spacing w:after="0" w:line="276" w:lineRule="auto"/>
              <w:jc w:val="center"/>
              <w:rPr>
                <w:lang w:eastAsia="en-US"/>
              </w:rPr>
            </w:pPr>
            <w:r w:rsidRPr="00ED6F8A">
              <w:rPr>
                <w:sz w:val="22"/>
                <w:szCs w:val="22"/>
                <w:lang w:eastAsia="en-US"/>
              </w:rPr>
              <w:t>Открытый конкурс (далее – конкурс)</w:t>
            </w:r>
          </w:p>
        </w:tc>
      </w:tr>
      <w:tr w:rsidR="009C525C" w:rsidRPr="00ED6F8A" w:rsidTr="004B4A7C">
        <w:trPr>
          <w:trHeight w:val="777"/>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692E55">
            <w:pPr>
              <w:suppressAutoHyphens w:val="0"/>
              <w:spacing w:after="0" w:line="276" w:lineRule="auto"/>
              <w:jc w:val="left"/>
              <w:rPr>
                <w:b/>
                <w:lang w:eastAsia="en-US"/>
              </w:rPr>
            </w:pPr>
            <w:r w:rsidRPr="00ED6F8A">
              <w:rPr>
                <w:b/>
                <w:sz w:val="22"/>
                <w:szCs w:val="22"/>
                <w:lang w:eastAsia="en-US"/>
              </w:rPr>
              <w:t xml:space="preserve">1. </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941F18">
            <w:pPr>
              <w:keepNext/>
              <w:keepLines/>
              <w:widowControl w:val="0"/>
              <w:suppressLineNumbers/>
              <w:snapToGrid w:val="0"/>
              <w:spacing w:after="0"/>
              <w:jc w:val="left"/>
              <w:rPr>
                <w:lang w:eastAsia="ru-RU"/>
              </w:rPr>
            </w:pPr>
            <w:r w:rsidRPr="00ED6F8A">
              <w:rPr>
                <w:sz w:val="22"/>
                <w:szCs w:val="22"/>
                <w:lang w:eastAsia="ru-RU"/>
              </w:rPr>
              <w:t xml:space="preserve">Наименование организатора конкурса, контактная информация </w:t>
            </w:r>
          </w:p>
        </w:tc>
        <w:tc>
          <w:tcPr>
            <w:tcW w:w="5954" w:type="dxa"/>
            <w:tcBorders>
              <w:top w:val="single" w:sz="4" w:space="0" w:color="auto"/>
              <w:left w:val="single" w:sz="4" w:space="0" w:color="auto"/>
              <w:bottom w:val="single" w:sz="4" w:space="0" w:color="auto"/>
              <w:right w:val="single" w:sz="4" w:space="0" w:color="auto"/>
            </w:tcBorders>
          </w:tcPr>
          <w:p w:rsidR="00DF547F" w:rsidRPr="00ED6F8A" w:rsidRDefault="00DF547F" w:rsidP="00DF547F">
            <w:pPr>
              <w:suppressAutoHyphens w:val="0"/>
              <w:spacing w:after="0"/>
              <w:rPr>
                <w:lang w:eastAsia="ru-RU"/>
              </w:rPr>
            </w:pPr>
            <w:r w:rsidRPr="00ED6F8A">
              <w:rPr>
                <w:sz w:val="22"/>
                <w:szCs w:val="22"/>
                <w:lang w:eastAsia="ru-RU"/>
              </w:rPr>
              <w:t xml:space="preserve">Управление </w:t>
            </w:r>
            <w:proofErr w:type="spellStart"/>
            <w:r w:rsidRPr="00ED6F8A">
              <w:rPr>
                <w:sz w:val="22"/>
                <w:szCs w:val="22"/>
                <w:lang w:eastAsia="ru-RU"/>
              </w:rPr>
              <w:t>имущественно</w:t>
            </w:r>
            <w:proofErr w:type="spellEnd"/>
            <w:r w:rsidRPr="00ED6F8A">
              <w:rPr>
                <w:sz w:val="22"/>
                <w:szCs w:val="22"/>
                <w:lang w:eastAsia="ru-RU"/>
              </w:rPr>
              <w:t>-хозяйственного комплекса администрации Котласского муниципального округа Архангельской области</w:t>
            </w:r>
          </w:p>
          <w:p w:rsidR="00DF547F" w:rsidRPr="00ED6F8A" w:rsidRDefault="00DF547F" w:rsidP="00DF547F">
            <w:pPr>
              <w:suppressAutoHyphens w:val="0"/>
              <w:spacing w:after="0"/>
              <w:rPr>
                <w:lang w:eastAsia="ru-RU"/>
              </w:rPr>
            </w:pPr>
            <w:r w:rsidRPr="00ED6F8A">
              <w:rPr>
                <w:sz w:val="22"/>
                <w:szCs w:val="22"/>
                <w:lang w:eastAsia="ru-RU"/>
              </w:rPr>
              <w:t>Юридический адрес: 165320, Архангельская область, Котласский район, пос. Шипицыно, ул.Советская, д.53;</w:t>
            </w:r>
          </w:p>
          <w:p w:rsidR="00DF547F" w:rsidRPr="00ED6F8A" w:rsidRDefault="00DF547F" w:rsidP="00DF547F">
            <w:pPr>
              <w:suppressAutoHyphens w:val="0"/>
              <w:spacing w:after="0"/>
              <w:rPr>
                <w:lang w:eastAsia="ru-RU"/>
              </w:rPr>
            </w:pPr>
            <w:r w:rsidRPr="00ED6F8A">
              <w:rPr>
                <w:sz w:val="22"/>
                <w:szCs w:val="22"/>
                <w:lang w:eastAsia="ru-RU"/>
              </w:rPr>
              <w:t xml:space="preserve">Почтовый адрес: 165300 Архангельская область, г. Котлас, пл. Советов, д.9, каб.19. </w:t>
            </w:r>
          </w:p>
          <w:p w:rsidR="00DF547F" w:rsidRPr="00ED6F8A" w:rsidRDefault="00DF547F" w:rsidP="00DF547F">
            <w:pPr>
              <w:suppressAutoHyphens w:val="0"/>
              <w:spacing w:after="0"/>
              <w:rPr>
                <w:lang w:eastAsia="ru-RU"/>
              </w:rPr>
            </w:pPr>
            <w:r w:rsidRPr="00ED6F8A">
              <w:rPr>
                <w:sz w:val="22"/>
                <w:szCs w:val="22"/>
                <w:lang w:eastAsia="ru-RU"/>
              </w:rPr>
              <w:t xml:space="preserve">Контактное лицо: </w:t>
            </w:r>
          </w:p>
          <w:p w:rsidR="009C525C" w:rsidRPr="00ED6F8A" w:rsidRDefault="00DF547F" w:rsidP="00DF547F">
            <w:pPr>
              <w:suppressAutoHyphens w:val="0"/>
              <w:spacing w:after="0"/>
              <w:rPr>
                <w:lang w:eastAsia="ru-RU"/>
              </w:rPr>
            </w:pPr>
            <w:r w:rsidRPr="00ED6F8A">
              <w:rPr>
                <w:sz w:val="22"/>
                <w:szCs w:val="22"/>
                <w:lang w:eastAsia="ru-RU"/>
              </w:rPr>
              <w:t>Проскуряков Василий Петрович – заместитель главы администрации по инфраструктуре, начальник УИХК администрации Котласского муниципального округа Архангельской об</w:t>
            </w:r>
            <w:r w:rsidR="008D0142" w:rsidRPr="00ED6F8A">
              <w:rPr>
                <w:sz w:val="22"/>
                <w:szCs w:val="22"/>
                <w:lang w:eastAsia="ru-RU"/>
              </w:rPr>
              <w:t>ласти, телефон: (81837) 2-12-03</w:t>
            </w:r>
          </w:p>
        </w:tc>
      </w:tr>
      <w:tr w:rsidR="009C525C" w:rsidRPr="00ED6F8A" w:rsidTr="004B4A7C">
        <w:trPr>
          <w:trHeight w:val="777"/>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DB54D6">
            <w:pPr>
              <w:suppressAutoHyphens w:val="0"/>
              <w:spacing w:after="200" w:line="276" w:lineRule="auto"/>
              <w:jc w:val="left"/>
              <w:rPr>
                <w:b/>
                <w:lang w:eastAsia="en-US"/>
              </w:rPr>
            </w:pPr>
            <w:r w:rsidRPr="00ED6F8A">
              <w:rPr>
                <w:b/>
                <w:sz w:val="22"/>
                <w:szCs w:val="22"/>
                <w:lang w:eastAsia="en-US"/>
              </w:rPr>
              <w:t>2.</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522027" w:rsidP="00D03ABD">
            <w:pPr>
              <w:suppressAutoHyphens w:val="0"/>
              <w:spacing w:after="0"/>
              <w:jc w:val="left"/>
              <w:rPr>
                <w:lang w:eastAsia="ru-RU"/>
              </w:rPr>
            </w:pPr>
            <w:r w:rsidRPr="00ED6F8A">
              <w:rPr>
                <w:sz w:val="22"/>
                <w:szCs w:val="22"/>
              </w:rPr>
              <w:t>Реквизиты банковского счета для перечисления финансового обеспечения заявки на участие в конкурсе:</w:t>
            </w:r>
            <w:r w:rsidRPr="00ED6F8A">
              <w:rPr>
                <w:sz w:val="22"/>
                <w:szCs w:val="22"/>
                <w:lang w:eastAsia="ru-RU"/>
              </w:rPr>
              <w:t xml:space="preserve"> </w:t>
            </w:r>
          </w:p>
        </w:tc>
        <w:tc>
          <w:tcPr>
            <w:tcW w:w="5954" w:type="dxa"/>
            <w:tcBorders>
              <w:top w:val="single" w:sz="4" w:space="0" w:color="auto"/>
              <w:left w:val="single" w:sz="4" w:space="0" w:color="auto"/>
              <w:bottom w:val="single" w:sz="4" w:space="0" w:color="auto"/>
              <w:right w:val="single" w:sz="4" w:space="0" w:color="auto"/>
            </w:tcBorders>
          </w:tcPr>
          <w:p w:rsidR="008D0142" w:rsidRPr="00ED6F8A" w:rsidRDefault="008D0142" w:rsidP="008D0142">
            <w:pPr>
              <w:spacing w:after="0"/>
            </w:pPr>
            <w:r w:rsidRPr="00ED6F8A">
              <w:rPr>
                <w:sz w:val="22"/>
                <w:szCs w:val="22"/>
              </w:rPr>
              <w:t>Получатель:  ФУ администрации Котласского муниципального округа Архангельской области  (УИХК администрации Котласского муниципального округа Архангельской области)  л/ счет 05243Q49100)</w:t>
            </w:r>
          </w:p>
          <w:p w:rsidR="008D0142" w:rsidRPr="00ED6F8A" w:rsidRDefault="008D0142" w:rsidP="008D0142">
            <w:pPr>
              <w:spacing w:after="0"/>
            </w:pPr>
            <w:r w:rsidRPr="00ED6F8A">
              <w:rPr>
                <w:sz w:val="22"/>
                <w:szCs w:val="22"/>
              </w:rPr>
              <w:t>ИНН  2904032049</w:t>
            </w:r>
          </w:p>
          <w:p w:rsidR="008D0142" w:rsidRPr="00ED6F8A" w:rsidRDefault="008D0142" w:rsidP="008D0142">
            <w:pPr>
              <w:spacing w:after="0"/>
            </w:pPr>
            <w:r w:rsidRPr="00ED6F8A">
              <w:rPr>
                <w:sz w:val="22"/>
                <w:szCs w:val="22"/>
              </w:rPr>
              <w:t>КПП  290401001</w:t>
            </w:r>
          </w:p>
          <w:p w:rsidR="008D0142" w:rsidRPr="00ED6F8A" w:rsidRDefault="008D0142" w:rsidP="008D0142">
            <w:pPr>
              <w:spacing w:after="0"/>
            </w:pPr>
            <w:r w:rsidRPr="00ED6F8A">
              <w:rPr>
                <w:sz w:val="22"/>
                <w:szCs w:val="22"/>
              </w:rPr>
              <w:t>ОКТМО  11527000</w:t>
            </w:r>
          </w:p>
          <w:p w:rsidR="008D0142" w:rsidRPr="00ED6F8A" w:rsidRDefault="008D0142" w:rsidP="008D0142">
            <w:pPr>
              <w:spacing w:after="0"/>
            </w:pPr>
          </w:p>
          <w:p w:rsidR="008D0142" w:rsidRPr="00ED6F8A" w:rsidRDefault="008D0142" w:rsidP="008D0142">
            <w:pPr>
              <w:spacing w:after="0"/>
            </w:pPr>
            <w:r w:rsidRPr="00ED6F8A">
              <w:rPr>
                <w:sz w:val="22"/>
                <w:szCs w:val="22"/>
              </w:rPr>
              <w:t>Расчетный счет  03232643115270002400</w:t>
            </w:r>
          </w:p>
          <w:p w:rsidR="008D0142" w:rsidRPr="00ED6F8A" w:rsidRDefault="008D0142" w:rsidP="008D0142">
            <w:pPr>
              <w:spacing w:after="0"/>
            </w:pPr>
            <w:r w:rsidRPr="00ED6F8A">
              <w:rPr>
                <w:sz w:val="22"/>
                <w:szCs w:val="22"/>
              </w:rPr>
              <w:t xml:space="preserve">Банк получателя ОТДЕЛЕНИЕ АРХАНГЕЛЬСК БАНКА РОССИИ//УФК по Архангельской области и Ненецкому автономному округу г. Архангельск  </w:t>
            </w:r>
          </w:p>
          <w:p w:rsidR="008D0142" w:rsidRPr="00ED6F8A" w:rsidRDefault="008D0142" w:rsidP="008D0142">
            <w:pPr>
              <w:spacing w:after="0"/>
            </w:pPr>
            <w:r w:rsidRPr="00ED6F8A">
              <w:rPr>
                <w:sz w:val="22"/>
                <w:szCs w:val="22"/>
              </w:rPr>
              <w:t>Единый казначейский счет (</w:t>
            </w:r>
            <w:proofErr w:type="spellStart"/>
            <w:r w:rsidRPr="00ED6F8A">
              <w:rPr>
                <w:sz w:val="22"/>
                <w:szCs w:val="22"/>
              </w:rPr>
              <w:t>кор.счет</w:t>
            </w:r>
            <w:proofErr w:type="spellEnd"/>
            <w:r w:rsidRPr="00ED6F8A">
              <w:rPr>
                <w:sz w:val="22"/>
                <w:szCs w:val="22"/>
              </w:rPr>
              <w:t>) 40102810045370000016</w:t>
            </w:r>
          </w:p>
          <w:p w:rsidR="008D0142" w:rsidRPr="00ED6F8A" w:rsidRDefault="008D0142" w:rsidP="008D0142">
            <w:pPr>
              <w:spacing w:after="0"/>
            </w:pPr>
            <w:r w:rsidRPr="00ED6F8A">
              <w:rPr>
                <w:sz w:val="22"/>
                <w:szCs w:val="22"/>
              </w:rPr>
              <w:t>БИК  011117401</w:t>
            </w:r>
          </w:p>
          <w:p w:rsidR="009C525C" w:rsidRPr="00ED6F8A" w:rsidRDefault="008D0142" w:rsidP="008D0142">
            <w:pPr>
              <w:spacing w:after="0"/>
            </w:pPr>
            <w:r w:rsidRPr="00ED6F8A">
              <w:rPr>
                <w:sz w:val="22"/>
                <w:szCs w:val="22"/>
              </w:rPr>
              <w:t>КБК  162 0000 0000000 000 000</w:t>
            </w:r>
          </w:p>
        </w:tc>
      </w:tr>
      <w:tr w:rsidR="009C525C" w:rsidRPr="00ED6F8A" w:rsidTr="004B4A7C">
        <w:trPr>
          <w:trHeight w:val="777"/>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5D5C36">
            <w:pPr>
              <w:suppressAutoHyphens w:val="0"/>
              <w:spacing w:after="200" w:line="276" w:lineRule="auto"/>
              <w:jc w:val="left"/>
              <w:rPr>
                <w:b/>
                <w:lang w:eastAsia="en-US"/>
              </w:rPr>
            </w:pPr>
            <w:r w:rsidRPr="00ED6F8A">
              <w:rPr>
                <w:b/>
                <w:sz w:val="22"/>
                <w:szCs w:val="22"/>
                <w:lang w:eastAsia="en-US"/>
              </w:rPr>
              <w:t>3.</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310225">
            <w:pPr>
              <w:suppressAutoHyphens w:val="0"/>
              <w:autoSpaceDE w:val="0"/>
              <w:autoSpaceDN w:val="0"/>
              <w:adjustRightInd w:val="0"/>
              <w:spacing w:after="0"/>
              <w:jc w:val="left"/>
              <w:rPr>
                <w:lang w:eastAsia="ru-RU"/>
              </w:rPr>
            </w:pPr>
            <w:r w:rsidRPr="00ED6F8A">
              <w:rPr>
                <w:sz w:val="22"/>
                <w:szCs w:val="22"/>
                <w:lang w:eastAsia="ru-RU"/>
              </w:rPr>
              <w:t>Адрес официального сайта, на котором размещена конкурсная документация:</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9C525C" w:rsidP="004975E5">
            <w:pPr>
              <w:suppressAutoHyphens w:val="0"/>
              <w:spacing w:after="0"/>
              <w:jc w:val="left"/>
              <w:rPr>
                <w:lang w:eastAsia="ru-RU"/>
              </w:rPr>
            </w:pPr>
            <w:r w:rsidRPr="00ED6F8A">
              <w:rPr>
                <w:sz w:val="22"/>
                <w:szCs w:val="22"/>
                <w:lang w:eastAsia="ru-RU"/>
              </w:rPr>
              <w:t xml:space="preserve">Конкурсная документация размещена на официальном сайте РФ </w:t>
            </w:r>
            <w:hyperlink r:id="rId13" w:history="1">
              <w:r w:rsidRPr="00ED6F8A">
                <w:rPr>
                  <w:sz w:val="22"/>
                  <w:szCs w:val="22"/>
                  <w:lang w:eastAsia="ru-RU"/>
                </w:rPr>
                <w:t>www.torgi.gov.ru</w:t>
              </w:r>
            </w:hyperlink>
            <w:r w:rsidR="004975E5" w:rsidRPr="00ED6F8A">
              <w:rPr>
                <w:rStyle w:val="a3"/>
                <w:color w:val="000000" w:themeColor="text1"/>
                <w:sz w:val="22"/>
                <w:szCs w:val="22"/>
                <w:lang w:eastAsia="ru-RU"/>
              </w:rPr>
              <w:t xml:space="preserve"> </w:t>
            </w:r>
            <w:r w:rsidRPr="00ED6F8A">
              <w:rPr>
                <w:sz w:val="22"/>
                <w:szCs w:val="22"/>
                <w:lang w:eastAsia="ru-RU"/>
              </w:rPr>
              <w:t xml:space="preserve">и доступна для ознакомления всем заинтересованным лицам. </w:t>
            </w:r>
          </w:p>
        </w:tc>
      </w:tr>
      <w:tr w:rsidR="009C525C" w:rsidRPr="00ED6F8A" w:rsidTr="004B4A7C">
        <w:trPr>
          <w:trHeight w:val="777"/>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5D5C36">
            <w:pPr>
              <w:suppressAutoHyphens w:val="0"/>
              <w:spacing w:after="200" w:line="276" w:lineRule="auto"/>
              <w:jc w:val="left"/>
              <w:rPr>
                <w:b/>
                <w:lang w:eastAsia="en-US"/>
              </w:rPr>
            </w:pPr>
            <w:r w:rsidRPr="00ED6F8A">
              <w:rPr>
                <w:b/>
                <w:sz w:val="22"/>
                <w:szCs w:val="22"/>
                <w:lang w:val="en-US" w:eastAsia="en-US"/>
              </w:rPr>
              <w:t>4</w:t>
            </w:r>
            <w:r w:rsidRPr="00ED6F8A">
              <w:rPr>
                <w:b/>
                <w:sz w:val="22"/>
                <w:szCs w:val="22"/>
                <w:lang w:eastAsia="en-US"/>
              </w:rPr>
              <w:t>.</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suppressAutoHyphens w:val="0"/>
              <w:autoSpaceDE w:val="0"/>
              <w:autoSpaceDN w:val="0"/>
              <w:adjustRightInd w:val="0"/>
              <w:spacing w:after="0"/>
              <w:jc w:val="left"/>
              <w:rPr>
                <w:lang w:eastAsia="ru-RU"/>
              </w:rPr>
            </w:pPr>
            <w:r w:rsidRPr="00ED6F8A">
              <w:rPr>
                <w:sz w:val="22"/>
                <w:szCs w:val="22"/>
                <w:lang w:val="en-US" w:eastAsia="ru-RU"/>
              </w:rPr>
              <w:t>C</w:t>
            </w:r>
            <w:r w:rsidRPr="00ED6F8A">
              <w:rPr>
                <w:sz w:val="22"/>
                <w:szCs w:val="22"/>
                <w:lang w:eastAsia="ru-RU"/>
              </w:rPr>
              <w:t xml:space="preserve">рок, место и порядок предоставления конкурсной документации, размер, порядок и сроки внесения платы, взимаемой организатором </w:t>
            </w:r>
            <w:r w:rsidRPr="00ED6F8A">
              <w:rPr>
                <w:sz w:val="22"/>
                <w:szCs w:val="22"/>
                <w:lang w:eastAsia="ru-RU"/>
              </w:rPr>
              <w:lastRenderedPageBreak/>
              <w:t>конкурса за предоставление конкурсной документации, если такая плата установлена:</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9C525C" w:rsidP="00310225">
            <w:pPr>
              <w:suppressAutoHyphens w:val="0"/>
              <w:autoSpaceDE w:val="0"/>
              <w:autoSpaceDN w:val="0"/>
              <w:adjustRightInd w:val="0"/>
              <w:spacing w:after="0"/>
              <w:rPr>
                <w:lang w:eastAsia="ru-RU"/>
              </w:rPr>
            </w:pPr>
            <w:r w:rsidRPr="00ED6F8A">
              <w:rPr>
                <w:sz w:val="22"/>
                <w:szCs w:val="22"/>
                <w:lang w:eastAsia="ru-RU"/>
              </w:rPr>
              <w:lastRenderedPageBreak/>
              <w:t>Конкурсная документация предоставляется организатором конкурса в письменной форме или в форме электронного документа на основании заявления любого заинтересованного лица, поданного в письменной форме, в течение 2 рабочих дней с даты получения заявления.</w:t>
            </w:r>
          </w:p>
          <w:p w:rsidR="009C525C" w:rsidRPr="00ED6F8A" w:rsidRDefault="009C525C" w:rsidP="00310225">
            <w:pPr>
              <w:suppressAutoHyphens w:val="0"/>
              <w:autoSpaceDE w:val="0"/>
              <w:autoSpaceDN w:val="0"/>
              <w:adjustRightInd w:val="0"/>
              <w:spacing w:after="0"/>
              <w:rPr>
                <w:lang w:eastAsia="ru-RU"/>
              </w:rPr>
            </w:pPr>
            <w:r w:rsidRPr="00ED6F8A">
              <w:rPr>
                <w:sz w:val="22"/>
                <w:szCs w:val="22"/>
                <w:lang w:eastAsia="ru-RU"/>
              </w:rPr>
              <w:lastRenderedPageBreak/>
              <w:t>Заявление должно быть подписано заявителем, содержать контактную информацию, способ получения конкурсной документации (электронный, письменный).</w:t>
            </w:r>
          </w:p>
          <w:p w:rsidR="00A22164" w:rsidRPr="00ED6F8A" w:rsidRDefault="009C525C" w:rsidP="00725398">
            <w:pPr>
              <w:suppressAutoHyphens w:val="0"/>
              <w:spacing w:after="0"/>
              <w:rPr>
                <w:lang w:eastAsia="ru-RU"/>
              </w:rPr>
            </w:pPr>
            <w:r w:rsidRPr="00ED6F8A">
              <w:rPr>
                <w:sz w:val="22"/>
                <w:szCs w:val="22"/>
                <w:lang w:eastAsia="ru-RU"/>
              </w:rPr>
              <w:t>Для получения конкурсной документации в электронной форме необходимо указать в заявлении электронный адрес и</w:t>
            </w:r>
            <w:r w:rsidR="00DE6035" w:rsidRPr="00ED6F8A">
              <w:rPr>
                <w:sz w:val="22"/>
                <w:szCs w:val="22"/>
                <w:lang w:eastAsia="ru-RU"/>
              </w:rPr>
              <w:t xml:space="preserve">ли предоставить </w:t>
            </w:r>
            <w:proofErr w:type="spellStart"/>
            <w:r w:rsidR="00DE6035" w:rsidRPr="00ED6F8A">
              <w:rPr>
                <w:sz w:val="22"/>
                <w:szCs w:val="22"/>
                <w:lang w:eastAsia="ru-RU"/>
              </w:rPr>
              <w:t>флеш</w:t>
            </w:r>
            <w:proofErr w:type="spellEnd"/>
            <w:r w:rsidR="00DE6035" w:rsidRPr="00ED6F8A">
              <w:rPr>
                <w:sz w:val="22"/>
                <w:szCs w:val="22"/>
                <w:lang w:eastAsia="ru-RU"/>
              </w:rPr>
              <w:t xml:space="preserve">-накопитель. </w:t>
            </w:r>
            <w:r w:rsidRPr="00ED6F8A">
              <w:rPr>
                <w:sz w:val="22"/>
                <w:szCs w:val="22"/>
                <w:lang w:eastAsia="ru-RU"/>
              </w:rPr>
              <w:t xml:space="preserve">Адрес для подачи заявления: </w:t>
            </w:r>
            <w:r w:rsidR="00A22164" w:rsidRPr="00ED6F8A">
              <w:rPr>
                <w:sz w:val="22"/>
                <w:szCs w:val="22"/>
                <w:lang w:eastAsia="ru-RU"/>
              </w:rPr>
              <w:t>165300, Архангельская область, г.</w:t>
            </w:r>
            <w:r w:rsidR="004F14CA" w:rsidRPr="00ED6F8A">
              <w:rPr>
                <w:sz w:val="22"/>
                <w:szCs w:val="22"/>
                <w:lang w:eastAsia="ru-RU"/>
              </w:rPr>
              <w:t xml:space="preserve"> </w:t>
            </w:r>
            <w:r w:rsidR="00A22164" w:rsidRPr="00ED6F8A">
              <w:rPr>
                <w:sz w:val="22"/>
                <w:szCs w:val="22"/>
                <w:lang w:eastAsia="ru-RU"/>
              </w:rPr>
              <w:t>Котлас, пл.</w:t>
            </w:r>
            <w:r w:rsidR="004F14CA" w:rsidRPr="00ED6F8A">
              <w:rPr>
                <w:sz w:val="22"/>
                <w:szCs w:val="22"/>
                <w:lang w:eastAsia="ru-RU"/>
              </w:rPr>
              <w:t xml:space="preserve"> </w:t>
            </w:r>
            <w:r w:rsidR="00A22164" w:rsidRPr="00ED6F8A">
              <w:rPr>
                <w:sz w:val="22"/>
                <w:szCs w:val="22"/>
                <w:lang w:eastAsia="ru-RU"/>
              </w:rPr>
              <w:t>Советов, д.9.</w:t>
            </w:r>
          </w:p>
          <w:p w:rsidR="00A22164" w:rsidRPr="00ED6F8A" w:rsidRDefault="00A22164" w:rsidP="00725398">
            <w:pPr>
              <w:suppressAutoHyphens w:val="0"/>
              <w:spacing w:after="0"/>
              <w:rPr>
                <w:lang w:eastAsia="ru-RU"/>
              </w:rPr>
            </w:pPr>
            <w:r w:rsidRPr="00ED6F8A">
              <w:rPr>
                <w:sz w:val="22"/>
                <w:szCs w:val="22"/>
                <w:lang w:eastAsia="ru-RU"/>
              </w:rPr>
              <w:t xml:space="preserve"> </w:t>
            </w:r>
            <w:r w:rsidR="009C525C" w:rsidRPr="00ED6F8A">
              <w:rPr>
                <w:sz w:val="22"/>
                <w:szCs w:val="22"/>
                <w:lang w:eastAsia="ru-RU"/>
              </w:rPr>
              <w:t xml:space="preserve">Подать заявление и (или) получить конкурсную документацию можно </w:t>
            </w:r>
            <w:r w:rsidR="00035FCA" w:rsidRPr="00ED6F8A">
              <w:rPr>
                <w:sz w:val="22"/>
                <w:szCs w:val="22"/>
                <w:lang w:eastAsia="ru-RU"/>
              </w:rPr>
              <w:t>с 8.00 до 17.00 (перерыв на обед с 12.30 до 13.30)</w:t>
            </w:r>
            <w:r w:rsidR="009C525C" w:rsidRPr="00ED6F8A">
              <w:rPr>
                <w:sz w:val="22"/>
                <w:szCs w:val="22"/>
                <w:lang w:eastAsia="ru-RU"/>
              </w:rPr>
              <w:t xml:space="preserve"> с понедельника по пятницу.</w:t>
            </w:r>
            <w:r w:rsidRPr="00ED6F8A">
              <w:rPr>
                <w:sz w:val="22"/>
                <w:szCs w:val="22"/>
                <w:lang w:eastAsia="ru-RU"/>
              </w:rPr>
              <w:t xml:space="preserve"> </w:t>
            </w:r>
          </w:p>
          <w:p w:rsidR="009C525C" w:rsidRPr="00ED6F8A" w:rsidRDefault="00A22164" w:rsidP="00725398">
            <w:pPr>
              <w:suppressAutoHyphens w:val="0"/>
              <w:spacing w:after="0"/>
              <w:rPr>
                <w:lang w:eastAsia="ru-RU"/>
              </w:rPr>
            </w:pPr>
            <w:r w:rsidRPr="00ED6F8A">
              <w:rPr>
                <w:sz w:val="22"/>
                <w:szCs w:val="22"/>
                <w:lang w:eastAsia="ru-RU"/>
              </w:rPr>
              <w:t xml:space="preserve">Конкурсную документацию также можно скачать с официального сайта </w:t>
            </w:r>
            <w:r w:rsidR="008D0142" w:rsidRPr="00ED6F8A">
              <w:rPr>
                <w:sz w:val="22"/>
                <w:szCs w:val="22"/>
                <w:lang w:val="en-US" w:eastAsia="ru-RU"/>
              </w:rPr>
              <w:t>www</w:t>
            </w:r>
            <w:r w:rsidR="008D0142" w:rsidRPr="00ED6F8A">
              <w:rPr>
                <w:sz w:val="22"/>
                <w:szCs w:val="22"/>
                <w:lang w:eastAsia="ru-RU"/>
              </w:rPr>
              <w:t>.</w:t>
            </w:r>
            <w:proofErr w:type="spellStart"/>
            <w:r w:rsidR="008D0142" w:rsidRPr="00ED6F8A">
              <w:rPr>
                <w:sz w:val="22"/>
                <w:szCs w:val="22"/>
                <w:lang w:val="en-US" w:eastAsia="ru-RU"/>
              </w:rPr>
              <w:t>torgi</w:t>
            </w:r>
            <w:proofErr w:type="spellEnd"/>
            <w:r w:rsidR="008D0142" w:rsidRPr="00ED6F8A">
              <w:rPr>
                <w:sz w:val="22"/>
                <w:szCs w:val="22"/>
                <w:lang w:eastAsia="ru-RU"/>
              </w:rPr>
              <w:t>.</w:t>
            </w:r>
            <w:proofErr w:type="spellStart"/>
            <w:r w:rsidR="008D0142" w:rsidRPr="00ED6F8A">
              <w:rPr>
                <w:sz w:val="22"/>
                <w:szCs w:val="22"/>
                <w:lang w:val="en-US" w:eastAsia="ru-RU"/>
              </w:rPr>
              <w:t>gov</w:t>
            </w:r>
            <w:proofErr w:type="spellEnd"/>
            <w:r w:rsidR="008D0142" w:rsidRPr="00ED6F8A">
              <w:rPr>
                <w:sz w:val="22"/>
                <w:szCs w:val="22"/>
                <w:lang w:eastAsia="ru-RU"/>
              </w:rPr>
              <w:t>.</w:t>
            </w:r>
            <w:r w:rsidR="008D0142" w:rsidRPr="00ED6F8A">
              <w:rPr>
                <w:sz w:val="22"/>
                <w:szCs w:val="22"/>
                <w:lang w:val="en-US" w:eastAsia="ru-RU"/>
              </w:rPr>
              <w:t>ru</w:t>
            </w:r>
            <w:r w:rsidR="008D0142" w:rsidRPr="00ED6F8A">
              <w:rPr>
                <w:sz w:val="22"/>
                <w:szCs w:val="22"/>
                <w:lang w:eastAsia="ru-RU"/>
              </w:rPr>
              <w:t>.</w:t>
            </w:r>
          </w:p>
        </w:tc>
      </w:tr>
      <w:tr w:rsidR="009C525C" w:rsidRPr="00ED6F8A" w:rsidTr="004B4A7C">
        <w:trPr>
          <w:trHeight w:val="560"/>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5D5C36">
            <w:pPr>
              <w:suppressAutoHyphens w:val="0"/>
              <w:spacing w:after="200" w:line="276" w:lineRule="auto"/>
              <w:jc w:val="left"/>
              <w:rPr>
                <w:b/>
                <w:lang w:eastAsia="en-US"/>
              </w:rPr>
            </w:pPr>
            <w:r w:rsidRPr="00ED6F8A">
              <w:rPr>
                <w:b/>
                <w:sz w:val="22"/>
                <w:szCs w:val="22"/>
                <w:lang w:eastAsia="en-US"/>
              </w:rPr>
              <w:lastRenderedPageBreak/>
              <w:t>5.</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jc w:val="left"/>
              <w:rPr>
                <w:lang w:eastAsia="ru-RU"/>
              </w:rPr>
            </w:pPr>
            <w:r w:rsidRPr="00ED6F8A">
              <w:rPr>
                <w:sz w:val="22"/>
                <w:szCs w:val="22"/>
                <w:lang w:eastAsia="ru-RU"/>
              </w:rPr>
              <w:t>Срок подачи заявок на участие в конкурсе</w:t>
            </w:r>
          </w:p>
        </w:tc>
        <w:tc>
          <w:tcPr>
            <w:tcW w:w="5954" w:type="dxa"/>
            <w:tcBorders>
              <w:top w:val="single" w:sz="4" w:space="0" w:color="auto"/>
              <w:left w:val="single" w:sz="4" w:space="0" w:color="auto"/>
              <w:bottom w:val="single" w:sz="4" w:space="0" w:color="auto"/>
              <w:right w:val="single" w:sz="4" w:space="0" w:color="auto"/>
            </w:tcBorders>
          </w:tcPr>
          <w:p w:rsidR="00A22164" w:rsidRPr="00ED6F8A" w:rsidRDefault="009C525C" w:rsidP="00A22164">
            <w:pPr>
              <w:suppressAutoHyphens w:val="0"/>
              <w:autoSpaceDE w:val="0"/>
              <w:autoSpaceDN w:val="0"/>
              <w:adjustRightInd w:val="0"/>
              <w:spacing w:after="0"/>
              <w:rPr>
                <w:lang w:eastAsia="ru-RU"/>
              </w:rPr>
            </w:pPr>
            <w:r w:rsidRPr="00ED6F8A">
              <w:rPr>
                <w:sz w:val="22"/>
                <w:szCs w:val="22"/>
                <w:lang w:eastAsia="ru-RU"/>
              </w:rPr>
              <w:t>Прием заявок на участие в конкурсе начинается</w:t>
            </w:r>
            <w:r w:rsidR="00AD701A" w:rsidRPr="00ED6F8A">
              <w:rPr>
                <w:sz w:val="22"/>
                <w:szCs w:val="22"/>
                <w:lang w:eastAsia="ru-RU"/>
              </w:rPr>
              <w:t xml:space="preserve"> в день </w:t>
            </w:r>
            <w:r w:rsidRPr="00ED6F8A">
              <w:rPr>
                <w:sz w:val="22"/>
                <w:szCs w:val="22"/>
                <w:lang w:eastAsia="ru-RU"/>
              </w:rPr>
              <w:t>размещения извещения о проведении</w:t>
            </w:r>
            <w:r w:rsidR="00A22164" w:rsidRPr="00ED6F8A">
              <w:rPr>
                <w:sz w:val="22"/>
                <w:szCs w:val="22"/>
                <w:lang w:eastAsia="ru-RU"/>
              </w:rPr>
              <w:t xml:space="preserve"> конкурса на официальном сайте.</w:t>
            </w:r>
          </w:p>
          <w:p w:rsidR="009C525C" w:rsidRDefault="00A22164" w:rsidP="00A22164">
            <w:pPr>
              <w:suppressAutoHyphens w:val="0"/>
              <w:autoSpaceDE w:val="0"/>
              <w:autoSpaceDN w:val="0"/>
              <w:adjustRightInd w:val="0"/>
              <w:spacing w:after="0"/>
              <w:rPr>
                <w:lang w:eastAsia="ru-RU"/>
              </w:rPr>
            </w:pPr>
            <w:r w:rsidRPr="00ED6F8A">
              <w:rPr>
                <w:sz w:val="22"/>
                <w:szCs w:val="22"/>
                <w:lang w:eastAsia="ru-RU"/>
              </w:rPr>
              <w:t>Адрес приема заявок</w:t>
            </w:r>
            <w:r w:rsidR="009C525C" w:rsidRPr="00ED6F8A">
              <w:rPr>
                <w:sz w:val="22"/>
                <w:szCs w:val="22"/>
                <w:lang w:eastAsia="ru-RU"/>
              </w:rPr>
              <w:t xml:space="preserve">: </w:t>
            </w:r>
            <w:r w:rsidR="002B0C41" w:rsidRPr="00ED6F8A">
              <w:rPr>
                <w:sz w:val="22"/>
                <w:szCs w:val="22"/>
                <w:lang w:eastAsia="ru-RU"/>
              </w:rPr>
              <w:t>165300, Архангельская обл</w:t>
            </w:r>
            <w:r w:rsidR="00035FCA" w:rsidRPr="00ED6F8A">
              <w:rPr>
                <w:sz w:val="22"/>
                <w:szCs w:val="22"/>
                <w:lang w:eastAsia="ru-RU"/>
              </w:rPr>
              <w:t>асть, г.</w:t>
            </w:r>
            <w:r w:rsidR="004F14CA" w:rsidRPr="00ED6F8A">
              <w:rPr>
                <w:sz w:val="22"/>
                <w:szCs w:val="22"/>
                <w:lang w:eastAsia="ru-RU"/>
              </w:rPr>
              <w:t xml:space="preserve"> </w:t>
            </w:r>
            <w:r w:rsidR="00035FCA" w:rsidRPr="00ED6F8A">
              <w:rPr>
                <w:sz w:val="22"/>
                <w:szCs w:val="22"/>
                <w:lang w:eastAsia="ru-RU"/>
              </w:rPr>
              <w:t>Котлас, пл.</w:t>
            </w:r>
            <w:r w:rsidR="004F14CA" w:rsidRPr="00ED6F8A">
              <w:rPr>
                <w:sz w:val="22"/>
                <w:szCs w:val="22"/>
                <w:lang w:eastAsia="ru-RU"/>
              </w:rPr>
              <w:t xml:space="preserve"> </w:t>
            </w:r>
            <w:r w:rsidR="00035FCA" w:rsidRPr="00ED6F8A">
              <w:rPr>
                <w:sz w:val="22"/>
                <w:szCs w:val="22"/>
                <w:lang w:eastAsia="ru-RU"/>
              </w:rPr>
              <w:t>Советов, д.9</w:t>
            </w:r>
            <w:r w:rsidR="009C525C" w:rsidRPr="00ED6F8A">
              <w:rPr>
                <w:sz w:val="22"/>
                <w:szCs w:val="22"/>
                <w:lang w:eastAsia="ru-RU"/>
              </w:rPr>
              <w:t xml:space="preserve"> с </w:t>
            </w:r>
            <w:r w:rsidR="00035FCA" w:rsidRPr="00ED6F8A">
              <w:rPr>
                <w:sz w:val="22"/>
                <w:szCs w:val="22"/>
                <w:lang w:eastAsia="ru-RU"/>
              </w:rPr>
              <w:t>8</w:t>
            </w:r>
            <w:r w:rsidR="009C525C" w:rsidRPr="00ED6F8A">
              <w:rPr>
                <w:sz w:val="22"/>
                <w:szCs w:val="22"/>
                <w:lang w:eastAsia="ru-RU"/>
              </w:rPr>
              <w:t>.00 до 1</w:t>
            </w:r>
            <w:r w:rsidR="00725398" w:rsidRPr="00ED6F8A">
              <w:rPr>
                <w:sz w:val="22"/>
                <w:szCs w:val="22"/>
                <w:lang w:eastAsia="ru-RU"/>
              </w:rPr>
              <w:t>7</w:t>
            </w:r>
            <w:r w:rsidR="009C525C" w:rsidRPr="00ED6F8A">
              <w:rPr>
                <w:sz w:val="22"/>
                <w:szCs w:val="22"/>
                <w:lang w:eastAsia="ru-RU"/>
              </w:rPr>
              <w:t>.00 (перерыв на обед с 1</w:t>
            </w:r>
            <w:r w:rsidR="00035FCA" w:rsidRPr="00ED6F8A">
              <w:rPr>
                <w:sz w:val="22"/>
                <w:szCs w:val="22"/>
                <w:lang w:eastAsia="ru-RU"/>
              </w:rPr>
              <w:t>2</w:t>
            </w:r>
            <w:r w:rsidR="009C525C" w:rsidRPr="00ED6F8A">
              <w:rPr>
                <w:sz w:val="22"/>
                <w:szCs w:val="22"/>
                <w:lang w:eastAsia="ru-RU"/>
              </w:rPr>
              <w:t>.</w:t>
            </w:r>
            <w:r w:rsidR="00035FCA" w:rsidRPr="00ED6F8A">
              <w:rPr>
                <w:sz w:val="22"/>
                <w:szCs w:val="22"/>
                <w:lang w:eastAsia="ru-RU"/>
              </w:rPr>
              <w:t>3</w:t>
            </w:r>
            <w:r w:rsidR="009C525C" w:rsidRPr="00ED6F8A">
              <w:rPr>
                <w:sz w:val="22"/>
                <w:szCs w:val="22"/>
                <w:lang w:eastAsia="ru-RU"/>
              </w:rPr>
              <w:t>0 до 1</w:t>
            </w:r>
            <w:r w:rsidR="00035FCA" w:rsidRPr="00ED6F8A">
              <w:rPr>
                <w:sz w:val="22"/>
                <w:szCs w:val="22"/>
                <w:lang w:eastAsia="ru-RU"/>
              </w:rPr>
              <w:t>3</w:t>
            </w:r>
            <w:r w:rsidR="009C525C" w:rsidRPr="00ED6F8A">
              <w:rPr>
                <w:sz w:val="22"/>
                <w:szCs w:val="22"/>
                <w:lang w:eastAsia="ru-RU"/>
              </w:rPr>
              <w:t>.</w:t>
            </w:r>
            <w:r w:rsidR="00035FCA" w:rsidRPr="00ED6F8A">
              <w:rPr>
                <w:sz w:val="22"/>
                <w:szCs w:val="22"/>
                <w:lang w:eastAsia="ru-RU"/>
              </w:rPr>
              <w:t>3</w:t>
            </w:r>
            <w:r w:rsidR="009C525C" w:rsidRPr="00ED6F8A">
              <w:rPr>
                <w:sz w:val="22"/>
                <w:szCs w:val="22"/>
                <w:lang w:eastAsia="ru-RU"/>
              </w:rPr>
              <w:t>0) с понедельника по пятницу, и заканчивается непосредственно перед началом процедуры вскрытия конвертов с заявками на участие в конкурсе по адресу, указанному в данном извещении.</w:t>
            </w:r>
          </w:p>
          <w:p w:rsidR="002D14C7" w:rsidRPr="00ED6F8A" w:rsidRDefault="002D14C7" w:rsidP="00A22164">
            <w:pPr>
              <w:suppressAutoHyphens w:val="0"/>
              <w:autoSpaceDE w:val="0"/>
              <w:autoSpaceDN w:val="0"/>
              <w:adjustRightInd w:val="0"/>
              <w:spacing w:after="0"/>
              <w:rPr>
                <w:lang w:eastAsia="ru-RU"/>
              </w:rPr>
            </w:pPr>
            <w:r>
              <w:rPr>
                <w:sz w:val="22"/>
                <w:szCs w:val="22"/>
                <w:lang w:eastAsia="ru-RU"/>
              </w:rPr>
              <w:t xml:space="preserve">Дата </w:t>
            </w:r>
            <w:r w:rsidR="00EC772B">
              <w:rPr>
                <w:sz w:val="22"/>
                <w:szCs w:val="22"/>
                <w:lang w:eastAsia="ru-RU"/>
              </w:rPr>
              <w:t>и время начала подачи заявок: 02.04.2024 08</w:t>
            </w:r>
            <w:r>
              <w:rPr>
                <w:sz w:val="22"/>
                <w:szCs w:val="22"/>
                <w:lang w:eastAsia="ru-RU"/>
              </w:rPr>
              <w:t>:00</w:t>
            </w:r>
          </w:p>
        </w:tc>
      </w:tr>
      <w:tr w:rsidR="009C525C" w:rsidRPr="00ED6F8A" w:rsidTr="004B4A7C">
        <w:trPr>
          <w:trHeight w:val="777"/>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3D616E">
            <w:pPr>
              <w:suppressAutoHyphens w:val="0"/>
              <w:spacing w:after="200" w:line="276" w:lineRule="auto"/>
              <w:jc w:val="left"/>
              <w:rPr>
                <w:b/>
                <w:lang w:eastAsia="en-US"/>
              </w:rPr>
            </w:pPr>
            <w:r w:rsidRPr="00ED6F8A">
              <w:rPr>
                <w:b/>
                <w:sz w:val="22"/>
                <w:szCs w:val="22"/>
                <w:lang w:eastAsia="en-US"/>
              </w:rPr>
              <w:t>6.</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suppressAutoHyphens w:val="0"/>
              <w:autoSpaceDE w:val="0"/>
              <w:autoSpaceDN w:val="0"/>
              <w:adjustRightInd w:val="0"/>
              <w:spacing w:after="0"/>
              <w:jc w:val="left"/>
              <w:rPr>
                <w:lang w:eastAsia="ru-RU"/>
              </w:rPr>
            </w:pPr>
            <w:r w:rsidRPr="00ED6F8A">
              <w:rPr>
                <w:sz w:val="22"/>
                <w:szCs w:val="22"/>
                <w:lang w:eastAsia="ru-RU"/>
              </w:rPr>
              <w:t xml:space="preserve">Место, дата и время вскрытия конвертов с заявками на участие в конкурсе: </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1C19CD" w:rsidP="004F7117">
            <w:pPr>
              <w:suppressAutoHyphens w:val="0"/>
              <w:spacing w:after="0"/>
              <w:rPr>
                <w:lang w:eastAsia="ru-RU"/>
              </w:rPr>
            </w:pPr>
            <w:r w:rsidRPr="001C19CD">
              <w:rPr>
                <w:sz w:val="22"/>
                <w:szCs w:val="22"/>
              </w:rPr>
              <w:t>Архангельская область, г. Котлас, пл. Советов, д.9, кабинет 19</w:t>
            </w:r>
            <w:r w:rsidR="009C525C" w:rsidRPr="00ED6F8A">
              <w:rPr>
                <w:sz w:val="22"/>
                <w:szCs w:val="22"/>
                <w:lang w:eastAsia="ru-RU"/>
              </w:rPr>
              <w:t>;</w:t>
            </w:r>
            <w:r w:rsidR="00B06A0B" w:rsidRPr="00ED6F8A">
              <w:rPr>
                <w:sz w:val="22"/>
                <w:szCs w:val="22"/>
                <w:lang w:eastAsia="ru-RU"/>
              </w:rPr>
              <w:t xml:space="preserve"> </w:t>
            </w:r>
            <w:r w:rsidR="00EC772B">
              <w:rPr>
                <w:sz w:val="22"/>
                <w:szCs w:val="22"/>
                <w:lang w:eastAsia="ru-RU"/>
              </w:rPr>
              <w:t>08.05.24 14</w:t>
            </w:r>
            <w:r w:rsidR="002D14C7">
              <w:rPr>
                <w:sz w:val="22"/>
                <w:szCs w:val="22"/>
                <w:lang w:eastAsia="ru-RU"/>
              </w:rPr>
              <w:t>:00</w:t>
            </w:r>
          </w:p>
        </w:tc>
      </w:tr>
      <w:tr w:rsidR="009C525C" w:rsidRPr="00ED6F8A" w:rsidTr="004B4A7C">
        <w:trPr>
          <w:trHeight w:val="777"/>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3D616E">
            <w:pPr>
              <w:suppressAutoHyphens w:val="0"/>
              <w:spacing w:after="200" w:line="276" w:lineRule="auto"/>
              <w:jc w:val="left"/>
              <w:rPr>
                <w:b/>
                <w:lang w:eastAsia="en-US"/>
              </w:rPr>
            </w:pPr>
            <w:r w:rsidRPr="00ED6F8A">
              <w:rPr>
                <w:b/>
                <w:sz w:val="22"/>
                <w:szCs w:val="22"/>
                <w:lang w:eastAsia="en-US"/>
              </w:rPr>
              <w:t>7.</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suppressAutoHyphens w:val="0"/>
              <w:autoSpaceDE w:val="0"/>
              <w:autoSpaceDN w:val="0"/>
              <w:adjustRightInd w:val="0"/>
              <w:spacing w:after="0"/>
              <w:jc w:val="left"/>
              <w:rPr>
                <w:lang w:eastAsia="ru-RU"/>
              </w:rPr>
            </w:pPr>
            <w:r w:rsidRPr="00ED6F8A">
              <w:rPr>
                <w:sz w:val="22"/>
                <w:szCs w:val="22"/>
                <w:lang w:eastAsia="ru-RU"/>
              </w:rPr>
              <w:t xml:space="preserve">Место, дата и время рассмотрения конкурсной комиссией заявок на участие в конкурсе: </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322B23" w:rsidP="004F7117">
            <w:pPr>
              <w:suppressAutoHyphens w:val="0"/>
              <w:spacing w:after="0"/>
              <w:rPr>
                <w:lang w:eastAsia="ru-RU"/>
              </w:rPr>
            </w:pPr>
            <w:r w:rsidRPr="00322B23">
              <w:rPr>
                <w:sz w:val="22"/>
                <w:szCs w:val="22"/>
              </w:rPr>
              <w:t>Архангельская область, г. Котлас, пл. Советов, д.9, кабинет 19</w:t>
            </w:r>
            <w:r w:rsidR="006A5576" w:rsidRPr="00ED6F8A">
              <w:rPr>
                <w:sz w:val="22"/>
                <w:szCs w:val="22"/>
                <w:lang w:eastAsia="ru-RU"/>
              </w:rPr>
              <w:t>;</w:t>
            </w:r>
            <w:r w:rsidR="00B36147">
              <w:rPr>
                <w:sz w:val="22"/>
                <w:szCs w:val="22"/>
                <w:lang w:eastAsia="ru-RU"/>
              </w:rPr>
              <w:t xml:space="preserve"> </w:t>
            </w:r>
            <w:r w:rsidR="00EC772B">
              <w:rPr>
                <w:sz w:val="22"/>
                <w:szCs w:val="22"/>
                <w:lang w:eastAsia="ru-RU"/>
              </w:rPr>
              <w:t>14.05.24 14</w:t>
            </w:r>
            <w:r w:rsidR="002D14C7">
              <w:rPr>
                <w:sz w:val="22"/>
                <w:szCs w:val="22"/>
                <w:lang w:eastAsia="ru-RU"/>
              </w:rPr>
              <w:t>:00</w:t>
            </w:r>
          </w:p>
        </w:tc>
      </w:tr>
      <w:tr w:rsidR="009C525C" w:rsidRPr="00ED6F8A" w:rsidTr="004B4A7C">
        <w:trPr>
          <w:trHeight w:val="511"/>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3D616E">
            <w:pPr>
              <w:suppressAutoHyphens w:val="0"/>
              <w:spacing w:after="200" w:line="276" w:lineRule="auto"/>
              <w:jc w:val="left"/>
              <w:rPr>
                <w:b/>
                <w:lang w:eastAsia="en-US"/>
              </w:rPr>
            </w:pPr>
            <w:r w:rsidRPr="00ED6F8A">
              <w:rPr>
                <w:b/>
                <w:sz w:val="22"/>
                <w:szCs w:val="22"/>
                <w:lang w:eastAsia="en-US"/>
              </w:rPr>
              <w:t>8.</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suppressAutoHyphens w:val="0"/>
              <w:autoSpaceDE w:val="0"/>
              <w:autoSpaceDN w:val="0"/>
              <w:adjustRightInd w:val="0"/>
              <w:spacing w:after="0"/>
              <w:jc w:val="left"/>
              <w:rPr>
                <w:lang w:eastAsia="ru-RU"/>
              </w:rPr>
            </w:pPr>
            <w:r w:rsidRPr="00ED6F8A">
              <w:rPr>
                <w:sz w:val="22"/>
                <w:szCs w:val="22"/>
                <w:lang w:eastAsia="ru-RU"/>
              </w:rPr>
              <w:t xml:space="preserve">Место, дата и время проведения конкурса: </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322B23" w:rsidP="004F7117">
            <w:pPr>
              <w:suppressAutoHyphens w:val="0"/>
              <w:spacing w:after="0"/>
              <w:jc w:val="left"/>
              <w:rPr>
                <w:lang w:eastAsia="ru-RU"/>
              </w:rPr>
            </w:pPr>
            <w:r w:rsidRPr="00322B23">
              <w:rPr>
                <w:sz w:val="22"/>
                <w:szCs w:val="22"/>
              </w:rPr>
              <w:t>Архангельская область, г. Котлас, пл. Советов, д.9, кабинет 19</w:t>
            </w:r>
            <w:r w:rsidR="006A5576" w:rsidRPr="00ED6F8A">
              <w:rPr>
                <w:sz w:val="22"/>
                <w:szCs w:val="22"/>
                <w:lang w:eastAsia="ru-RU"/>
              </w:rPr>
              <w:t xml:space="preserve">; </w:t>
            </w:r>
            <w:r w:rsidR="00EC772B">
              <w:rPr>
                <w:sz w:val="22"/>
                <w:szCs w:val="22"/>
                <w:lang w:eastAsia="ru-RU"/>
              </w:rPr>
              <w:t>15</w:t>
            </w:r>
            <w:r w:rsidR="002D14C7">
              <w:rPr>
                <w:sz w:val="22"/>
                <w:szCs w:val="22"/>
                <w:lang w:eastAsia="ru-RU"/>
              </w:rPr>
              <w:t>.05.24 11:00</w:t>
            </w:r>
          </w:p>
        </w:tc>
      </w:tr>
      <w:tr w:rsidR="00956DF9" w:rsidRPr="00ED6F8A" w:rsidTr="008D0142">
        <w:trPr>
          <w:trHeight w:val="125"/>
        </w:trPr>
        <w:tc>
          <w:tcPr>
            <w:tcW w:w="851" w:type="dxa"/>
            <w:tcBorders>
              <w:top w:val="single" w:sz="4" w:space="0" w:color="auto"/>
              <w:left w:val="single" w:sz="4" w:space="0" w:color="auto"/>
              <w:bottom w:val="single" w:sz="4" w:space="0" w:color="auto"/>
              <w:right w:val="single" w:sz="4" w:space="0" w:color="auto"/>
            </w:tcBorders>
          </w:tcPr>
          <w:p w:rsidR="00956DF9" w:rsidRPr="00ED6F8A" w:rsidRDefault="00956DF9" w:rsidP="00D03ABD">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t>9.</w:t>
            </w:r>
          </w:p>
        </w:tc>
        <w:tc>
          <w:tcPr>
            <w:tcW w:w="9327" w:type="dxa"/>
            <w:gridSpan w:val="2"/>
            <w:tcBorders>
              <w:top w:val="single" w:sz="4" w:space="0" w:color="auto"/>
              <w:left w:val="single" w:sz="4" w:space="0" w:color="auto"/>
              <w:bottom w:val="single" w:sz="4" w:space="0" w:color="auto"/>
              <w:right w:val="single" w:sz="4" w:space="0" w:color="auto"/>
            </w:tcBorders>
          </w:tcPr>
          <w:p w:rsidR="00956DF9" w:rsidRPr="00ED6F8A" w:rsidRDefault="00956DF9" w:rsidP="00956DF9">
            <w:pPr>
              <w:widowControl w:val="0"/>
              <w:autoSpaceDE w:val="0"/>
              <w:autoSpaceDN w:val="0"/>
              <w:adjustRightInd w:val="0"/>
              <w:spacing w:after="0"/>
              <w:rPr>
                <w:color w:val="000000"/>
              </w:rPr>
            </w:pPr>
            <w:r w:rsidRPr="00ED6F8A">
              <w:rPr>
                <w:color w:val="000000"/>
                <w:sz w:val="22"/>
                <w:szCs w:val="22"/>
              </w:rPr>
              <w:t>Порядок, дата и время проведения осмотра объектов конкурса претендентами и другими заинтересованными лицами.</w:t>
            </w:r>
          </w:p>
          <w:p w:rsidR="00956DF9" w:rsidRPr="00ED6F8A" w:rsidRDefault="00956DF9" w:rsidP="00956DF9">
            <w:pPr>
              <w:widowControl w:val="0"/>
              <w:autoSpaceDE w:val="0"/>
              <w:autoSpaceDN w:val="0"/>
              <w:adjustRightInd w:val="0"/>
              <w:spacing w:after="0"/>
            </w:pPr>
            <w:r w:rsidRPr="00ED6F8A">
              <w:rPr>
                <w:sz w:val="22"/>
                <w:szCs w:val="22"/>
              </w:rPr>
              <w:t xml:space="preserve"> Порядок проведения осмотра объекта конкурса:</w:t>
            </w:r>
          </w:p>
          <w:p w:rsidR="00956DF9" w:rsidRPr="00ED6F8A" w:rsidRDefault="00956DF9" w:rsidP="00956DF9">
            <w:pPr>
              <w:spacing w:after="0"/>
              <w:contextualSpacing/>
            </w:pPr>
            <w:r w:rsidRPr="00ED6F8A">
              <w:rPr>
                <w:sz w:val="22"/>
                <w:szCs w:val="22"/>
              </w:rPr>
              <w:t>1. Осмотр объекта конкурса претендентами и другими заинтересованными лицами осуществляется с даты опубликования извещения о проведении конкурса, но не позднее чем за 2 рабочих дня до даты окончания срока подачи заявок на участие в конкурсе.</w:t>
            </w:r>
          </w:p>
          <w:p w:rsidR="00F73A84" w:rsidRPr="00ED6F8A" w:rsidRDefault="00956DF9" w:rsidP="00956DF9">
            <w:pPr>
              <w:spacing w:after="0"/>
              <w:contextualSpacing/>
            </w:pPr>
            <w:r w:rsidRPr="00ED6F8A">
              <w:rPr>
                <w:sz w:val="22"/>
                <w:szCs w:val="22"/>
              </w:rPr>
              <w:t xml:space="preserve">2. Осмотр объекта конкурса проводится по письменному заявлению претендента на </w:t>
            </w:r>
          </w:p>
          <w:p w:rsidR="00956DF9" w:rsidRPr="00ED6F8A" w:rsidRDefault="00956DF9" w:rsidP="00956DF9">
            <w:pPr>
              <w:spacing w:after="0"/>
              <w:contextualSpacing/>
            </w:pPr>
            <w:r w:rsidRPr="00ED6F8A">
              <w:rPr>
                <w:sz w:val="22"/>
                <w:szCs w:val="22"/>
              </w:rPr>
              <w:t>участие в конкурсе или заинтересованного лица, направленному организатору конкурса за 2 рабочих дня до даты осмотра.</w:t>
            </w:r>
          </w:p>
          <w:p w:rsidR="00956DF9" w:rsidRPr="00ED6F8A" w:rsidRDefault="00956DF9" w:rsidP="00956DF9">
            <w:pPr>
              <w:spacing w:after="0"/>
              <w:contextualSpacing/>
            </w:pPr>
            <w:r w:rsidRPr="00ED6F8A">
              <w:rPr>
                <w:sz w:val="22"/>
                <w:szCs w:val="22"/>
              </w:rPr>
              <w:t>3. Проведение осмотров объекта конкурса осуществляется под руководством представителя организатора конкурса. Сбор участников осмотра на территории многоквартирного жилого дома.</w:t>
            </w:r>
          </w:p>
          <w:p w:rsidR="00956DF9" w:rsidRPr="00ED6F8A" w:rsidRDefault="00A22164" w:rsidP="00956DF9">
            <w:pPr>
              <w:widowControl w:val="0"/>
              <w:autoSpaceDE w:val="0"/>
              <w:autoSpaceDN w:val="0"/>
              <w:adjustRightInd w:val="0"/>
              <w:spacing w:after="0"/>
              <w:rPr>
                <w:color w:val="000000" w:themeColor="text1"/>
              </w:rPr>
            </w:pPr>
            <w:r w:rsidRPr="00ED6F8A">
              <w:rPr>
                <w:sz w:val="22"/>
                <w:szCs w:val="22"/>
              </w:rPr>
              <w:t>Даты</w:t>
            </w:r>
            <w:r w:rsidR="00956DF9" w:rsidRPr="00ED6F8A">
              <w:rPr>
                <w:sz w:val="22"/>
                <w:szCs w:val="22"/>
              </w:rPr>
              <w:t xml:space="preserve"> осмотра объектов конкурса: </w:t>
            </w:r>
            <w:r w:rsidR="004F14CA" w:rsidRPr="00ED6F8A">
              <w:rPr>
                <w:color w:val="000000" w:themeColor="text1"/>
                <w:sz w:val="22"/>
                <w:szCs w:val="22"/>
              </w:rPr>
              <w:t>по обращению заявителя.</w:t>
            </w:r>
          </w:p>
          <w:p w:rsidR="00956DF9" w:rsidRPr="00ED6F8A" w:rsidRDefault="00956DF9" w:rsidP="004F14CA">
            <w:pPr>
              <w:snapToGrid w:val="0"/>
              <w:jc w:val="left"/>
            </w:pPr>
            <w:r w:rsidRPr="00ED6F8A">
              <w:rPr>
                <w:color w:val="000000"/>
                <w:sz w:val="22"/>
                <w:szCs w:val="22"/>
              </w:rPr>
              <w:t xml:space="preserve">Время осмотра объектов конкурса: </w:t>
            </w:r>
            <w:r w:rsidR="00462FA6" w:rsidRPr="00ED6F8A">
              <w:rPr>
                <w:color w:val="000000"/>
                <w:sz w:val="22"/>
                <w:szCs w:val="22"/>
              </w:rPr>
              <w:t xml:space="preserve">с </w:t>
            </w:r>
            <w:r w:rsidR="004F14CA" w:rsidRPr="00ED6F8A">
              <w:rPr>
                <w:color w:val="000000"/>
                <w:sz w:val="22"/>
                <w:szCs w:val="22"/>
              </w:rPr>
              <w:t xml:space="preserve">09 </w:t>
            </w:r>
            <w:r w:rsidR="00462FA6" w:rsidRPr="00ED6F8A">
              <w:rPr>
                <w:color w:val="000000"/>
                <w:sz w:val="22"/>
                <w:szCs w:val="22"/>
              </w:rPr>
              <w:t xml:space="preserve">ч. 00 мин до </w:t>
            </w:r>
            <w:r w:rsidR="004F14CA" w:rsidRPr="00ED6F8A">
              <w:rPr>
                <w:color w:val="000000"/>
                <w:sz w:val="22"/>
                <w:szCs w:val="22"/>
              </w:rPr>
              <w:t xml:space="preserve">16 </w:t>
            </w:r>
            <w:r w:rsidR="00462FA6" w:rsidRPr="00ED6F8A">
              <w:rPr>
                <w:color w:val="000000"/>
                <w:sz w:val="22"/>
                <w:szCs w:val="22"/>
              </w:rPr>
              <w:t>ч. 00 мин.</w:t>
            </w:r>
            <w:r w:rsidRPr="00ED6F8A">
              <w:rPr>
                <w:color w:val="000000"/>
                <w:sz w:val="22"/>
                <w:szCs w:val="22"/>
              </w:rPr>
              <w:t xml:space="preserve"> в установленные даты осмотра.</w:t>
            </w:r>
          </w:p>
        </w:tc>
      </w:tr>
      <w:tr w:rsidR="00462FA6" w:rsidRPr="00ED6F8A" w:rsidTr="004B4A7C">
        <w:trPr>
          <w:trHeight w:val="449"/>
        </w:trPr>
        <w:tc>
          <w:tcPr>
            <w:tcW w:w="851" w:type="dxa"/>
            <w:tcBorders>
              <w:top w:val="single" w:sz="4" w:space="0" w:color="auto"/>
              <w:left w:val="single" w:sz="4" w:space="0" w:color="auto"/>
              <w:bottom w:val="single" w:sz="4" w:space="0" w:color="auto"/>
              <w:right w:val="single" w:sz="4" w:space="0" w:color="auto"/>
            </w:tcBorders>
          </w:tcPr>
          <w:p w:rsidR="00462FA6" w:rsidRPr="00ED6F8A" w:rsidRDefault="00462FA6" w:rsidP="005E6E6F">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t>1</w:t>
            </w:r>
            <w:r w:rsidR="005E6E6F" w:rsidRPr="00ED6F8A">
              <w:rPr>
                <w:rFonts w:ascii="Times New Roman" w:hAnsi="Times New Roman" w:cs="Times New Roman"/>
                <w:b/>
                <w:sz w:val="22"/>
                <w:szCs w:val="22"/>
                <w:lang w:eastAsia="ru-RU"/>
              </w:rPr>
              <w:t>0</w:t>
            </w:r>
            <w:r w:rsidRPr="00ED6F8A">
              <w:rPr>
                <w:rFonts w:ascii="Times New Roman" w:hAnsi="Times New Roman" w:cs="Times New Roman"/>
                <w:b/>
                <w:sz w:val="22"/>
                <w:szCs w:val="22"/>
                <w:lang w:eastAsia="ru-RU"/>
              </w:rPr>
              <w:t>.</w:t>
            </w:r>
          </w:p>
        </w:tc>
        <w:tc>
          <w:tcPr>
            <w:tcW w:w="9327" w:type="dxa"/>
            <w:gridSpan w:val="2"/>
            <w:tcBorders>
              <w:top w:val="single" w:sz="4" w:space="0" w:color="auto"/>
              <w:left w:val="single" w:sz="4" w:space="0" w:color="auto"/>
              <w:bottom w:val="single" w:sz="4" w:space="0" w:color="auto"/>
              <w:right w:val="single" w:sz="4" w:space="0" w:color="auto"/>
            </w:tcBorders>
          </w:tcPr>
          <w:p w:rsidR="00462FA6" w:rsidRPr="00ED6F8A" w:rsidRDefault="00462FA6" w:rsidP="00462FA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Требования к претендентам, представившим заявку на участие в конкурсе:</w:t>
            </w:r>
          </w:p>
          <w:p w:rsidR="00462FA6" w:rsidRPr="00ED6F8A" w:rsidRDefault="00462FA6" w:rsidP="00462FA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1) соответствие претендентов установленным федеральными законами требованиям к лицам, осуществляющим выполнение работ, оказание услуг, предусмотренных договором управления многоквартирным домом;</w:t>
            </w:r>
          </w:p>
          <w:p w:rsidR="00462FA6" w:rsidRPr="00ED6F8A" w:rsidRDefault="00462FA6" w:rsidP="00462FA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2) в отношении претендента не проводится процедура банкротства либо в отношении претендента - юридического лица не проводится процедура ликвидации;</w:t>
            </w:r>
          </w:p>
          <w:p w:rsidR="00462FA6" w:rsidRPr="00ED6F8A" w:rsidRDefault="00462FA6" w:rsidP="00462FA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3) деятельность претендента не приостановлена в порядке, предусмотренном </w:t>
            </w:r>
            <w:r w:rsidRPr="00ED6F8A">
              <w:rPr>
                <w:bCs/>
                <w:sz w:val="22"/>
                <w:szCs w:val="22"/>
              </w:rPr>
              <w:t>Кодексом</w:t>
            </w:r>
            <w:r w:rsidRPr="00ED6F8A">
              <w:rPr>
                <w:bCs/>
                <w:color w:val="000000"/>
                <w:sz w:val="22"/>
                <w:szCs w:val="22"/>
              </w:rPr>
              <w:t> Российской Федерации об административных правонарушениях;</w:t>
            </w:r>
          </w:p>
          <w:p w:rsidR="00462FA6" w:rsidRPr="00ED6F8A" w:rsidRDefault="00462FA6" w:rsidP="00462FA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4) отсутствие у претендента задолженности по налогам, сборам и иным обязательным платежам в бюджеты любого уровня или государственные внебюджетные фонды за последний завершенный отчетный период в размере свыше 25 процентов балансовой стоимости активов претендента по данным бухгалтерской отчетности за последний завершенный отчетный период. Претендент считается соответствующим установленному требованию, если он обжаловал наличие указанной задолженности в соответствии с </w:t>
            </w:r>
            <w:r w:rsidRPr="00ED6F8A">
              <w:rPr>
                <w:bCs/>
                <w:sz w:val="22"/>
                <w:szCs w:val="22"/>
              </w:rPr>
              <w:t>законодательством</w:t>
            </w:r>
            <w:r w:rsidRPr="00ED6F8A">
              <w:rPr>
                <w:bCs/>
                <w:color w:val="000000"/>
                <w:sz w:val="22"/>
                <w:szCs w:val="22"/>
              </w:rPr>
              <w:t xml:space="preserve"> Российской Федерации </w:t>
            </w:r>
            <w:r w:rsidRPr="00ED6F8A">
              <w:rPr>
                <w:bCs/>
                <w:color w:val="000000"/>
                <w:sz w:val="22"/>
                <w:szCs w:val="22"/>
              </w:rPr>
              <w:lastRenderedPageBreak/>
              <w:t>и решение по такой жалобе не вступило в силу;</w:t>
            </w:r>
          </w:p>
          <w:p w:rsidR="00462FA6" w:rsidRPr="00ED6F8A" w:rsidRDefault="00462FA6" w:rsidP="00462FA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5) отсутствие у претендента кредиторской задолженности за последний завершенный отчетный период в размере свыше 70 процентов балансовой стоимости активов претендента по данным бухгалтерской отчетности за последний завершенный отчетный период. При этом под кредиторской задолженностью в целях применения настоящего подпункта понимается совокупность обязательств претендента (краткосрочных и долгосрочных), предполагающих существующие в текущее время (неисполненные) ее обязательства в пользу другого лица (кредитора), включая обязательства по кредитам и займам, которые приводят к уменьшению балансовой стоимости активов претендента;</w:t>
            </w:r>
          </w:p>
          <w:p w:rsidR="00462FA6" w:rsidRPr="00ED6F8A" w:rsidRDefault="00462FA6" w:rsidP="00462FA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6) внесение претендентом на счет, указанный в конкурсной документации, средств в качестве обеспечения заявки на участие в конкурсе. При этом претендент считается соответствующим данному требованию, если непосредственно перед началом процедуры вскрытия конвертов с заявками на участие в конкурсе средства поступили на счет, указанный в конкурсной документации;</w:t>
            </w:r>
          </w:p>
          <w:p w:rsidR="00462FA6" w:rsidRPr="00ED6F8A" w:rsidRDefault="00462FA6" w:rsidP="00462FA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 xml:space="preserve">7) отсутствие у претендента задолженности перед </w:t>
            </w:r>
            <w:proofErr w:type="spellStart"/>
            <w:r w:rsidRPr="00ED6F8A">
              <w:rPr>
                <w:bCs/>
                <w:color w:val="000000"/>
                <w:sz w:val="22"/>
                <w:szCs w:val="22"/>
              </w:rPr>
              <w:t>ресурсоснабжающей</w:t>
            </w:r>
            <w:proofErr w:type="spellEnd"/>
            <w:r w:rsidRPr="00ED6F8A">
              <w:rPr>
                <w:bCs/>
                <w:color w:val="000000"/>
                <w:sz w:val="22"/>
                <w:szCs w:val="22"/>
              </w:rPr>
              <w:t xml:space="preserve"> организацией за 2 и более расчетных периода, подтвержденное актами сверки либо решением суда, вступившим в законную силу;</w:t>
            </w:r>
          </w:p>
          <w:p w:rsidR="00462FA6" w:rsidRPr="00ED6F8A" w:rsidRDefault="00462FA6" w:rsidP="00462FA6">
            <w:pPr>
              <w:snapToGrid w:val="0"/>
              <w:spacing w:after="0"/>
              <w:ind w:right="-1"/>
            </w:pPr>
            <w:r w:rsidRPr="00ED6F8A">
              <w:rPr>
                <w:bCs/>
                <w:color w:val="000000"/>
                <w:sz w:val="22"/>
                <w:szCs w:val="22"/>
              </w:rPr>
              <w:t>8) отсутствие у претендента задолженности по уплате административных штрафов за совершение правонарушений в сфере предпринимательской деятельности по управлению многоквартирными домами.</w:t>
            </w:r>
          </w:p>
        </w:tc>
      </w:tr>
      <w:tr w:rsidR="00B15126" w:rsidRPr="00ED6F8A" w:rsidTr="004B4A7C">
        <w:trPr>
          <w:trHeight w:val="449"/>
        </w:trPr>
        <w:tc>
          <w:tcPr>
            <w:tcW w:w="851" w:type="dxa"/>
            <w:tcBorders>
              <w:top w:val="single" w:sz="4" w:space="0" w:color="auto"/>
              <w:left w:val="single" w:sz="4" w:space="0" w:color="auto"/>
              <w:bottom w:val="single" w:sz="4" w:space="0" w:color="auto"/>
              <w:right w:val="single" w:sz="4" w:space="0" w:color="auto"/>
            </w:tcBorders>
          </w:tcPr>
          <w:p w:rsidR="00B15126" w:rsidRPr="00ED6F8A" w:rsidRDefault="00B15126" w:rsidP="005E6E6F">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lastRenderedPageBreak/>
              <w:t>1</w:t>
            </w:r>
            <w:r w:rsidR="005E6E6F" w:rsidRPr="00ED6F8A">
              <w:rPr>
                <w:rFonts w:ascii="Times New Roman" w:hAnsi="Times New Roman" w:cs="Times New Roman"/>
                <w:b/>
                <w:sz w:val="22"/>
                <w:szCs w:val="22"/>
                <w:lang w:eastAsia="ru-RU"/>
              </w:rPr>
              <w:t>1</w:t>
            </w:r>
            <w:r w:rsidR="0053764F" w:rsidRPr="00ED6F8A">
              <w:rPr>
                <w:rFonts w:ascii="Times New Roman" w:hAnsi="Times New Roman" w:cs="Times New Roman"/>
                <w:b/>
                <w:sz w:val="22"/>
                <w:szCs w:val="22"/>
                <w:lang w:eastAsia="ru-RU"/>
              </w:rPr>
              <w:t>.</w:t>
            </w:r>
          </w:p>
        </w:tc>
        <w:tc>
          <w:tcPr>
            <w:tcW w:w="9327" w:type="dxa"/>
            <w:gridSpan w:val="2"/>
            <w:tcBorders>
              <w:top w:val="single" w:sz="4" w:space="0" w:color="auto"/>
              <w:left w:val="single" w:sz="4" w:space="0" w:color="auto"/>
              <w:bottom w:val="single" w:sz="4" w:space="0" w:color="auto"/>
              <w:right w:val="single" w:sz="4" w:space="0" w:color="auto"/>
            </w:tcBorders>
          </w:tcPr>
          <w:p w:rsidR="00B15126" w:rsidRPr="00ED6F8A" w:rsidRDefault="00B15126" w:rsidP="00B1512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Требования к качеству выполнения работ, их безопасности:</w:t>
            </w:r>
          </w:p>
          <w:p w:rsidR="00B15126" w:rsidRPr="00ED6F8A" w:rsidRDefault="00B15126" w:rsidP="00B1512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1.Работы выполняются в соответствии с требованиями:</w:t>
            </w:r>
          </w:p>
          <w:p w:rsidR="00B15126" w:rsidRPr="00ED6F8A" w:rsidRDefault="00B15126" w:rsidP="00B1512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 xml:space="preserve">- Постановления Госстроя Российской Федерации от 27.09.2003 № 170 </w:t>
            </w:r>
            <w:r w:rsidRPr="00ED6F8A">
              <w:rPr>
                <w:bCs/>
                <w:color w:val="000000"/>
                <w:sz w:val="22"/>
                <w:szCs w:val="22"/>
              </w:rPr>
              <w:br/>
              <w:t>«Об утверждении Правил и норм технической эксплуатации жилищного фонда»;</w:t>
            </w:r>
          </w:p>
          <w:p w:rsidR="00B15126" w:rsidRPr="00ED6F8A" w:rsidRDefault="00B15126" w:rsidP="00B1512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 xml:space="preserve">- Постановления Правительства Российской Федерации от 3 апреля 2013 г. № 290 </w:t>
            </w:r>
            <w:r w:rsidRPr="00ED6F8A">
              <w:rPr>
                <w:bCs/>
                <w:color w:val="000000"/>
                <w:sz w:val="22"/>
                <w:szCs w:val="22"/>
              </w:rPr>
              <w:br/>
              <w:t>«О минимальном перечне услуг и работ, необходимых для обеспечения надлежащего содержания общего имущества в многоквартирном доме, и порядке их оказания и выполнения»;</w:t>
            </w:r>
          </w:p>
          <w:p w:rsidR="00B15126" w:rsidRPr="00ED6F8A" w:rsidRDefault="00B15126" w:rsidP="00B1512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 Постановления Правительства РФ от 13.08.2006 № 491 «Об утверждении Правил содержания общего имущества в многоквартирном доме и правил изменения размера платы за содержание жилого помещения в случае оказания услуг и выполнения работ по управлению, содержанию и ремонту общего имущества в многоквартирном доме ненадлежащего качества и (или) с перерывами, превышающими установленную продолжительность»;</w:t>
            </w:r>
          </w:p>
          <w:p w:rsidR="00B15126" w:rsidRPr="00ED6F8A" w:rsidRDefault="00B15126" w:rsidP="00B1512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 Постановления Правительства РФ от 06.05.2011 № 354 «О предоставлении коммунальных услуг собственникам и пользователям помещений в многоквартирных домах и жилых домов»;</w:t>
            </w:r>
          </w:p>
          <w:p w:rsidR="00B15126" w:rsidRPr="00ED6F8A" w:rsidRDefault="00B15126" w:rsidP="00B1512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 Федерального закона от 30 декабря 2009 № 384-ФЗ «Технический регламент о безопасности зданий и сооружений»;</w:t>
            </w:r>
          </w:p>
          <w:p w:rsidR="00B15126" w:rsidRPr="00ED6F8A" w:rsidRDefault="00B15126" w:rsidP="00B15126">
            <w:pPr>
              <w:widowControl w:val="0"/>
              <w:shd w:val="clear" w:color="auto" w:fill="FFFFFF"/>
              <w:autoSpaceDE w:val="0"/>
              <w:autoSpaceDN w:val="0"/>
              <w:adjustRightInd w:val="0"/>
              <w:spacing w:after="0" w:line="245" w:lineRule="atLeast"/>
              <w:rPr>
                <w:bCs/>
                <w:color w:val="000000"/>
              </w:rPr>
            </w:pPr>
            <w:r w:rsidRPr="00ED6F8A">
              <w:rPr>
                <w:bCs/>
                <w:color w:val="000000"/>
                <w:sz w:val="22"/>
                <w:szCs w:val="22"/>
              </w:rPr>
              <w:t>- Федерального закона от 21.12.1994 № 69-ФЗ «О пожарной безопасности».</w:t>
            </w:r>
          </w:p>
          <w:p w:rsidR="00B15126" w:rsidRPr="00ED6F8A" w:rsidRDefault="00B15126" w:rsidP="002C6D25">
            <w:pPr>
              <w:snapToGrid w:val="0"/>
              <w:spacing w:after="0"/>
              <w:ind w:right="-1"/>
            </w:pPr>
            <w:r w:rsidRPr="00ED6F8A">
              <w:rPr>
                <w:bCs/>
                <w:color w:val="000000"/>
                <w:sz w:val="22"/>
                <w:szCs w:val="22"/>
              </w:rPr>
              <w:t xml:space="preserve">2. Срок предоставления гарантий качества – не менее </w:t>
            </w:r>
            <w:r w:rsidR="002C6D25" w:rsidRPr="00ED6F8A">
              <w:rPr>
                <w:bCs/>
                <w:color w:val="000000"/>
                <w:sz w:val="22"/>
                <w:szCs w:val="22"/>
              </w:rPr>
              <w:t xml:space="preserve">1 </w:t>
            </w:r>
            <w:r w:rsidRPr="00ED6F8A">
              <w:rPr>
                <w:bCs/>
                <w:color w:val="000000"/>
                <w:sz w:val="22"/>
                <w:szCs w:val="22"/>
              </w:rPr>
              <w:t>года.</w:t>
            </w:r>
          </w:p>
        </w:tc>
      </w:tr>
      <w:tr w:rsidR="00B15126" w:rsidRPr="00ED6F8A" w:rsidTr="004B4A7C">
        <w:trPr>
          <w:trHeight w:val="449"/>
        </w:trPr>
        <w:tc>
          <w:tcPr>
            <w:tcW w:w="851" w:type="dxa"/>
            <w:tcBorders>
              <w:top w:val="single" w:sz="4" w:space="0" w:color="auto"/>
              <w:left w:val="single" w:sz="4" w:space="0" w:color="auto"/>
              <w:bottom w:val="single" w:sz="4" w:space="0" w:color="auto"/>
              <w:right w:val="single" w:sz="4" w:space="0" w:color="auto"/>
            </w:tcBorders>
          </w:tcPr>
          <w:p w:rsidR="00B15126" w:rsidRPr="00ED6F8A" w:rsidRDefault="00B15126" w:rsidP="005E6E6F">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t>1</w:t>
            </w:r>
            <w:r w:rsidR="005E6E6F" w:rsidRPr="00ED6F8A">
              <w:rPr>
                <w:rFonts w:ascii="Times New Roman" w:hAnsi="Times New Roman" w:cs="Times New Roman"/>
                <w:b/>
                <w:sz w:val="22"/>
                <w:szCs w:val="22"/>
                <w:lang w:eastAsia="ru-RU"/>
              </w:rPr>
              <w:t>2</w:t>
            </w:r>
            <w:r w:rsidRPr="00ED6F8A">
              <w:rPr>
                <w:rFonts w:ascii="Times New Roman" w:hAnsi="Times New Roman" w:cs="Times New Roman"/>
                <w:b/>
                <w:sz w:val="22"/>
                <w:szCs w:val="22"/>
                <w:lang w:eastAsia="ru-RU"/>
              </w:rPr>
              <w:t>.</w:t>
            </w:r>
          </w:p>
        </w:tc>
        <w:tc>
          <w:tcPr>
            <w:tcW w:w="9327" w:type="dxa"/>
            <w:gridSpan w:val="2"/>
            <w:tcBorders>
              <w:top w:val="single" w:sz="4" w:space="0" w:color="auto"/>
              <w:left w:val="single" w:sz="4" w:space="0" w:color="auto"/>
              <w:bottom w:val="single" w:sz="4" w:space="0" w:color="auto"/>
              <w:right w:val="single" w:sz="4" w:space="0" w:color="auto"/>
            </w:tcBorders>
          </w:tcPr>
          <w:p w:rsidR="00B15126" w:rsidRPr="00ED6F8A" w:rsidRDefault="00B15126" w:rsidP="00B15126">
            <w:pPr>
              <w:widowControl w:val="0"/>
              <w:shd w:val="clear" w:color="auto" w:fill="FFFFFF"/>
              <w:autoSpaceDE w:val="0"/>
              <w:autoSpaceDN w:val="0"/>
              <w:adjustRightInd w:val="0"/>
              <w:spacing w:after="0" w:line="245" w:lineRule="atLeast"/>
              <w:rPr>
                <w:b/>
                <w:bCs/>
                <w:color w:val="000000"/>
              </w:rPr>
            </w:pPr>
            <w:r w:rsidRPr="00ED6F8A">
              <w:rPr>
                <w:bCs/>
                <w:color w:val="000000"/>
                <w:sz w:val="22"/>
                <w:szCs w:val="22"/>
              </w:rPr>
              <w:t>Требования к иным показателям, связанные с определением соответствия потребностям заказчика:</w:t>
            </w:r>
            <w:r w:rsidRPr="00ED6F8A">
              <w:rPr>
                <w:b/>
                <w:bCs/>
                <w:color w:val="000000"/>
                <w:sz w:val="22"/>
                <w:szCs w:val="22"/>
              </w:rPr>
              <w:t> </w:t>
            </w:r>
          </w:p>
          <w:p w:rsidR="00B15126" w:rsidRPr="00ED6F8A" w:rsidRDefault="00B15126" w:rsidP="00B15126">
            <w:pPr>
              <w:widowControl w:val="0"/>
              <w:shd w:val="clear" w:color="auto" w:fill="FFFFFF"/>
              <w:autoSpaceDE w:val="0"/>
              <w:autoSpaceDN w:val="0"/>
              <w:adjustRightInd w:val="0"/>
              <w:spacing w:after="0" w:line="245" w:lineRule="atLeast"/>
              <w:rPr>
                <w:b/>
                <w:bCs/>
                <w:color w:val="000000"/>
              </w:rPr>
            </w:pPr>
            <w:r w:rsidRPr="00ED6F8A">
              <w:rPr>
                <w:color w:val="000000"/>
                <w:sz w:val="22"/>
                <w:szCs w:val="22"/>
              </w:rPr>
              <w:t>наличие диспетчерской службы, ведение претензионной работы с собственниками жилых помещений, возмещение заказчику и третьим лицам ущерба, нанесенного действиями или бездействиями управляющей организации, разработка и доведение предложений до собственника предложений по энергосбережению.</w:t>
            </w:r>
          </w:p>
        </w:tc>
      </w:tr>
      <w:tr w:rsidR="00B15126" w:rsidRPr="00ED6F8A" w:rsidTr="004B4A7C">
        <w:trPr>
          <w:trHeight w:val="449"/>
        </w:trPr>
        <w:tc>
          <w:tcPr>
            <w:tcW w:w="851" w:type="dxa"/>
            <w:tcBorders>
              <w:top w:val="single" w:sz="4" w:space="0" w:color="auto"/>
              <w:left w:val="single" w:sz="4" w:space="0" w:color="auto"/>
              <w:bottom w:val="single" w:sz="4" w:space="0" w:color="auto"/>
              <w:right w:val="single" w:sz="4" w:space="0" w:color="auto"/>
            </w:tcBorders>
          </w:tcPr>
          <w:p w:rsidR="00B15126" w:rsidRPr="00ED6F8A" w:rsidRDefault="00B15126" w:rsidP="005E6E6F">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t>1</w:t>
            </w:r>
            <w:r w:rsidR="005E6E6F" w:rsidRPr="00ED6F8A">
              <w:rPr>
                <w:rFonts w:ascii="Times New Roman" w:hAnsi="Times New Roman" w:cs="Times New Roman"/>
                <w:b/>
                <w:sz w:val="22"/>
                <w:szCs w:val="22"/>
                <w:lang w:eastAsia="ru-RU"/>
              </w:rPr>
              <w:t>3</w:t>
            </w:r>
            <w:r w:rsidRPr="00ED6F8A">
              <w:rPr>
                <w:rFonts w:ascii="Times New Roman" w:hAnsi="Times New Roman" w:cs="Times New Roman"/>
                <w:b/>
                <w:sz w:val="22"/>
                <w:szCs w:val="22"/>
                <w:lang w:eastAsia="ru-RU"/>
              </w:rPr>
              <w:t>.</w:t>
            </w:r>
          </w:p>
        </w:tc>
        <w:tc>
          <w:tcPr>
            <w:tcW w:w="9327" w:type="dxa"/>
            <w:gridSpan w:val="2"/>
            <w:tcBorders>
              <w:top w:val="single" w:sz="4" w:space="0" w:color="auto"/>
              <w:left w:val="single" w:sz="4" w:space="0" w:color="auto"/>
              <w:bottom w:val="single" w:sz="4" w:space="0" w:color="auto"/>
              <w:right w:val="single" w:sz="4" w:space="0" w:color="auto"/>
            </w:tcBorders>
          </w:tcPr>
          <w:p w:rsidR="00B15126" w:rsidRPr="00ED6F8A" w:rsidRDefault="00B15126" w:rsidP="00B15126">
            <w:pPr>
              <w:widowControl w:val="0"/>
              <w:autoSpaceDE w:val="0"/>
              <w:autoSpaceDN w:val="0"/>
              <w:adjustRightInd w:val="0"/>
              <w:spacing w:after="0"/>
              <w:rPr>
                <w:color w:val="000000"/>
              </w:rPr>
            </w:pPr>
            <w:r w:rsidRPr="00ED6F8A">
              <w:rPr>
                <w:bCs/>
                <w:color w:val="000000"/>
                <w:sz w:val="22"/>
                <w:szCs w:val="22"/>
              </w:rPr>
              <w:t>Требования к условиям выполнения работ:</w:t>
            </w:r>
            <w:r w:rsidRPr="00ED6F8A">
              <w:rPr>
                <w:b/>
                <w:bCs/>
                <w:color w:val="000000"/>
                <w:sz w:val="22"/>
                <w:szCs w:val="22"/>
              </w:rPr>
              <w:t xml:space="preserve"> </w:t>
            </w:r>
            <w:r w:rsidRPr="00ED6F8A">
              <w:rPr>
                <w:color w:val="000000"/>
                <w:sz w:val="22"/>
                <w:szCs w:val="22"/>
              </w:rPr>
              <w:t>в соответствии с проектом договора управления многоквартирным домом, выполнение обязательных (дополнительных) работ и услуг по содержанию и ремонту общего имущества дома, отчет о выполнении работ – по запросу собственника и ежегодно.</w:t>
            </w:r>
          </w:p>
        </w:tc>
      </w:tr>
      <w:tr w:rsidR="009C525C" w:rsidRPr="00ED6F8A" w:rsidTr="004B4A7C">
        <w:trPr>
          <w:trHeight w:val="449"/>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5E6E6F">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t>1</w:t>
            </w:r>
            <w:r w:rsidR="005E6E6F" w:rsidRPr="00ED6F8A">
              <w:rPr>
                <w:rFonts w:ascii="Times New Roman" w:hAnsi="Times New Roman" w:cs="Times New Roman"/>
                <w:b/>
                <w:sz w:val="22"/>
                <w:szCs w:val="22"/>
                <w:lang w:eastAsia="ru-RU"/>
              </w:rPr>
              <w:t>4</w:t>
            </w:r>
            <w:r w:rsidRPr="00ED6F8A">
              <w:rPr>
                <w:rFonts w:ascii="Times New Roman" w:hAnsi="Times New Roman" w:cs="Times New Roman"/>
                <w:b/>
                <w:sz w:val="22"/>
                <w:szCs w:val="22"/>
                <w:lang w:eastAsia="ru-RU"/>
              </w:rPr>
              <w:t>.</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4C1020">
            <w:pPr>
              <w:keepNext/>
              <w:keepLines/>
              <w:widowControl w:val="0"/>
              <w:suppressLineNumbers/>
              <w:snapToGrid w:val="0"/>
              <w:spacing w:after="0"/>
              <w:jc w:val="left"/>
              <w:rPr>
                <w:lang w:eastAsia="ru-RU"/>
              </w:rPr>
            </w:pPr>
            <w:r w:rsidRPr="00ED6F8A">
              <w:rPr>
                <w:sz w:val="22"/>
                <w:szCs w:val="22"/>
                <w:lang w:eastAsia="ru-RU"/>
              </w:rPr>
              <w:t>Заявка на участие в конкурсе и инструкция по ее заполнению</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9C525C" w:rsidP="00B15126">
            <w:pPr>
              <w:snapToGrid w:val="0"/>
              <w:spacing w:after="0"/>
              <w:ind w:right="-1"/>
              <w:rPr>
                <w:color w:val="000000"/>
              </w:rPr>
            </w:pPr>
            <w:r w:rsidRPr="00ED6F8A">
              <w:rPr>
                <w:sz w:val="22"/>
                <w:szCs w:val="22"/>
              </w:rPr>
              <w:t xml:space="preserve">Согласно </w:t>
            </w:r>
            <w:r w:rsidRPr="00ED6F8A">
              <w:rPr>
                <w:color w:val="000000"/>
                <w:sz w:val="22"/>
                <w:szCs w:val="22"/>
              </w:rPr>
              <w:t>конкурсной документации</w:t>
            </w:r>
          </w:p>
        </w:tc>
      </w:tr>
      <w:tr w:rsidR="009C525C" w:rsidRPr="00ED6F8A" w:rsidTr="004B4A7C">
        <w:trPr>
          <w:trHeight w:val="777"/>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5E6E6F">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t>1</w:t>
            </w:r>
            <w:r w:rsidR="005E6E6F" w:rsidRPr="00ED6F8A">
              <w:rPr>
                <w:rFonts w:ascii="Times New Roman" w:hAnsi="Times New Roman" w:cs="Times New Roman"/>
                <w:b/>
                <w:sz w:val="22"/>
                <w:szCs w:val="22"/>
                <w:lang w:eastAsia="ru-RU"/>
              </w:rPr>
              <w:t>5</w:t>
            </w:r>
            <w:r w:rsidRPr="00ED6F8A">
              <w:rPr>
                <w:rFonts w:ascii="Times New Roman" w:hAnsi="Times New Roman" w:cs="Times New Roman"/>
                <w:b/>
                <w:sz w:val="22"/>
                <w:szCs w:val="22"/>
                <w:lang w:eastAsia="ru-RU"/>
              </w:rPr>
              <w:t>.</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keepNext/>
              <w:keepLines/>
              <w:widowControl w:val="0"/>
              <w:suppressLineNumbers/>
              <w:snapToGrid w:val="0"/>
              <w:spacing w:after="0"/>
              <w:jc w:val="left"/>
              <w:rPr>
                <w:lang w:eastAsia="ru-RU"/>
              </w:rPr>
            </w:pPr>
            <w:r w:rsidRPr="00ED6F8A">
              <w:rPr>
                <w:sz w:val="22"/>
                <w:szCs w:val="22"/>
                <w:lang w:eastAsia="ru-RU"/>
              </w:rPr>
              <w:t>Обязательства участника конкурса</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9C525C" w:rsidP="00956DF9">
            <w:pPr>
              <w:pStyle w:val="a5"/>
              <w:snapToGrid w:val="0"/>
              <w:spacing w:after="0"/>
            </w:pPr>
            <w:r w:rsidRPr="00ED6F8A">
              <w:rPr>
                <w:sz w:val="22"/>
                <w:szCs w:val="22"/>
              </w:rPr>
              <w:t>Участник конкурса принимает обязательства выполнять обязательные и дополнительные работы и услуги за плату за содержание и ремонт жилого помещения, размер которой указан в извещении о проведении конкурса и в конкурсной документации, а также исполнять иные обязательства, указанные в проекте договора управления многоквартирным домом.</w:t>
            </w:r>
          </w:p>
        </w:tc>
      </w:tr>
      <w:tr w:rsidR="009C525C" w:rsidRPr="00ED6F8A" w:rsidTr="004B4A7C">
        <w:trPr>
          <w:trHeight w:val="777"/>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5E6E6F">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t>1</w:t>
            </w:r>
            <w:r w:rsidR="005E6E6F" w:rsidRPr="00ED6F8A">
              <w:rPr>
                <w:rFonts w:ascii="Times New Roman" w:hAnsi="Times New Roman" w:cs="Times New Roman"/>
                <w:b/>
                <w:sz w:val="22"/>
                <w:szCs w:val="22"/>
                <w:lang w:eastAsia="ru-RU"/>
              </w:rPr>
              <w:t>6</w:t>
            </w:r>
            <w:r w:rsidRPr="00ED6F8A">
              <w:rPr>
                <w:rFonts w:ascii="Times New Roman" w:hAnsi="Times New Roman" w:cs="Times New Roman"/>
                <w:b/>
                <w:sz w:val="22"/>
                <w:szCs w:val="22"/>
                <w:lang w:eastAsia="ru-RU"/>
              </w:rPr>
              <w:t>.</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keepNext/>
              <w:keepLines/>
              <w:widowControl w:val="0"/>
              <w:suppressLineNumbers/>
              <w:snapToGrid w:val="0"/>
              <w:spacing w:after="0"/>
              <w:jc w:val="left"/>
              <w:rPr>
                <w:lang w:eastAsia="ru-RU"/>
              </w:rPr>
            </w:pPr>
            <w:r w:rsidRPr="00ED6F8A">
              <w:rPr>
                <w:sz w:val="22"/>
                <w:szCs w:val="22"/>
                <w:lang w:eastAsia="ru-RU"/>
              </w:rPr>
              <w:t>Размер обеспечения заявки на участие в конкурсе</w:t>
            </w:r>
          </w:p>
        </w:tc>
        <w:tc>
          <w:tcPr>
            <w:tcW w:w="5954" w:type="dxa"/>
            <w:tcBorders>
              <w:top w:val="single" w:sz="4" w:space="0" w:color="auto"/>
              <w:left w:val="single" w:sz="4" w:space="0" w:color="auto"/>
              <w:bottom w:val="single" w:sz="4" w:space="0" w:color="auto"/>
              <w:right w:val="single" w:sz="4" w:space="0" w:color="auto"/>
            </w:tcBorders>
          </w:tcPr>
          <w:p w:rsidR="009C525C" w:rsidRDefault="009C525C" w:rsidP="00AD79BA">
            <w:pPr>
              <w:pStyle w:val="western"/>
              <w:spacing w:before="0" w:beforeAutospacing="0" w:after="0" w:afterAutospacing="0"/>
              <w:jc w:val="both"/>
              <w:rPr>
                <w:color w:val="000000"/>
              </w:rPr>
            </w:pPr>
            <w:r w:rsidRPr="00ED6F8A">
              <w:rPr>
                <w:color w:val="000000"/>
                <w:sz w:val="22"/>
                <w:szCs w:val="22"/>
              </w:rPr>
              <w:t xml:space="preserve">Размер обеспечения заявки на участие в конкурсе составляет </w:t>
            </w:r>
            <w:r w:rsidRPr="00FD221D">
              <w:rPr>
                <w:b/>
                <w:color w:val="000000"/>
                <w:sz w:val="22"/>
                <w:szCs w:val="22"/>
              </w:rPr>
              <w:t>5 процентов размера платы</w:t>
            </w:r>
            <w:r w:rsidRPr="00ED6F8A">
              <w:rPr>
                <w:color w:val="000000"/>
                <w:sz w:val="22"/>
                <w:szCs w:val="22"/>
              </w:rPr>
              <w:t xml:space="preserve"> за содержание и ремонт жилого помещения, </w:t>
            </w:r>
            <w:r w:rsidRPr="00FD221D">
              <w:rPr>
                <w:b/>
                <w:color w:val="000000"/>
                <w:sz w:val="22"/>
                <w:szCs w:val="22"/>
              </w:rPr>
              <w:t>умноженного на общую площадь жилых и нежилых помещений</w:t>
            </w:r>
            <w:r w:rsidRPr="00ED6F8A">
              <w:rPr>
                <w:color w:val="000000"/>
                <w:sz w:val="22"/>
                <w:szCs w:val="22"/>
              </w:rPr>
              <w:t xml:space="preserve"> (за исключением </w:t>
            </w:r>
            <w:r w:rsidRPr="00ED6F8A">
              <w:rPr>
                <w:color w:val="000000"/>
                <w:sz w:val="22"/>
                <w:szCs w:val="22"/>
              </w:rPr>
              <w:lastRenderedPageBreak/>
              <w:t>помещений общего пользования) в многоквартирных домах, объекты конкурса которых объединены в один лот.</w:t>
            </w:r>
          </w:p>
          <w:p w:rsidR="008F6369" w:rsidRPr="008F6369" w:rsidRDefault="008F6369" w:rsidP="00AD79BA">
            <w:pPr>
              <w:pStyle w:val="western"/>
              <w:spacing w:before="0" w:beforeAutospacing="0" w:after="0" w:afterAutospacing="0"/>
              <w:jc w:val="both"/>
              <w:rPr>
                <w:color w:val="000000"/>
              </w:rPr>
            </w:pPr>
            <w:r w:rsidRPr="003241F8">
              <w:rPr>
                <w:b/>
                <w:color w:val="000000" w:themeColor="text1"/>
                <w:sz w:val="20"/>
                <w:szCs w:val="20"/>
              </w:rPr>
              <w:t>Размер обеспечения заявки на участие в конкурсе на право заключения договор</w:t>
            </w:r>
            <w:r>
              <w:rPr>
                <w:b/>
                <w:color w:val="000000" w:themeColor="text1"/>
                <w:sz w:val="20"/>
                <w:szCs w:val="20"/>
              </w:rPr>
              <w:t>а</w:t>
            </w:r>
            <w:r w:rsidRPr="003241F8">
              <w:rPr>
                <w:b/>
                <w:color w:val="000000" w:themeColor="text1"/>
                <w:sz w:val="20"/>
                <w:szCs w:val="20"/>
              </w:rPr>
              <w:t xml:space="preserve"> управления МКД, расположенным на территории Котласского муниципального округа Архангельской области, планируемых к передаче в управление</w:t>
            </w:r>
            <w:r>
              <w:rPr>
                <w:b/>
                <w:color w:val="000000" w:themeColor="text1"/>
                <w:sz w:val="20"/>
                <w:szCs w:val="20"/>
              </w:rPr>
              <w:t>:</w:t>
            </w:r>
          </w:p>
          <w:p w:rsidR="008F6369" w:rsidRPr="00DC57EB" w:rsidRDefault="008F6369" w:rsidP="00AD79BA">
            <w:pPr>
              <w:pStyle w:val="western"/>
              <w:spacing w:before="0" w:beforeAutospacing="0" w:after="0" w:afterAutospacing="0"/>
              <w:jc w:val="both"/>
              <w:rPr>
                <w:color w:val="000000"/>
              </w:rPr>
            </w:pPr>
            <w:r w:rsidRPr="00DC57EB">
              <w:rPr>
                <w:color w:val="000000"/>
                <w:sz w:val="22"/>
                <w:szCs w:val="22"/>
              </w:rPr>
              <w:t xml:space="preserve">ЛОТ 1 – </w:t>
            </w:r>
            <w:r w:rsidR="008C6F9C">
              <w:rPr>
                <w:color w:val="000000"/>
                <w:sz w:val="22"/>
                <w:szCs w:val="22"/>
              </w:rPr>
              <w:t>2182,58</w:t>
            </w:r>
            <w:r w:rsidRPr="00DC57EB">
              <w:rPr>
                <w:color w:val="000000"/>
                <w:sz w:val="22"/>
                <w:szCs w:val="22"/>
              </w:rPr>
              <w:t xml:space="preserve"> руб.</w:t>
            </w:r>
            <w:r w:rsidR="00C230CB">
              <w:rPr>
                <w:color w:val="000000"/>
                <w:sz w:val="22"/>
                <w:szCs w:val="22"/>
              </w:rPr>
              <w:t>;</w:t>
            </w:r>
          </w:p>
          <w:p w:rsidR="008F6369" w:rsidRPr="00DC57EB" w:rsidRDefault="008F6369" w:rsidP="00AD79BA">
            <w:pPr>
              <w:pStyle w:val="western"/>
              <w:spacing w:before="0" w:beforeAutospacing="0" w:after="0" w:afterAutospacing="0"/>
              <w:jc w:val="both"/>
              <w:rPr>
                <w:color w:val="000000"/>
              </w:rPr>
            </w:pPr>
            <w:r w:rsidRPr="00DC57EB">
              <w:rPr>
                <w:color w:val="000000"/>
                <w:sz w:val="22"/>
                <w:szCs w:val="22"/>
              </w:rPr>
              <w:t xml:space="preserve">ЛОТ 2 – </w:t>
            </w:r>
            <w:r w:rsidR="008C6F9C">
              <w:rPr>
                <w:color w:val="000000"/>
                <w:sz w:val="22"/>
                <w:szCs w:val="22"/>
              </w:rPr>
              <w:t>873,67</w:t>
            </w:r>
            <w:r w:rsidRPr="00DC57EB">
              <w:rPr>
                <w:color w:val="000000"/>
                <w:sz w:val="22"/>
                <w:szCs w:val="22"/>
              </w:rPr>
              <w:t xml:space="preserve"> руб.</w:t>
            </w:r>
            <w:r w:rsidR="00C230CB">
              <w:rPr>
                <w:color w:val="000000"/>
                <w:sz w:val="22"/>
                <w:szCs w:val="22"/>
              </w:rPr>
              <w:t>;</w:t>
            </w:r>
          </w:p>
          <w:p w:rsidR="008F6369" w:rsidRDefault="00CB53BE" w:rsidP="00AD79BA">
            <w:pPr>
              <w:pStyle w:val="western"/>
              <w:spacing w:before="0" w:beforeAutospacing="0" w:after="0" w:afterAutospacing="0"/>
              <w:jc w:val="both"/>
              <w:rPr>
                <w:color w:val="000000"/>
              </w:rPr>
            </w:pPr>
            <w:r>
              <w:rPr>
                <w:color w:val="000000"/>
              </w:rPr>
              <w:t xml:space="preserve">ЛОТ 3 – </w:t>
            </w:r>
            <w:r w:rsidR="008C6F9C">
              <w:rPr>
                <w:color w:val="000000"/>
              </w:rPr>
              <w:t>890,49</w:t>
            </w:r>
            <w:r w:rsidR="00C230CB">
              <w:rPr>
                <w:color w:val="000000"/>
              </w:rPr>
              <w:t xml:space="preserve"> руб.;</w:t>
            </w:r>
          </w:p>
          <w:p w:rsidR="00C230CB" w:rsidRDefault="00CB53BE" w:rsidP="00AD79BA">
            <w:pPr>
              <w:pStyle w:val="western"/>
              <w:spacing w:before="0" w:beforeAutospacing="0" w:after="0" w:afterAutospacing="0"/>
              <w:jc w:val="both"/>
              <w:rPr>
                <w:color w:val="000000"/>
              </w:rPr>
            </w:pPr>
            <w:r>
              <w:rPr>
                <w:color w:val="000000"/>
              </w:rPr>
              <w:t xml:space="preserve">ЛОТ 4 – </w:t>
            </w:r>
            <w:r w:rsidR="008C6F9C">
              <w:rPr>
                <w:color w:val="000000"/>
              </w:rPr>
              <w:t>114,03</w:t>
            </w:r>
            <w:r w:rsidR="00C230CB">
              <w:rPr>
                <w:color w:val="000000"/>
              </w:rPr>
              <w:t xml:space="preserve"> руб.</w:t>
            </w:r>
            <w:r w:rsidR="008C6F9C">
              <w:rPr>
                <w:color w:val="000000"/>
              </w:rPr>
              <w:t>;</w:t>
            </w:r>
          </w:p>
          <w:p w:rsidR="003617D8" w:rsidRDefault="003617D8" w:rsidP="00AD79BA">
            <w:pPr>
              <w:pStyle w:val="western"/>
              <w:spacing w:before="0" w:beforeAutospacing="0" w:after="0" w:afterAutospacing="0"/>
              <w:jc w:val="both"/>
              <w:rPr>
                <w:color w:val="000000"/>
              </w:rPr>
            </w:pPr>
            <w:r>
              <w:rPr>
                <w:color w:val="000000"/>
              </w:rPr>
              <w:t xml:space="preserve">ЛОТ 5 – </w:t>
            </w:r>
            <w:r w:rsidR="008C6F9C">
              <w:rPr>
                <w:color w:val="000000"/>
              </w:rPr>
              <w:t>86,90 руб.;</w:t>
            </w:r>
          </w:p>
          <w:p w:rsidR="003617D8" w:rsidRDefault="003617D8" w:rsidP="00AD79BA">
            <w:pPr>
              <w:pStyle w:val="western"/>
              <w:spacing w:before="0" w:beforeAutospacing="0" w:after="0" w:afterAutospacing="0"/>
              <w:jc w:val="both"/>
              <w:rPr>
                <w:color w:val="000000"/>
              </w:rPr>
            </w:pPr>
            <w:r>
              <w:rPr>
                <w:color w:val="000000"/>
              </w:rPr>
              <w:t xml:space="preserve">ЛОТ 6 – </w:t>
            </w:r>
            <w:r w:rsidR="001B2013">
              <w:rPr>
                <w:color w:val="000000"/>
              </w:rPr>
              <w:t>176,79 руб.</w:t>
            </w:r>
          </w:p>
          <w:p w:rsidR="009C525C" w:rsidRPr="00ED6F8A" w:rsidRDefault="009C525C" w:rsidP="00EB5BB7">
            <w:pPr>
              <w:pStyle w:val="western"/>
              <w:spacing w:before="0" w:beforeAutospacing="0" w:after="0" w:afterAutospacing="0"/>
              <w:jc w:val="both"/>
              <w:rPr>
                <w:highlight w:val="yellow"/>
              </w:rPr>
            </w:pPr>
            <w:r w:rsidRPr="00ED6F8A">
              <w:rPr>
                <w:color w:val="000000"/>
                <w:sz w:val="22"/>
                <w:szCs w:val="22"/>
              </w:rPr>
              <w:t>В качестве обеспечения заявки на участие в конкурсе претендент вносит средства на счет организатора конкурса.</w:t>
            </w:r>
          </w:p>
        </w:tc>
      </w:tr>
      <w:tr w:rsidR="009C525C" w:rsidRPr="00ED6F8A" w:rsidTr="004B4A7C">
        <w:trPr>
          <w:trHeight w:val="418"/>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53764F" w:rsidP="005E6E6F">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lastRenderedPageBreak/>
              <w:t>1</w:t>
            </w:r>
            <w:r w:rsidR="005E6E6F" w:rsidRPr="00ED6F8A">
              <w:rPr>
                <w:rFonts w:ascii="Times New Roman" w:hAnsi="Times New Roman" w:cs="Times New Roman"/>
                <w:b/>
                <w:sz w:val="22"/>
                <w:szCs w:val="22"/>
                <w:lang w:eastAsia="ru-RU"/>
              </w:rPr>
              <w:t>7</w:t>
            </w:r>
            <w:r w:rsidR="009C525C" w:rsidRPr="00ED6F8A">
              <w:rPr>
                <w:rFonts w:ascii="Times New Roman" w:hAnsi="Times New Roman" w:cs="Times New Roman"/>
                <w:b/>
                <w:sz w:val="22"/>
                <w:szCs w:val="22"/>
                <w:lang w:eastAsia="ru-RU"/>
              </w:rPr>
              <w:t>.</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keepNext/>
              <w:keepLines/>
              <w:widowControl w:val="0"/>
              <w:suppressLineNumbers/>
              <w:snapToGrid w:val="0"/>
              <w:spacing w:after="0"/>
              <w:jc w:val="left"/>
              <w:rPr>
                <w:lang w:eastAsia="ru-RU"/>
              </w:rPr>
            </w:pPr>
            <w:r w:rsidRPr="00ED6F8A">
              <w:rPr>
                <w:sz w:val="22"/>
                <w:szCs w:val="22"/>
                <w:lang w:eastAsia="ru-RU"/>
              </w:rPr>
              <w:t>Размер обеспечения исполнения обязательств, срок представления</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9C525C" w:rsidP="00AD79BA">
            <w:pPr>
              <w:keepNext/>
              <w:keepLines/>
              <w:widowControl w:val="0"/>
              <w:suppressLineNumbers/>
              <w:spacing w:after="0"/>
            </w:pPr>
            <w:r w:rsidRPr="00ED6F8A">
              <w:rPr>
                <w:sz w:val="22"/>
                <w:szCs w:val="22"/>
              </w:rPr>
              <w:t xml:space="preserve">Размер обеспечения исполнения обязательств равен </w:t>
            </w:r>
            <w:r w:rsidR="00B31998" w:rsidRPr="00ED6F8A">
              <w:rPr>
                <w:rStyle w:val="afa"/>
              </w:rPr>
              <w:t>тре</w:t>
            </w:r>
            <w:r w:rsidR="00245555" w:rsidRPr="00ED6F8A">
              <w:rPr>
                <w:rStyle w:val="afa"/>
              </w:rPr>
              <w:t>м</w:t>
            </w:r>
            <w:r w:rsidR="00B31998" w:rsidRPr="00ED6F8A">
              <w:rPr>
                <w:rStyle w:val="afa"/>
              </w:rPr>
              <w:t xml:space="preserve"> четверт</w:t>
            </w:r>
            <w:r w:rsidR="00245555" w:rsidRPr="00ED6F8A">
              <w:rPr>
                <w:rStyle w:val="afa"/>
              </w:rPr>
              <w:t>ям</w:t>
            </w:r>
            <w:r w:rsidRPr="00ED6F8A">
              <w:rPr>
                <w:color w:val="000000" w:themeColor="text1"/>
                <w:sz w:val="22"/>
                <w:szCs w:val="22"/>
              </w:rPr>
              <w:t xml:space="preserve"> </w:t>
            </w:r>
            <w:r w:rsidRPr="00FD221D">
              <w:rPr>
                <w:b/>
                <w:sz w:val="22"/>
                <w:szCs w:val="22"/>
              </w:rPr>
              <w:t>цены договора</w:t>
            </w:r>
            <w:r w:rsidRPr="00ED6F8A">
              <w:rPr>
                <w:sz w:val="22"/>
                <w:szCs w:val="22"/>
              </w:rPr>
              <w:t xml:space="preserve"> управления многоквартирным домом, подлежащей уплате собственниками помещений в многоквартирном доме и лицами, принявшими помещения, в течение месяца.</w:t>
            </w:r>
          </w:p>
          <w:p w:rsidR="009C525C" w:rsidRPr="00ED6F8A" w:rsidRDefault="009C525C" w:rsidP="00AD79BA">
            <w:pPr>
              <w:keepNext/>
              <w:keepLines/>
              <w:widowControl w:val="0"/>
              <w:suppressLineNumbers/>
              <w:spacing w:after="0"/>
            </w:pPr>
            <w:r w:rsidRPr="00ED6F8A">
              <w:rPr>
                <w:sz w:val="22"/>
                <w:szCs w:val="22"/>
              </w:rPr>
              <w:t>Победитель конкурса в течение 10 рабочих дней с даты утверждения протокола конкурса, представляет организатору конкурса обеспечение исполнения обязательств.</w:t>
            </w:r>
          </w:p>
        </w:tc>
      </w:tr>
      <w:tr w:rsidR="009C525C" w:rsidRPr="00ED6F8A" w:rsidTr="004B4A7C">
        <w:trPr>
          <w:trHeight w:val="777"/>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5E6E6F" w:rsidP="0053764F">
            <w:pPr>
              <w:suppressAutoHyphens w:val="0"/>
              <w:spacing w:after="200" w:line="276" w:lineRule="auto"/>
              <w:jc w:val="left"/>
              <w:rPr>
                <w:b/>
                <w:lang w:eastAsia="ru-RU"/>
              </w:rPr>
            </w:pPr>
            <w:r w:rsidRPr="00ED6F8A">
              <w:rPr>
                <w:b/>
                <w:sz w:val="22"/>
                <w:szCs w:val="22"/>
                <w:lang w:eastAsia="ru-RU"/>
              </w:rPr>
              <w:t>18</w:t>
            </w:r>
            <w:r w:rsidR="009C525C" w:rsidRPr="00ED6F8A">
              <w:rPr>
                <w:b/>
                <w:sz w:val="22"/>
                <w:szCs w:val="22"/>
                <w:lang w:eastAsia="ru-RU"/>
              </w:rPr>
              <w:t>.</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5D44BD">
            <w:pPr>
              <w:suppressAutoHyphens w:val="0"/>
              <w:autoSpaceDE w:val="0"/>
              <w:autoSpaceDN w:val="0"/>
              <w:adjustRightInd w:val="0"/>
              <w:spacing w:after="0"/>
              <w:jc w:val="left"/>
              <w:rPr>
                <w:lang w:eastAsia="ru-RU"/>
              </w:rPr>
            </w:pPr>
            <w:r w:rsidRPr="00ED6F8A">
              <w:rPr>
                <w:sz w:val="22"/>
                <w:szCs w:val="22"/>
                <w:lang w:eastAsia="ru-RU"/>
              </w:rPr>
              <w:t>Срок действия договоров управления многоквартирным</w:t>
            </w:r>
            <w:r w:rsidR="005D44BD" w:rsidRPr="00ED6F8A">
              <w:rPr>
                <w:sz w:val="22"/>
                <w:szCs w:val="22"/>
                <w:lang w:eastAsia="ru-RU"/>
              </w:rPr>
              <w:t>и</w:t>
            </w:r>
            <w:r w:rsidRPr="00ED6F8A">
              <w:rPr>
                <w:sz w:val="22"/>
                <w:szCs w:val="22"/>
                <w:lang w:eastAsia="ru-RU"/>
              </w:rPr>
              <w:t xml:space="preserve"> дом</w:t>
            </w:r>
            <w:r w:rsidR="005D44BD" w:rsidRPr="00ED6F8A">
              <w:rPr>
                <w:sz w:val="22"/>
                <w:szCs w:val="22"/>
                <w:lang w:eastAsia="ru-RU"/>
              </w:rPr>
              <w:t>ами</w:t>
            </w:r>
            <w:r w:rsidRPr="00ED6F8A">
              <w:rPr>
                <w:sz w:val="22"/>
                <w:szCs w:val="22"/>
                <w:lang w:eastAsia="ru-RU"/>
              </w:rPr>
              <w:t>:</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A26A39" w:rsidP="002C6D25">
            <w:pPr>
              <w:widowControl w:val="0"/>
              <w:autoSpaceDE w:val="0"/>
              <w:autoSpaceDN w:val="0"/>
              <w:adjustRightInd w:val="0"/>
              <w:spacing w:after="0"/>
              <w:rPr>
                <w:color w:val="000000"/>
              </w:rPr>
            </w:pPr>
            <w:r w:rsidRPr="00ED6F8A">
              <w:rPr>
                <w:sz w:val="22"/>
                <w:szCs w:val="22"/>
              </w:rPr>
              <w:t>3</w:t>
            </w:r>
            <w:r w:rsidR="009C525C" w:rsidRPr="00ED6F8A">
              <w:rPr>
                <w:sz w:val="22"/>
                <w:szCs w:val="22"/>
              </w:rPr>
              <w:t xml:space="preserve"> год</w:t>
            </w:r>
            <w:r w:rsidRPr="00ED6F8A">
              <w:rPr>
                <w:sz w:val="22"/>
                <w:szCs w:val="22"/>
              </w:rPr>
              <w:t>а</w:t>
            </w:r>
            <w:r w:rsidR="009C525C" w:rsidRPr="00ED6F8A">
              <w:rPr>
                <w:b/>
                <w:sz w:val="22"/>
                <w:szCs w:val="22"/>
              </w:rPr>
              <w:t xml:space="preserve"> </w:t>
            </w:r>
            <w:r w:rsidR="005D44BD" w:rsidRPr="00ED6F8A">
              <w:rPr>
                <w:color w:val="000000"/>
                <w:sz w:val="22"/>
                <w:szCs w:val="22"/>
              </w:rPr>
              <w:t>с момента заключения договоров управления многоквартирными домами.</w:t>
            </w:r>
          </w:p>
        </w:tc>
      </w:tr>
      <w:tr w:rsidR="009C525C" w:rsidRPr="00ED6F8A" w:rsidTr="004B4A7C">
        <w:trPr>
          <w:trHeight w:val="777"/>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5E6E6F" w:rsidP="0053764F">
            <w:pPr>
              <w:suppressAutoHyphens w:val="0"/>
              <w:spacing w:after="200" w:line="276" w:lineRule="auto"/>
              <w:jc w:val="left"/>
              <w:rPr>
                <w:b/>
                <w:lang w:eastAsia="ru-RU"/>
              </w:rPr>
            </w:pPr>
            <w:r w:rsidRPr="00ED6F8A">
              <w:rPr>
                <w:b/>
                <w:sz w:val="22"/>
                <w:szCs w:val="22"/>
                <w:lang w:eastAsia="ru-RU"/>
              </w:rPr>
              <w:t>19</w:t>
            </w:r>
            <w:r w:rsidR="009C525C" w:rsidRPr="00ED6F8A">
              <w:rPr>
                <w:b/>
                <w:sz w:val="22"/>
                <w:szCs w:val="22"/>
                <w:lang w:eastAsia="ru-RU"/>
              </w:rPr>
              <w:t>.</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suppressAutoHyphens w:val="0"/>
              <w:autoSpaceDE w:val="0"/>
              <w:autoSpaceDN w:val="0"/>
              <w:adjustRightInd w:val="0"/>
              <w:spacing w:after="0"/>
              <w:jc w:val="left"/>
              <w:rPr>
                <w:lang w:eastAsia="ru-RU"/>
              </w:rPr>
            </w:pPr>
            <w:r w:rsidRPr="00ED6F8A">
              <w:rPr>
                <w:sz w:val="22"/>
                <w:szCs w:val="22"/>
                <w:lang w:eastAsia="ru-RU"/>
              </w:rPr>
              <w:t xml:space="preserve">Срок начала выполнения управляющей организацией возникших по результатам конкурса обязательств: </w:t>
            </w:r>
          </w:p>
          <w:p w:rsidR="009C525C" w:rsidRPr="00ED6F8A" w:rsidRDefault="009C525C" w:rsidP="00D03ABD">
            <w:pPr>
              <w:suppressAutoHyphens w:val="0"/>
              <w:autoSpaceDE w:val="0"/>
              <w:autoSpaceDN w:val="0"/>
              <w:adjustRightInd w:val="0"/>
              <w:spacing w:after="0"/>
              <w:jc w:val="left"/>
              <w:rPr>
                <w:lang w:eastAsia="ru-RU"/>
              </w:rPr>
            </w:pP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9C525C" w:rsidP="002C6D25">
            <w:pPr>
              <w:suppressAutoHyphens w:val="0"/>
              <w:autoSpaceDE w:val="0"/>
              <w:autoSpaceDN w:val="0"/>
              <w:adjustRightInd w:val="0"/>
              <w:spacing w:after="0"/>
              <w:rPr>
                <w:color w:val="000000"/>
                <w:lang w:eastAsia="en-US"/>
              </w:rPr>
            </w:pPr>
            <w:r w:rsidRPr="00ED6F8A">
              <w:rPr>
                <w:sz w:val="22"/>
                <w:szCs w:val="22"/>
              </w:rPr>
              <w:t xml:space="preserve">Срок начала выполнения управляющей организацией обязательств – </w:t>
            </w:r>
            <w:r w:rsidR="00035FCA" w:rsidRPr="00ED6F8A">
              <w:rPr>
                <w:sz w:val="22"/>
                <w:szCs w:val="22"/>
              </w:rPr>
              <w:t xml:space="preserve">в течение </w:t>
            </w:r>
            <w:r w:rsidR="002C6D25" w:rsidRPr="00ED6F8A">
              <w:rPr>
                <w:sz w:val="22"/>
                <w:szCs w:val="22"/>
              </w:rPr>
              <w:t>15</w:t>
            </w:r>
            <w:r w:rsidR="00035FCA" w:rsidRPr="00ED6F8A">
              <w:rPr>
                <w:sz w:val="22"/>
                <w:szCs w:val="22"/>
              </w:rPr>
              <w:t xml:space="preserve"> </w:t>
            </w:r>
            <w:r w:rsidRPr="00ED6F8A">
              <w:rPr>
                <w:sz w:val="22"/>
                <w:szCs w:val="22"/>
              </w:rPr>
              <w:t>дней с даты подписания собственниками помещений в многоквартирном доме и (или) лицами, принявшими помещения, и управляющей организацией договоров управления многоквартирным домом. Управляющая организация вправе взимать с собственников помещений плату за содержание и ремонт жилого поме</w:t>
            </w:r>
            <w:r w:rsidR="00927B7D" w:rsidRPr="00ED6F8A">
              <w:rPr>
                <w:sz w:val="22"/>
                <w:szCs w:val="22"/>
              </w:rPr>
              <w:t xml:space="preserve">щения, с даты начала выполнения </w:t>
            </w:r>
            <w:r w:rsidRPr="00ED6F8A">
              <w:rPr>
                <w:sz w:val="22"/>
                <w:szCs w:val="22"/>
              </w:rPr>
              <w:t>обязательств, возникших по результатам конкурса.</w:t>
            </w:r>
          </w:p>
        </w:tc>
      </w:tr>
      <w:tr w:rsidR="009C525C" w:rsidRPr="00ED6F8A" w:rsidTr="004B4A7C">
        <w:trPr>
          <w:trHeight w:val="777"/>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5D44BD" w:rsidP="0053764F">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t>2</w:t>
            </w:r>
            <w:r w:rsidR="005E6E6F" w:rsidRPr="00ED6F8A">
              <w:rPr>
                <w:rFonts w:ascii="Times New Roman" w:hAnsi="Times New Roman" w:cs="Times New Roman"/>
                <w:b/>
                <w:sz w:val="22"/>
                <w:szCs w:val="22"/>
                <w:lang w:eastAsia="ru-RU"/>
              </w:rPr>
              <w:t>0</w:t>
            </w:r>
            <w:r w:rsidR="009C525C" w:rsidRPr="00ED6F8A">
              <w:rPr>
                <w:rFonts w:ascii="Times New Roman" w:hAnsi="Times New Roman" w:cs="Times New Roman"/>
                <w:b/>
                <w:sz w:val="22"/>
                <w:szCs w:val="22"/>
                <w:lang w:eastAsia="ru-RU"/>
              </w:rPr>
              <w:t>.</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keepNext/>
              <w:keepLines/>
              <w:widowControl w:val="0"/>
              <w:suppressLineNumbers/>
              <w:snapToGrid w:val="0"/>
              <w:spacing w:after="0"/>
              <w:jc w:val="left"/>
              <w:rPr>
                <w:lang w:eastAsia="ru-RU"/>
              </w:rPr>
            </w:pPr>
            <w:r w:rsidRPr="00ED6F8A">
              <w:rPr>
                <w:sz w:val="22"/>
                <w:szCs w:val="22"/>
                <w:lang w:eastAsia="ru-RU"/>
              </w:rPr>
              <w:t>Срок внесения собственниками помещений и лицами, принявшими помещения, платы за содержание и ремонт жилого помещения и коммунальные услуги</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9C525C" w:rsidP="00D368CF">
            <w:pPr>
              <w:snapToGrid w:val="0"/>
            </w:pPr>
            <w:r w:rsidRPr="00ED6F8A">
              <w:rPr>
                <w:sz w:val="22"/>
                <w:szCs w:val="22"/>
              </w:rPr>
              <w:t xml:space="preserve">Ежемесячно до </w:t>
            </w:r>
            <w:r w:rsidR="00D368CF" w:rsidRPr="00ED6F8A">
              <w:rPr>
                <w:sz w:val="22"/>
                <w:szCs w:val="22"/>
              </w:rPr>
              <w:t>10</w:t>
            </w:r>
            <w:r w:rsidRPr="00ED6F8A">
              <w:rPr>
                <w:sz w:val="22"/>
                <w:szCs w:val="22"/>
              </w:rPr>
              <w:t xml:space="preserve"> числа месяца, следующего за истекшим месяцем</w:t>
            </w:r>
          </w:p>
        </w:tc>
      </w:tr>
      <w:tr w:rsidR="009C525C" w:rsidRPr="00ED6F8A" w:rsidTr="005E6E6F">
        <w:trPr>
          <w:trHeight w:val="2364"/>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5D44BD" w:rsidP="0053764F">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t>2</w:t>
            </w:r>
            <w:r w:rsidR="005E6E6F" w:rsidRPr="00ED6F8A">
              <w:rPr>
                <w:rFonts w:ascii="Times New Roman" w:hAnsi="Times New Roman" w:cs="Times New Roman"/>
                <w:b/>
                <w:sz w:val="22"/>
                <w:szCs w:val="22"/>
                <w:lang w:eastAsia="ru-RU"/>
              </w:rPr>
              <w:t>1</w:t>
            </w:r>
            <w:r w:rsidR="009C525C" w:rsidRPr="00ED6F8A">
              <w:rPr>
                <w:rFonts w:ascii="Times New Roman" w:hAnsi="Times New Roman" w:cs="Times New Roman"/>
                <w:b/>
                <w:sz w:val="22"/>
                <w:szCs w:val="22"/>
                <w:lang w:eastAsia="ru-RU"/>
              </w:rPr>
              <w:t>.</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keepNext/>
              <w:keepLines/>
              <w:widowControl w:val="0"/>
              <w:suppressLineNumbers/>
              <w:snapToGrid w:val="0"/>
              <w:spacing w:after="0"/>
              <w:jc w:val="left"/>
              <w:rPr>
                <w:lang w:eastAsia="ru-RU"/>
              </w:rPr>
            </w:pPr>
            <w:r w:rsidRPr="00ED6F8A">
              <w:rPr>
                <w:sz w:val="22"/>
                <w:szCs w:val="22"/>
                <w:lang w:eastAsia="ru-RU"/>
              </w:rPr>
              <w:t>Порядок изменения обязательств сторон по договору управления многоквартирным домом</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9C525C" w:rsidP="00392354">
            <w:pPr>
              <w:pStyle w:val="a5"/>
              <w:snapToGrid w:val="0"/>
              <w:spacing w:after="0"/>
            </w:pPr>
            <w:r w:rsidRPr="00ED6F8A">
              <w:rPr>
                <w:sz w:val="22"/>
                <w:szCs w:val="22"/>
              </w:rPr>
              <w:t>При наступлении обстоятельств непреодолимой силы управляющая организация осуществляет работы и услуги по содержанию и ремонту общего имущества собственников помещений в многоквартирном доме, выполнение и оказание которых возможно в сложившихся условиях, и предъявляет собственникам помещений счета по оплате выполненных работ и услуг. При этом размер платы за содержание и ремонт жилого помещения, предусмотренный договором управления многоквартирным домом, должен быть изменен пропорционально объемам и количеству фактически выполненных работ и оказанных услуг.</w:t>
            </w:r>
          </w:p>
        </w:tc>
      </w:tr>
      <w:tr w:rsidR="009C525C" w:rsidRPr="00ED6F8A" w:rsidTr="004B4A7C">
        <w:trPr>
          <w:trHeight w:val="276"/>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53764F">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t>2</w:t>
            </w:r>
            <w:r w:rsidR="005E6E6F" w:rsidRPr="00ED6F8A">
              <w:rPr>
                <w:rFonts w:ascii="Times New Roman" w:hAnsi="Times New Roman" w:cs="Times New Roman"/>
                <w:b/>
                <w:sz w:val="22"/>
                <w:szCs w:val="22"/>
                <w:lang w:eastAsia="ru-RU"/>
              </w:rPr>
              <w:t>2</w:t>
            </w:r>
            <w:r w:rsidRPr="00ED6F8A">
              <w:rPr>
                <w:rFonts w:ascii="Times New Roman" w:hAnsi="Times New Roman" w:cs="Times New Roman"/>
                <w:b/>
                <w:sz w:val="22"/>
                <w:szCs w:val="22"/>
                <w:lang w:eastAsia="ru-RU"/>
              </w:rPr>
              <w:t>.</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keepNext/>
              <w:keepLines/>
              <w:widowControl w:val="0"/>
              <w:suppressLineNumbers/>
              <w:snapToGrid w:val="0"/>
              <w:spacing w:after="0"/>
              <w:jc w:val="left"/>
              <w:rPr>
                <w:lang w:eastAsia="ru-RU"/>
              </w:rPr>
            </w:pPr>
            <w:r w:rsidRPr="00ED6F8A">
              <w:rPr>
                <w:sz w:val="22"/>
                <w:szCs w:val="22"/>
                <w:lang w:eastAsia="ru-RU"/>
              </w:rPr>
              <w:t>Условия продления срока действия указанных договоров на 3 месяца</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9C525C" w:rsidP="00392354">
            <w:pPr>
              <w:pStyle w:val="a5"/>
              <w:snapToGrid w:val="0"/>
              <w:spacing w:after="0"/>
            </w:pPr>
            <w:r w:rsidRPr="00ED6F8A">
              <w:rPr>
                <w:sz w:val="22"/>
                <w:szCs w:val="22"/>
              </w:rPr>
              <w:t>Если</w:t>
            </w:r>
          </w:p>
          <w:p w:rsidR="009C525C" w:rsidRPr="00ED6F8A" w:rsidRDefault="009C525C" w:rsidP="00392354">
            <w:pPr>
              <w:pStyle w:val="a5"/>
              <w:snapToGrid w:val="0"/>
              <w:spacing w:after="0"/>
            </w:pPr>
            <w:r w:rsidRPr="00ED6F8A">
              <w:rPr>
                <w:sz w:val="22"/>
                <w:szCs w:val="22"/>
              </w:rPr>
              <w:t>- большинство собственников помещений на основании решения общего собрания о выборе способа непосредственного управления многоквартирным домом не заключили договоры, предусмотренные статьей 164 Жилищного кодекса Российской Федерации, с лицами, осуществляющими соо</w:t>
            </w:r>
            <w:r w:rsidR="004A35D0" w:rsidRPr="00ED6F8A">
              <w:rPr>
                <w:sz w:val="22"/>
                <w:szCs w:val="22"/>
              </w:rPr>
              <w:t>тветствующие виды деятельности;</w:t>
            </w:r>
          </w:p>
          <w:p w:rsidR="009C525C" w:rsidRPr="00ED6F8A" w:rsidRDefault="009C525C" w:rsidP="00392354">
            <w:pPr>
              <w:pStyle w:val="a5"/>
              <w:snapToGrid w:val="0"/>
              <w:spacing w:after="0"/>
            </w:pPr>
            <w:r w:rsidRPr="00ED6F8A">
              <w:rPr>
                <w:sz w:val="22"/>
                <w:szCs w:val="22"/>
              </w:rPr>
              <w:t xml:space="preserve">- другая управляющая организация, выбранная на основании </w:t>
            </w:r>
            <w:r w:rsidRPr="00ED6F8A">
              <w:rPr>
                <w:sz w:val="22"/>
                <w:szCs w:val="22"/>
              </w:rPr>
              <w:lastRenderedPageBreak/>
              <w:t>решения общего собрания о выборе способа управления многоквартирным домом, созываемого не позднее чем через 1 год после заключения договоров управления многоквартирным домом, в течение 30 дней с даты подписания договоров управления многоквартирным домом или с иного установленного такими договорами срока не приступила к их выполнению;</w:t>
            </w:r>
          </w:p>
          <w:p w:rsidR="009C525C" w:rsidRPr="00ED6F8A" w:rsidRDefault="009C525C" w:rsidP="00392354">
            <w:pPr>
              <w:pStyle w:val="a5"/>
              <w:snapToGrid w:val="0"/>
              <w:spacing w:after="0"/>
            </w:pPr>
            <w:r w:rsidRPr="00ED6F8A">
              <w:rPr>
                <w:sz w:val="22"/>
                <w:szCs w:val="22"/>
              </w:rPr>
              <w:t>- другая управляющая организация, отобранная органом местного самоуправления для управления многоквартирным домом в соответствии с настоящими Правилами, не приступила к выполнению договора управления многоквартирным домом;</w:t>
            </w:r>
          </w:p>
        </w:tc>
      </w:tr>
      <w:tr w:rsidR="009C525C" w:rsidRPr="00ED6F8A" w:rsidTr="004B4A7C">
        <w:trPr>
          <w:trHeight w:val="777"/>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53764F">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lastRenderedPageBreak/>
              <w:t>2</w:t>
            </w:r>
            <w:r w:rsidR="005E6E6F" w:rsidRPr="00ED6F8A">
              <w:rPr>
                <w:rFonts w:ascii="Times New Roman" w:hAnsi="Times New Roman" w:cs="Times New Roman"/>
                <w:b/>
                <w:sz w:val="22"/>
                <w:szCs w:val="22"/>
                <w:lang w:eastAsia="ru-RU"/>
              </w:rPr>
              <w:t>3</w:t>
            </w:r>
            <w:r w:rsidRPr="00ED6F8A">
              <w:rPr>
                <w:rFonts w:ascii="Times New Roman" w:hAnsi="Times New Roman" w:cs="Times New Roman"/>
                <w:b/>
                <w:sz w:val="22"/>
                <w:szCs w:val="22"/>
                <w:lang w:eastAsia="ru-RU"/>
              </w:rPr>
              <w:t>.</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keepNext/>
              <w:keepLines/>
              <w:widowControl w:val="0"/>
              <w:suppressLineNumbers/>
              <w:snapToGrid w:val="0"/>
              <w:spacing w:after="0"/>
              <w:jc w:val="left"/>
              <w:rPr>
                <w:lang w:eastAsia="ru-RU"/>
              </w:rPr>
            </w:pPr>
            <w:r w:rsidRPr="00ED6F8A">
              <w:rPr>
                <w:sz w:val="22"/>
                <w:szCs w:val="22"/>
                <w:lang w:eastAsia="ru-RU"/>
              </w:rPr>
              <w:t>Порядок оплаты собственниками помещений и лицами, принявшими помещения, работ и услуг по содержанию и ремонту общего имущества собственников</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9C525C" w:rsidP="000F016E">
            <w:pPr>
              <w:pStyle w:val="a5"/>
              <w:snapToGrid w:val="0"/>
              <w:spacing w:after="0"/>
            </w:pPr>
            <w:r w:rsidRPr="00ED6F8A">
              <w:rPr>
                <w:sz w:val="22"/>
                <w:szCs w:val="22"/>
              </w:rPr>
              <w:t xml:space="preserve">Предусмотрен проектом договора </w:t>
            </w:r>
          </w:p>
        </w:tc>
      </w:tr>
      <w:tr w:rsidR="009C525C" w:rsidRPr="00ED6F8A" w:rsidTr="004B4A7C">
        <w:trPr>
          <w:trHeight w:val="777"/>
        </w:trPr>
        <w:tc>
          <w:tcPr>
            <w:tcW w:w="851" w:type="dxa"/>
            <w:tcBorders>
              <w:top w:val="single" w:sz="4" w:space="0" w:color="auto"/>
              <w:left w:val="single" w:sz="4" w:space="0" w:color="auto"/>
              <w:bottom w:val="single" w:sz="4" w:space="0" w:color="auto"/>
              <w:right w:val="single" w:sz="4" w:space="0" w:color="auto"/>
            </w:tcBorders>
          </w:tcPr>
          <w:p w:rsidR="009C525C" w:rsidRPr="00ED6F8A" w:rsidRDefault="009C525C" w:rsidP="005E6E6F">
            <w:pPr>
              <w:pStyle w:val="ConsPlusNormal"/>
              <w:widowControl/>
              <w:ind w:firstLine="0"/>
              <w:rPr>
                <w:rFonts w:ascii="Times New Roman" w:hAnsi="Times New Roman" w:cs="Times New Roman"/>
                <w:b/>
                <w:sz w:val="22"/>
                <w:szCs w:val="22"/>
                <w:lang w:eastAsia="ru-RU"/>
              </w:rPr>
            </w:pPr>
            <w:r w:rsidRPr="00ED6F8A">
              <w:rPr>
                <w:rFonts w:ascii="Times New Roman" w:hAnsi="Times New Roman" w:cs="Times New Roman"/>
                <w:b/>
                <w:sz w:val="22"/>
                <w:szCs w:val="22"/>
                <w:lang w:eastAsia="ru-RU"/>
              </w:rPr>
              <w:t>2</w:t>
            </w:r>
            <w:r w:rsidR="005E6E6F" w:rsidRPr="00ED6F8A">
              <w:rPr>
                <w:rFonts w:ascii="Times New Roman" w:hAnsi="Times New Roman" w:cs="Times New Roman"/>
                <w:b/>
                <w:sz w:val="22"/>
                <w:szCs w:val="22"/>
                <w:lang w:eastAsia="ru-RU"/>
              </w:rPr>
              <w:t>4</w:t>
            </w:r>
            <w:r w:rsidRPr="00ED6F8A">
              <w:rPr>
                <w:rFonts w:ascii="Times New Roman" w:hAnsi="Times New Roman" w:cs="Times New Roman"/>
                <w:b/>
                <w:sz w:val="22"/>
                <w:szCs w:val="22"/>
                <w:lang w:eastAsia="ru-RU"/>
              </w:rPr>
              <w:t>.</w:t>
            </w:r>
          </w:p>
        </w:tc>
        <w:tc>
          <w:tcPr>
            <w:tcW w:w="3373" w:type="dxa"/>
            <w:tcBorders>
              <w:top w:val="single" w:sz="4" w:space="0" w:color="auto"/>
              <w:left w:val="single" w:sz="4" w:space="0" w:color="auto"/>
              <w:bottom w:val="single" w:sz="4" w:space="0" w:color="auto"/>
              <w:right w:val="single" w:sz="4" w:space="0" w:color="auto"/>
            </w:tcBorders>
          </w:tcPr>
          <w:p w:rsidR="009C525C" w:rsidRPr="00ED6F8A" w:rsidRDefault="009C525C" w:rsidP="00D03ABD">
            <w:pPr>
              <w:keepNext/>
              <w:keepLines/>
              <w:widowControl w:val="0"/>
              <w:suppressLineNumbers/>
              <w:snapToGrid w:val="0"/>
              <w:spacing w:after="0"/>
              <w:jc w:val="left"/>
              <w:rPr>
                <w:lang w:eastAsia="ru-RU"/>
              </w:rPr>
            </w:pPr>
            <w:r w:rsidRPr="00ED6F8A">
              <w:rPr>
                <w:sz w:val="22"/>
                <w:szCs w:val="22"/>
                <w:lang w:eastAsia="ru-RU"/>
              </w:rPr>
              <w:t xml:space="preserve">Формы и способы осуществления собственниками помещений и лицами, принявшими помещения, контроля за выполнением обязательств управляющей организацией </w:t>
            </w:r>
          </w:p>
        </w:tc>
        <w:tc>
          <w:tcPr>
            <w:tcW w:w="5954" w:type="dxa"/>
            <w:tcBorders>
              <w:top w:val="single" w:sz="4" w:space="0" w:color="auto"/>
              <w:left w:val="single" w:sz="4" w:space="0" w:color="auto"/>
              <w:bottom w:val="single" w:sz="4" w:space="0" w:color="auto"/>
              <w:right w:val="single" w:sz="4" w:space="0" w:color="auto"/>
            </w:tcBorders>
          </w:tcPr>
          <w:p w:rsidR="009C525C" w:rsidRPr="00ED6F8A" w:rsidRDefault="009C525C" w:rsidP="00392354">
            <w:pPr>
              <w:pStyle w:val="a5"/>
              <w:snapToGrid w:val="0"/>
              <w:spacing w:after="0"/>
            </w:pPr>
            <w:r w:rsidRPr="00ED6F8A">
              <w:rPr>
                <w:sz w:val="22"/>
                <w:szCs w:val="22"/>
              </w:rPr>
              <w:t xml:space="preserve">Контроль над деятельностью управляющей организации осуществляется собственниками способом, принятым на общем собрании, а также путем: </w:t>
            </w:r>
          </w:p>
          <w:p w:rsidR="009C525C" w:rsidRPr="00ED6F8A" w:rsidRDefault="009C525C" w:rsidP="00392354">
            <w:pPr>
              <w:pStyle w:val="a5"/>
              <w:snapToGrid w:val="0"/>
              <w:spacing w:after="0"/>
            </w:pPr>
            <w:r w:rsidRPr="00ED6F8A">
              <w:rPr>
                <w:sz w:val="22"/>
                <w:szCs w:val="22"/>
              </w:rPr>
              <w:t xml:space="preserve">- получения не позднее </w:t>
            </w:r>
            <w:r w:rsidR="000F016E" w:rsidRPr="00ED6F8A">
              <w:rPr>
                <w:sz w:val="22"/>
                <w:szCs w:val="22"/>
              </w:rPr>
              <w:t>3</w:t>
            </w:r>
            <w:r w:rsidRPr="00ED6F8A">
              <w:rPr>
                <w:sz w:val="22"/>
                <w:szCs w:val="22"/>
              </w:rPr>
              <w:t xml:space="preserve"> рабочих дней с даты обращения от управляющей организации информации о перечнях, объемах и качестве оказанных услуг и работ;</w:t>
            </w:r>
          </w:p>
          <w:p w:rsidR="009C525C" w:rsidRPr="00ED6F8A" w:rsidRDefault="009C525C" w:rsidP="00392354">
            <w:pPr>
              <w:pStyle w:val="a5"/>
              <w:snapToGrid w:val="0"/>
              <w:spacing w:after="0"/>
            </w:pPr>
            <w:r w:rsidRPr="00ED6F8A">
              <w:rPr>
                <w:sz w:val="22"/>
                <w:szCs w:val="22"/>
              </w:rPr>
              <w:t>- подачи в письменном виде жалоб, претензий и прочих обращений для устранения выявленных дефектов с проверкой полноты и своевременности их устранения;</w:t>
            </w:r>
          </w:p>
          <w:p w:rsidR="009C525C" w:rsidRPr="00ED6F8A" w:rsidRDefault="009C525C" w:rsidP="00392354">
            <w:pPr>
              <w:pStyle w:val="a5"/>
              <w:snapToGrid w:val="0"/>
              <w:spacing w:after="0"/>
            </w:pPr>
            <w:r w:rsidRPr="00ED6F8A">
              <w:rPr>
                <w:sz w:val="22"/>
                <w:szCs w:val="22"/>
              </w:rPr>
              <w:t xml:space="preserve">- инициирования созыва внеочередного общего собрания собственников для принятия решения по фактам выявленных нарушений или </w:t>
            </w:r>
            <w:r w:rsidR="00964041" w:rsidRPr="00ED6F8A">
              <w:rPr>
                <w:sz w:val="22"/>
                <w:szCs w:val="22"/>
              </w:rPr>
              <w:t>не реагирования</w:t>
            </w:r>
            <w:r w:rsidRPr="00ED6F8A">
              <w:rPr>
                <w:sz w:val="22"/>
                <w:szCs w:val="22"/>
              </w:rPr>
              <w:t xml:space="preserve"> управляющей организации на обращения собственников;</w:t>
            </w:r>
          </w:p>
          <w:p w:rsidR="009C525C" w:rsidRPr="00ED6F8A" w:rsidRDefault="009C525C" w:rsidP="00D03ABD">
            <w:pPr>
              <w:pStyle w:val="a5"/>
              <w:snapToGrid w:val="0"/>
              <w:spacing w:after="0"/>
            </w:pPr>
            <w:r w:rsidRPr="00ED6F8A">
              <w:rPr>
                <w:sz w:val="22"/>
                <w:szCs w:val="22"/>
              </w:rPr>
              <w:t>- проведения комиссионного обследования выполнения управляющей организацией услуг и работ по договору;</w:t>
            </w:r>
          </w:p>
        </w:tc>
      </w:tr>
    </w:tbl>
    <w:p w:rsidR="00D36050" w:rsidRPr="00ED6F8A" w:rsidRDefault="00D36050" w:rsidP="00DB54D6">
      <w:pPr>
        <w:suppressAutoHyphens w:val="0"/>
        <w:spacing w:after="200" w:line="276" w:lineRule="auto"/>
        <w:jc w:val="left"/>
        <w:rPr>
          <w:sz w:val="22"/>
          <w:szCs w:val="22"/>
          <w:lang w:eastAsia="en-US"/>
        </w:rPr>
      </w:pPr>
    </w:p>
    <w:p w:rsidR="004B4A7C" w:rsidRPr="00ED6F8A" w:rsidRDefault="00D36050" w:rsidP="004B4A7C">
      <w:pPr>
        <w:suppressAutoHyphens w:val="0"/>
        <w:spacing w:after="0"/>
        <w:jc w:val="right"/>
        <w:rPr>
          <w:b/>
          <w:sz w:val="22"/>
          <w:szCs w:val="22"/>
        </w:rPr>
      </w:pPr>
      <w:r w:rsidRPr="00ED6F8A">
        <w:rPr>
          <w:sz w:val="22"/>
          <w:szCs w:val="22"/>
          <w:lang w:eastAsia="en-US"/>
        </w:rPr>
        <w:br w:type="page"/>
      </w:r>
      <w:r w:rsidR="004B4A7C" w:rsidRPr="00ED6F8A">
        <w:rPr>
          <w:b/>
          <w:sz w:val="22"/>
          <w:szCs w:val="22"/>
        </w:rPr>
        <w:lastRenderedPageBreak/>
        <w:t xml:space="preserve">Приложение № 1 </w:t>
      </w:r>
    </w:p>
    <w:p w:rsidR="00D36050" w:rsidRPr="00ED6F8A" w:rsidRDefault="004B4A7C" w:rsidP="004B4A7C">
      <w:pPr>
        <w:suppressAutoHyphens w:val="0"/>
        <w:spacing w:after="0"/>
        <w:jc w:val="right"/>
        <w:rPr>
          <w:b/>
          <w:sz w:val="22"/>
          <w:szCs w:val="22"/>
        </w:rPr>
      </w:pPr>
      <w:r w:rsidRPr="00ED6F8A">
        <w:rPr>
          <w:b/>
          <w:sz w:val="22"/>
          <w:szCs w:val="22"/>
        </w:rPr>
        <w:t>к конкурсной документации</w:t>
      </w:r>
    </w:p>
    <w:p w:rsidR="00383018" w:rsidRPr="00ED6F8A" w:rsidRDefault="009E7A36" w:rsidP="009E7A36">
      <w:pPr>
        <w:pStyle w:val="a9"/>
        <w:jc w:val="center"/>
        <w:rPr>
          <w:b/>
          <w:sz w:val="22"/>
          <w:szCs w:val="22"/>
        </w:rPr>
      </w:pPr>
      <w:r w:rsidRPr="00D002F0">
        <w:rPr>
          <w:b/>
          <w:sz w:val="22"/>
          <w:szCs w:val="22"/>
        </w:rPr>
        <w:t>ПРОЕКТ</w:t>
      </w:r>
    </w:p>
    <w:p w:rsidR="00383018" w:rsidRPr="00ED6F8A" w:rsidRDefault="00383018" w:rsidP="00383018">
      <w:pPr>
        <w:spacing w:before="100" w:beforeAutospacing="1"/>
        <w:jc w:val="center"/>
        <w:rPr>
          <w:b/>
          <w:sz w:val="22"/>
          <w:szCs w:val="22"/>
        </w:rPr>
      </w:pPr>
      <w:r w:rsidRPr="00ED6F8A">
        <w:rPr>
          <w:b/>
          <w:bCs/>
          <w:sz w:val="22"/>
          <w:szCs w:val="22"/>
        </w:rPr>
        <w:t xml:space="preserve">ДОГОВОР </w:t>
      </w:r>
    </w:p>
    <w:p w:rsidR="00383018" w:rsidRPr="00ED6F8A" w:rsidRDefault="00383018" w:rsidP="00383018">
      <w:pPr>
        <w:pStyle w:val="a9"/>
        <w:jc w:val="center"/>
        <w:rPr>
          <w:b/>
          <w:sz w:val="22"/>
          <w:szCs w:val="22"/>
        </w:rPr>
      </w:pPr>
      <w:r w:rsidRPr="00ED6F8A">
        <w:rPr>
          <w:b/>
          <w:sz w:val="22"/>
          <w:szCs w:val="22"/>
        </w:rPr>
        <w:t>управления многоквартирными домами</w:t>
      </w:r>
    </w:p>
    <w:p w:rsidR="00383018" w:rsidRPr="00ED6F8A" w:rsidRDefault="00383018" w:rsidP="00383018">
      <w:pPr>
        <w:spacing w:before="100" w:beforeAutospacing="1"/>
        <w:rPr>
          <w:sz w:val="22"/>
          <w:szCs w:val="22"/>
        </w:rPr>
      </w:pPr>
      <w:r w:rsidRPr="00ED6F8A">
        <w:rPr>
          <w:sz w:val="22"/>
          <w:szCs w:val="22"/>
        </w:rPr>
        <w:t xml:space="preserve"> </w:t>
      </w:r>
      <w:r w:rsidR="00DA5509">
        <w:rPr>
          <w:sz w:val="22"/>
          <w:szCs w:val="22"/>
        </w:rPr>
        <w:t>г.</w:t>
      </w:r>
      <w:r w:rsidRPr="00ED6F8A">
        <w:rPr>
          <w:sz w:val="22"/>
          <w:szCs w:val="22"/>
        </w:rPr>
        <w:t xml:space="preserve"> К</w:t>
      </w:r>
      <w:r w:rsidR="00DA5509">
        <w:rPr>
          <w:sz w:val="22"/>
          <w:szCs w:val="22"/>
        </w:rPr>
        <w:t xml:space="preserve">отлас </w:t>
      </w:r>
      <w:r w:rsidRPr="00ED6F8A">
        <w:rPr>
          <w:sz w:val="22"/>
          <w:szCs w:val="22"/>
        </w:rPr>
        <w:t xml:space="preserve">                                                                                                                 </w:t>
      </w:r>
      <w:r w:rsidR="00DA5509">
        <w:rPr>
          <w:sz w:val="22"/>
          <w:szCs w:val="22"/>
        </w:rPr>
        <w:t xml:space="preserve">     </w:t>
      </w:r>
      <w:r w:rsidR="007409A8">
        <w:rPr>
          <w:sz w:val="22"/>
          <w:szCs w:val="22"/>
        </w:rPr>
        <w:t xml:space="preserve"> </w:t>
      </w:r>
      <w:r w:rsidRPr="00ED6F8A">
        <w:rPr>
          <w:sz w:val="22"/>
          <w:szCs w:val="22"/>
        </w:rPr>
        <w:t xml:space="preserve"> «    »                  202</w:t>
      </w:r>
      <w:r w:rsidR="007409A8">
        <w:rPr>
          <w:sz w:val="22"/>
          <w:szCs w:val="22"/>
        </w:rPr>
        <w:t>4</w:t>
      </w:r>
      <w:r w:rsidRPr="00ED6F8A">
        <w:rPr>
          <w:sz w:val="22"/>
          <w:szCs w:val="22"/>
        </w:rPr>
        <w:t>г.</w:t>
      </w:r>
    </w:p>
    <w:p w:rsidR="00383018" w:rsidRPr="00ED6F8A" w:rsidRDefault="00383018" w:rsidP="00383018">
      <w:pPr>
        <w:spacing w:before="100" w:beforeAutospacing="1"/>
        <w:rPr>
          <w:sz w:val="22"/>
          <w:szCs w:val="22"/>
        </w:rPr>
      </w:pPr>
      <w:r w:rsidRPr="00ED6F8A">
        <w:rPr>
          <w:sz w:val="22"/>
          <w:szCs w:val="22"/>
        </w:rPr>
        <w:t xml:space="preserve">            </w:t>
      </w:r>
      <w:r w:rsidR="00C009AB" w:rsidRPr="00ED6F8A">
        <w:t xml:space="preserve">Управление </w:t>
      </w:r>
      <w:proofErr w:type="spellStart"/>
      <w:r w:rsidR="00C009AB" w:rsidRPr="00ED6F8A">
        <w:t>имущественно</w:t>
      </w:r>
      <w:proofErr w:type="spellEnd"/>
      <w:r w:rsidR="00C009AB" w:rsidRPr="00ED6F8A">
        <w:t xml:space="preserve">-хозяйственного комплекса администрации Котласского муниципального округа Архангельской области, в лице заместителя главы администрации по инфраструктуре, начальника Управления </w:t>
      </w:r>
      <w:proofErr w:type="spellStart"/>
      <w:r w:rsidR="00C009AB" w:rsidRPr="00ED6F8A">
        <w:t>имущественно</w:t>
      </w:r>
      <w:proofErr w:type="spellEnd"/>
      <w:r w:rsidR="00C009AB" w:rsidRPr="00ED6F8A">
        <w:t xml:space="preserve">-хозяйственного комплекса Проскурякова Василия Петровича, действующего на основании Положения об Управлении </w:t>
      </w:r>
      <w:proofErr w:type="spellStart"/>
      <w:r w:rsidR="00C009AB" w:rsidRPr="00ED6F8A">
        <w:t>имущественно</w:t>
      </w:r>
      <w:proofErr w:type="spellEnd"/>
      <w:r w:rsidR="00C009AB" w:rsidRPr="00ED6F8A">
        <w:t xml:space="preserve">-хозяйственного комплекса администрации Котласского муниципального округа Архангельской области, утвержденного решением Собрания депутатов Котласского муниципального округа Архангельской области от 09.12.2022 № 42 </w:t>
      </w:r>
      <w:r w:rsidRPr="00ED6F8A">
        <w:rPr>
          <w:sz w:val="22"/>
          <w:szCs w:val="22"/>
        </w:rPr>
        <w:t xml:space="preserve"> и  от лица и в интересах нанимателей, а также от лица и в интересах собственников жилых помещений, расположенных в многоквартирных домах на территории </w:t>
      </w:r>
      <w:r w:rsidR="00A54063" w:rsidRPr="00ED6F8A">
        <w:rPr>
          <w:sz w:val="22"/>
          <w:szCs w:val="22"/>
        </w:rPr>
        <w:t>Котласского муниципального округа</w:t>
      </w:r>
      <w:r w:rsidR="006A5576" w:rsidRPr="00ED6F8A">
        <w:rPr>
          <w:sz w:val="22"/>
          <w:szCs w:val="22"/>
        </w:rPr>
        <w:t xml:space="preserve"> </w:t>
      </w:r>
      <w:r w:rsidR="000B3460" w:rsidRPr="00ED6F8A">
        <w:rPr>
          <w:sz w:val="22"/>
          <w:szCs w:val="22"/>
        </w:rPr>
        <w:t>Архангельской области</w:t>
      </w:r>
      <w:r w:rsidRPr="00ED6F8A">
        <w:rPr>
          <w:sz w:val="22"/>
          <w:szCs w:val="22"/>
        </w:rPr>
        <w:t xml:space="preserve"> (далее «Собственник»), с одной стороны, и ___________________________ именуемое далее </w:t>
      </w:r>
      <w:r w:rsidR="00FA7015">
        <w:rPr>
          <w:sz w:val="22"/>
          <w:szCs w:val="22"/>
        </w:rPr>
        <w:t>«</w:t>
      </w:r>
      <w:r w:rsidRPr="00ED6F8A">
        <w:rPr>
          <w:sz w:val="22"/>
          <w:szCs w:val="22"/>
        </w:rPr>
        <w:t>Управляющая организация</w:t>
      </w:r>
      <w:r w:rsidR="00FA7015">
        <w:rPr>
          <w:sz w:val="22"/>
          <w:szCs w:val="22"/>
        </w:rPr>
        <w:t>»</w:t>
      </w:r>
      <w:r w:rsidRPr="00ED6F8A">
        <w:rPr>
          <w:sz w:val="22"/>
          <w:szCs w:val="22"/>
        </w:rPr>
        <w:t>, в лице __________________________________, действующего на основании Устава, с другой стороны, далее вместе именуемые «Стороны», заключили настоящий Договор об управлении многоквартирными домами (далее – Договор) о нижеследующем.</w:t>
      </w:r>
    </w:p>
    <w:p w:rsidR="00383018" w:rsidRPr="00ED6F8A" w:rsidRDefault="00383018" w:rsidP="00696F71">
      <w:pPr>
        <w:spacing w:before="100" w:beforeAutospacing="1"/>
        <w:jc w:val="center"/>
        <w:rPr>
          <w:b/>
          <w:color w:val="000000" w:themeColor="text1"/>
          <w:sz w:val="22"/>
          <w:szCs w:val="22"/>
        </w:rPr>
      </w:pPr>
      <w:r w:rsidRPr="00ED6F8A">
        <w:rPr>
          <w:b/>
          <w:bCs/>
          <w:color w:val="000000" w:themeColor="text1"/>
          <w:sz w:val="22"/>
          <w:szCs w:val="22"/>
        </w:rPr>
        <w:t xml:space="preserve">1. </w:t>
      </w:r>
      <w:r w:rsidR="00233A51" w:rsidRPr="00ED6F8A">
        <w:rPr>
          <w:b/>
          <w:bCs/>
          <w:color w:val="000000" w:themeColor="text1"/>
          <w:sz w:val="22"/>
          <w:szCs w:val="22"/>
        </w:rPr>
        <w:t>Общие положения</w:t>
      </w:r>
    </w:p>
    <w:p w:rsidR="00383018" w:rsidRPr="00ED6F8A" w:rsidRDefault="00383018" w:rsidP="00C15DF6">
      <w:pPr>
        <w:pStyle w:val="a9"/>
        <w:jc w:val="both"/>
        <w:rPr>
          <w:sz w:val="22"/>
          <w:szCs w:val="22"/>
        </w:rPr>
      </w:pPr>
      <w:r w:rsidRPr="00ED6F8A">
        <w:rPr>
          <w:sz w:val="22"/>
          <w:szCs w:val="22"/>
        </w:rPr>
        <w:t xml:space="preserve"> 1.1. Настоящий Договор заключен на основании результатов открытого конкурса по выбору управляющей организации на право заключения договора управления многоквартирным дом</w:t>
      </w:r>
      <w:r w:rsidR="00A22164" w:rsidRPr="00ED6F8A">
        <w:rPr>
          <w:sz w:val="22"/>
          <w:szCs w:val="22"/>
        </w:rPr>
        <w:t>ом</w:t>
      </w:r>
      <w:r w:rsidRPr="00ED6F8A">
        <w:rPr>
          <w:sz w:val="22"/>
          <w:szCs w:val="22"/>
        </w:rPr>
        <w:t xml:space="preserve">, </w:t>
      </w:r>
      <w:r w:rsidR="00A22164" w:rsidRPr="00ED6F8A">
        <w:rPr>
          <w:sz w:val="22"/>
          <w:szCs w:val="22"/>
        </w:rPr>
        <w:t xml:space="preserve">расположенным по адресу: Российская Федерация, Архангельская обл., р-н Котласский, </w:t>
      </w:r>
      <w:r w:rsidR="00D82613">
        <w:rPr>
          <w:sz w:val="22"/>
          <w:szCs w:val="22"/>
        </w:rPr>
        <w:t xml:space="preserve">пос. </w:t>
      </w:r>
      <w:proofErr w:type="spellStart"/>
      <w:r w:rsidR="00D82613">
        <w:rPr>
          <w:sz w:val="22"/>
          <w:szCs w:val="22"/>
        </w:rPr>
        <w:t>Черемушский</w:t>
      </w:r>
      <w:proofErr w:type="spellEnd"/>
      <w:r w:rsidR="00A22164" w:rsidRPr="00ED6F8A">
        <w:rPr>
          <w:sz w:val="22"/>
          <w:szCs w:val="22"/>
        </w:rPr>
        <w:t xml:space="preserve">, </w:t>
      </w:r>
      <w:r w:rsidR="00D002F0">
        <w:rPr>
          <w:sz w:val="22"/>
          <w:szCs w:val="22"/>
        </w:rPr>
        <w:t xml:space="preserve">  </w:t>
      </w:r>
      <w:r w:rsidR="00A22164" w:rsidRPr="00ED6F8A">
        <w:rPr>
          <w:sz w:val="22"/>
          <w:szCs w:val="22"/>
        </w:rPr>
        <w:t>(далее – Многоквартирный дом)</w:t>
      </w:r>
      <w:r w:rsidRPr="00ED6F8A">
        <w:rPr>
          <w:sz w:val="22"/>
          <w:szCs w:val="22"/>
        </w:rPr>
        <w:t>, отраженных в протоколе конкурсной комиссии от «___» ____________202</w:t>
      </w:r>
      <w:r w:rsidR="00981F40">
        <w:rPr>
          <w:sz w:val="22"/>
          <w:szCs w:val="22"/>
        </w:rPr>
        <w:t>4</w:t>
      </w:r>
      <w:r w:rsidRPr="00ED6F8A">
        <w:rPr>
          <w:sz w:val="22"/>
          <w:szCs w:val="22"/>
        </w:rPr>
        <w:t xml:space="preserve"> года № </w:t>
      </w:r>
      <w:r w:rsidR="00A22164" w:rsidRPr="00ED6F8A">
        <w:rPr>
          <w:sz w:val="22"/>
          <w:szCs w:val="22"/>
        </w:rPr>
        <w:t>___</w:t>
      </w:r>
      <w:r w:rsidRPr="00ED6F8A">
        <w:rPr>
          <w:sz w:val="22"/>
          <w:szCs w:val="22"/>
        </w:rPr>
        <w:t>_.</w:t>
      </w:r>
    </w:p>
    <w:p w:rsidR="00383018" w:rsidRPr="00ED6F8A" w:rsidRDefault="00696F71" w:rsidP="00C15DF6">
      <w:pPr>
        <w:pStyle w:val="a9"/>
        <w:jc w:val="both"/>
        <w:rPr>
          <w:sz w:val="22"/>
          <w:szCs w:val="22"/>
        </w:rPr>
      </w:pPr>
      <w:r w:rsidRPr="00ED6F8A">
        <w:rPr>
          <w:sz w:val="22"/>
          <w:szCs w:val="22"/>
        </w:rPr>
        <w:t xml:space="preserve">1.2. Условия Договора </w:t>
      </w:r>
      <w:r w:rsidR="00383018" w:rsidRPr="00ED6F8A">
        <w:rPr>
          <w:sz w:val="22"/>
          <w:szCs w:val="22"/>
        </w:rPr>
        <w:t xml:space="preserve">устанавливаются одинаковыми для всех собственников и владельцев помещений, проживающих в </w:t>
      </w:r>
      <w:r w:rsidR="00A22164" w:rsidRPr="00ED6F8A">
        <w:rPr>
          <w:sz w:val="22"/>
          <w:szCs w:val="22"/>
        </w:rPr>
        <w:t>М</w:t>
      </w:r>
      <w:r w:rsidR="00383018" w:rsidRPr="00ED6F8A">
        <w:rPr>
          <w:sz w:val="22"/>
          <w:szCs w:val="22"/>
        </w:rPr>
        <w:t>ногоквартирном доме, и определены в соответствии с пунктом 1.1 настоящего Договора.</w:t>
      </w:r>
    </w:p>
    <w:p w:rsidR="00383018" w:rsidRPr="00ED6F8A" w:rsidRDefault="00383018" w:rsidP="00C15DF6">
      <w:pPr>
        <w:pStyle w:val="a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rFonts w:ascii="Times New Roman" w:hAnsi="Times New Roman" w:cs="Times New Roman" w:hint="default"/>
          <w:sz w:val="22"/>
          <w:szCs w:val="22"/>
        </w:rPr>
      </w:pPr>
      <w:r w:rsidRPr="00ED6F8A">
        <w:rPr>
          <w:rFonts w:ascii="Times New Roman" w:hAnsi="Times New Roman" w:cs="Times New Roman" w:hint="default"/>
          <w:sz w:val="22"/>
          <w:szCs w:val="22"/>
        </w:rPr>
        <w:t>1.3. При выполнении условий настоящего Договора Стороны руководствуются Конституцией РФ, Гражданским кодексом РФ, Жилищным кодексом РФ, Правилами содержания общего имущества в многоквартирном доме, утвержденными постановлением Правительства РФ от 13 августа 2006 г. № 491, иными положениями законодательства РФ.</w:t>
      </w:r>
    </w:p>
    <w:p w:rsidR="00696F71" w:rsidRPr="00ED6F8A" w:rsidRDefault="00696F71" w:rsidP="00696F71">
      <w:pPr>
        <w:pStyle w:val="a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rFonts w:ascii="Times New Roman" w:hAnsi="Times New Roman" w:cs="Times New Roman" w:hint="default"/>
          <w:bCs/>
          <w:sz w:val="22"/>
          <w:szCs w:val="22"/>
        </w:rPr>
      </w:pPr>
    </w:p>
    <w:p w:rsidR="00233A51" w:rsidRPr="00ED6F8A" w:rsidRDefault="00233A51" w:rsidP="00233A51">
      <w:pPr>
        <w:widowControl w:val="0"/>
        <w:autoSpaceDE w:val="0"/>
        <w:autoSpaceDN w:val="0"/>
        <w:adjustRightInd w:val="0"/>
        <w:spacing w:after="0"/>
        <w:jc w:val="center"/>
        <w:rPr>
          <w:sz w:val="22"/>
          <w:szCs w:val="22"/>
        </w:rPr>
      </w:pPr>
      <w:r w:rsidRPr="00ED6F8A">
        <w:rPr>
          <w:sz w:val="22"/>
          <w:szCs w:val="22"/>
        </w:rPr>
        <w:t>2. Предмет Договора</w:t>
      </w:r>
    </w:p>
    <w:p w:rsidR="00233A51" w:rsidRPr="00ED6F8A" w:rsidRDefault="00233A51" w:rsidP="00233A51">
      <w:pPr>
        <w:widowControl w:val="0"/>
        <w:autoSpaceDE w:val="0"/>
        <w:autoSpaceDN w:val="0"/>
        <w:adjustRightInd w:val="0"/>
        <w:spacing w:after="0"/>
        <w:rPr>
          <w:sz w:val="22"/>
          <w:szCs w:val="22"/>
        </w:rPr>
      </w:pPr>
      <w:r w:rsidRPr="00ED6F8A">
        <w:rPr>
          <w:sz w:val="22"/>
          <w:szCs w:val="22"/>
        </w:rPr>
        <w:t>2.1. Цель настоящего Договора - обеспечение благоприятных и безопасных условий проживания граждан, надлежащего содержания общего имущества в Многоквартирном доме.</w:t>
      </w:r>
    </w:p>
    <w:p w:rsidR="00233A51" w:rsidRPr="00ED6F8A" w:rsidRDefault="00233A51" w:rsidP="00233A51">
      <w:pPr>
        <w:widowControl w:val="0"/>
        <w:autoSpaceDE w:val="0"/>
        <w:autoSpaceDN w:val="0"/>
        <w:adjustRightInd w:val="0"/>
        <w:spacing w:after="0"/>
        <w:rPr>
          <w:sz w:val="22"/>
          <w:szCs w:val="22"/>
        </w:rPr>
      </w:pPr>
      <w:r w:rsidRPr="00ED6F8A">
        <w:rPr>
          <w:sz w:val="22"/>
          <w:szCs w:val="22"/>
        </w:rPr>
        <w:t>2.2. Управляющая организация по заданию Собственника в соответствии с приложениями к настоящему Договору, обязуется оказывать услуги и выполнять работы по надлежащему управлению Многоквартирным дом</w:t>
      </w:r>
      <w:r w:rsidR="00A22164" w:rsidRPr="00ED6F8A">
        <w:rPr>
          <w:sz w:val="22"/>
          <w:szCs w:val="22"/>
        </w:rPr>
        <w:t>ом</w:t>
      </w:r>
      <w:r w:rsidRPr="00ED6F8A">
        <w:rPr>
          <w:sz w:val="22"/>
          <w:szCs w:val="22"/>
        </w:rPr>
        <w:t>, содержанию и текущему ремонту общего имущества в Многоквартирн</w:t>
      </w:r>
      <w:r w:rsidR="00A22164" w:rsidRPr="00ED6F8A">
        <w:rPr>
          <w:sz w:val="22"/>
          <w:szCs w:val="22"/>
        </w:rPr>
        <w:t>ом</w:t>
      </w:r>
      <w:r w:rsidRPr="00ED6F8A">
        <w:rPr>
          <w:sz w:val="22"/>
          <w:szCs w:val="22"/>
        </w:rPr>
        <w:t> дом</w:t>
      </w:r>
      <w:r w:rsidR="00A22164" w:rsidRPr="00ED6F8A">
        <w:rPr>
          <w:sz w:val="22"/>
          <w:szCs w:val="22"/>
        </w:rPr>
        <w:t>е</w:t>
      </w:r>
      <w:r w:rsidR="002A0D44" w:rsidRPr="00ED6F8A">
        <w:rPr>
          <w:sz w:val="22"/>
          <w:szCs w:val="22"/>
        </w:rPr>
        <w:t>, указанн</w:t>
      </w:r>
      <w:r w:rsidR="00A22164" w:rsidRPr="00ED6F8A">
        <w:rPr>
          <w:sz w:val="22"/>
          <w:szCs w:val="22"/>
        </w:rPr>
        <w:t>ом</w:t>
      </w:r>
      <w:r w:rsidR="002A0D44" w:rsidRPr="00ED6F8A">
        <w:rPr>
          <w:sz w:val="22"/>
          <w:szCs w:val="22"/>
        </w:rPr>
        <w:t xml:space="preserve"> в  Приложении №1 к</w:t>
      </w:r>
      <w:r w:rsidRPr="00ED6F8A">
        <w:rPr>
          <w:sz w:val="22"/>
          <w:szCs w:val="22"/>
        </w:rPr>
        <w:t xml:space="preserve"> </w:t>
      </w:r>
      <w:r w:rsidR="002A0D44" w:rsidRPr="00ED6F8A">
        <w:rPr>
          <w:sz w:val="22"/>
          <w:szCs w:val="22"/>
        </w:rPr>
        <w:t xml:space="preserve">настоящему Договору, </w:t>
      </w:r>
      <w:r w:rsidRPr="00ED6F8A">
        <w:rPr>
          <w:sz w:val="22"/>
          <w:szCs w:val="22"/>
        </w:rPr>
        <w:t xml:space="preserve">осуществлять иную направленную на достижение целей управления Многоквартирным домом деятельность. </w:t>
      </w:r>
    </w:p>
    <w:p w:rsidR="00937794" w:rsidRPr="00ED6F8A" w:rsidRDefault="00233A51" w:rsidP="00937794">
      <w:pPr>
        <w:widowControl w:val="0"/>
        <w:autoSpaceDE w:val="0"/>
        <w:autoSpaceDN w:val="0"/>
        <w:adjustRightInd w:val="0"/>
        <w:spacing w:after="0"/>
        <w:rPr>
          <w:sz w:val="22"/>
          <w:szCs w:val="22"/>
        </w:rPr>
      </w:pPr>
      <w:r w:rsidRPr="00ED6F8A">
        <w:rPr>
          <w:sz w:val="22"/>
          <w:szCs w:val="22"/>
        </w:rPr>
        <w:t xml:space="preserve">2.3. </w:t>
      </w:r>
      <w:hyperlink r:id="rId14" w:history="1">
        <w:r w:rsidRPr="00ED6F8A">
          <w:rPr>
            <w:sz w:val="22"/>
            <w:szCs w:val="22"/>
          </w:rPr>
          <w:t>Состав</w:t>
        </w:r>
      </w:hyperlink>
      <w:r w:rsidRPr="00ED6F8A">
        <w:rPr>
          <w:sz w:val="22"/>
          <w:szCs w:val="22"/>
        </w:rPr>
        <w:t xml:space="preserve"> общего имущества в Многоквартирном доме, в отношении которого осуществляется управление, и его состояние указаны в приложени</w:t>
      </w:r>
      <w:r w:rsidR="00D13E6B" w:rsidRPr="00ED6F8A">
        <w:rPr>
          <w:sz w:val="22"/>
          <w:szCs w:val="22"/>
        </w:rPr>
        <w:t>ях</w:t>
      </w:r>
      <w:r w:rsidRPr="00ED6F8A">
        <w:rPr>
          <w:sz w:val="22"/>
          <w:szCs w:val="22"/>
        </w:rPr>
        <w:t xml:space="preserve"> </w:t>
      </w:r>
      <w:r w:rsidR="00D13E6B" w:rsidRPr="00ED6F8A">
        <w:rPr>
          <w:sz w:val="22"/>
          <w:szCs w:val="22"/>
        </w:rPr>
        <w:t>№2 и №</w:t>
      </w:r>
      <w:r w:rsidR="002A0D44" w:rsidRPr="00ED6F8A">
        <w:rPr>
          <w:sz w:val="22"/>
          <w:szCs w:val="22"/>
        </w:rPr>
        <w:t>4</w:t>
      </w:r>
      <w:r w:rsidR="00937794" w:rsidRPr="00ED6F8A">
        <w:rPr>
          <w:sz w:val="22"/>
          <w:szCs w:val="22"/>
        </w:rPr>
        <w:t xml:space="preserve"> к настоящему Договору. </w:t>
      </w:r>
    </w:p>
    <w:p w:rsidR="00937794" w:rsidRPr="00ED6F8A" w:rsidRDefault="00937794" w:rsidP="00937794">
      <w:pPr>
        <w:widowControl w:val="0"/>
        <w:autoSpaceDE w:val="0"/>
        <w:autoSpaceDN w:val="0"/>
        <w:adjustRightInd w:val="0"/>
        <w:spacing w:after="0"/>
        <w:rPr>
          <w:sz w:val="22"/>
          <w:szCs w:val="22"/>
        </w:rPr>
      </w:pPr>
      <w:r w:rsidRPr="00ED6F8A">
        <w:rPr>
          <w:sz w:val="22"/>
          <w:szCs w:val="22"/>
        </w:rPr>
        <w:t xml:space="preserve">2.4. Исполнителем коммунальных услуг в части, холодного водоснабжения, водоотведения являются </w:t>
      </w:r>
      <w:proofErr w:type="spellStart"/>
      <w:r w:rsidRPr="00ED6F8A">
        <w:rPr>
          <w:sz w:val="22"/>
          <w:szCs w:val="22"/>
        </w:rPr>
        <w:t>Ресурсоснабжающ</w:t>
      </w:r>
      <w:r w:rsidR="00FA7015">
        <w:rPr>
          <w:sz w:val="22"/>
          <w:szCs w:val="22"/>
        </w:rPr>
        <w:t>ая</w:t>
      </w:r>
      <w:proofErr w:type="spellEnd"/>
      <w:r w:rsidRPr="00ED6F8A">
        <w:rPr>
          <w:sz w:val="22"/>
          <w:szCs w:val="22"/>
        </w:rPr>
        <w:t xml:space="preserve"> организаци</w:t>
      </w:r>
      <w:r w:rsidR="00FA7015">
        <w:rPr>
          <w:sz w:val="22"/>
          <w:szCs w:val="22"/>
        </w:rPr>
        <w:t>я.</w:t>
      </w:r>
      <w:r w:rsidRPr="00ED6F8A">
        <w:rPr>
          <w:sz w:val="22"/>
          <w:szCs w:val="22"/>
        </w:rPr>
        <w:t xml:space="preserve"> </w:t>
      </w:r>
    </w:p>
    <w:p w:rsidR="00937794" w:rsidRPr="00ED6F8A" w:rsidRDefault="00937794" w:rsidP="00937794">
      <w:pPr>
        <w:pStyle w:val="a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rFonts w:ascii="Times New Roman" w:hAnsi="Times New Roman" w:cs="Times New Roman" w:hint="default"/>
          <w:sz w:val="22"/>
          <w:szCs w:val="22"/>
        </w:rPr>
      </w:pPr>
      <w:r w:rsidRPr="00ED6F8A">
        <w:rPr>
          <w:rFonts w:ascii="Times New Roman" w:hAnsi="Times New Roman" w:cs="Times New Roman" w:hint="default"/>
          <w:sz w:val="22"/>
          <w:szCs w:val="22"/>
        </w:rPr>
        <w:t xml:space="preserve"> В целях обеспечения коммунальными ресурсами помещений многоквартирного дома принадлежащего гражданину (собственнику, членам их семей, нанимателям и членам их семей, поднанимателям (далее – наниматели), арендаторам, субарендаторам (далее – арендаторы) и другими лицам, пользующимся  этими помещениями на законных основаниях);  указанные граждане, наниматели, арендаторы заключают договоры оказания коммунальных услуг (договоры отопления, горячего и холодного водоснабжения, водоотведения, электроснабжения) непосредственно с </w:t>
      </w:r>
      <w:proofErr w:type="spellStart"/>
      <w:r w:rsidRPr="00ED6F8A">
        <w:rPr>
          <w:rFonts w:ascii="Times New Roman" w:hAnsi="Times New Roman" w:cs="Times New Roman" w:hint="default"/>
          <w:sz w:val="22"/>
          <w:szCs w:val="22"/>
        </w:rPr>
        <w:t>ресурсоснабжающей</w:t>
      </w:r>
      <w:proofErr w:type="spellEnd"/>
      <w:r w:rsidRPr="00ED6F8A">
        <w:rPr>
          <w:rFonts w:ascii="Times New Roman" w:hAnsi="Times New Roman" w:cs="Times New Roman" w:hint="default"/>
          <w:sz w:val="22"/>
          <w:szCs w:val="22"/>
        </w:rPr>
        <w:t xml:space="preserve"> организацией. Указанные договоры заключаются в порядке и в соответствии с требованиями установленными гражданским законодательством РФ и законодательством о водоснабжении, водоотведении, электроснабжении, теплоснабжении.</w:t>
      </w:r>
    </w:p>
    <w:p w:rsidR="00937794" w:rsidRPr="00ED6F8A" w:rsidRDefault="00937794" w:rsidP="00937794">
      <w:pPr>
        <w:pStyle w:val="a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rFonts w:ascii="Times New Roman" w:hAnsi="Times New Roman" w:cs="Times New Roman" w:hint="default"/>
          <w:sz w:val="22"/>
          <w:szCs w:val="22"/>
        </w:rPr>
      </w:pPr>
      <w:r w:rsidRPr="00ED6F8A">
        <w:rPr>
          <w:rFonts w:ascii="Times New Roman" w:hAnsi="Times New Roman" w:cs="Times New Roman" w:hint="default"/>
          <w:sz w:val="22"/>
          <w:szCs w:val="22"/>
        </w:rPr>
        <w:lastRenderedPageBreak/>
        <w:t>Исполнителем коммунальных услуг в части электроснабжения в пределах МКД является Управляющая организация.</w:t>
      </w:r>
    </w:p>
    <w:p w:rsidR="00937794" w:rsidRPr="00ED6F8A" w:rsidRDefault="00937794" w:rsidP="00937794">
      <w:pPr>
        <w:pStyle w:val="a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rFonts w:ascii="Times New Roman" w:hAnsi="Times New Roman" w:cs="Times New Roman" w:hint="default"/>
          <w:sz w:val="22"/>
          <w:szCs w:val="22"/>
        </w:rPr>
      </w:pPr>
      <w:r w:rsidRPr="00ED6F8A">
        <w:rPr>
          <w:rFonts w:ascii="Times New Roman" w:hAnsi="Times New Roman" w:cs="Times New Roman" w:hint="default"/>
          <w:sz w:val="22"/>
          <w:szCs w:val="22"/>
        </w:rPr>
        <w:t xml:space="preserve">Исполнителем коммунальной услуги по обращению с ТКО является </w:t>
      </w:r>
      <w:proofErr w:type="spellStart"/>
      <w:r w:rsidR="00FA7015">
        <w:rPr>
          <w:rFonts w:ascii="Times New Roman" w:hAnsi="Times New Roman" w:cs="Times New Roman" w:hint="default"/>
          <w:sz w:val="22"/>
          <w:szCs w:val="22"/>
        </w:rPr>
        <w:t>ресурсоснабжающая</w:t>
      </w:r>
      <w:proofErr w:type="spellEnd"/>
      <w:r w:rsidR="00FA7015">
        <w:rPr>
          <w:rFonts w:ascii="Times New Roman" w:hAnsi="Times New Roman" w:cs="Times New Roman" w:hint="default"/>
          <w:sz w:val="22"/>
          <w:szCs w:val="22"/>
        </w:rPr>
        <w:t xml:space="preserve"> организация</w:t>
      </w:r>
    </w:p>
    <w:p w:rsidR="00465848" w:rsidRPr="00ED6F8A" w:rsidRDefault="00465848" w:rsidP="00A90157">
      <w:pPr>
        <w:widowControl w:val="0"/>
        <w:spacing w:after="0"/>
        <w:rPr>
          <w:sz w:val="22"/>
          <w:szCs w:val="22"/>
        </w:rPr>
      </w:pPr>
    </w:p>
    <w:p w:rsidR="00233A51" w:rsidRPr="00ED6F8A" w:rsidRDefault="00233A51" w:rsidP="00233A51">
      <w:pPr>
        <w:widowControl w:val="0"/>
        <w:autoSpaceDE w:val="0"/>
        <w:autoSpaceDN w:val="0"/>
        <w:adjustRightInd w:val="0"/>
        <w:spacing w:after="0"/>
        <w:jc w:val="center"/>
        <w:rPr>
          <w:b/>
          <w:sz w:val="22"/>
          <w:szCs w:val="22"/>
        </w:rPr>
      </w:pPr>
      <w:r w:rsidRPr="00ED6F8A">
        <w:rPr>
          <w:b/>
          <w:sz w:val="22"/>
          <w:szCs w:val="22"/>
        </w:rPr>
        <w:t>3. Права и обязанности Сторон</w:t>
      </w:r>
    </w:p>
    <w:p w:rsidR="00233A51" w:rsidRPr="00ED6F8A" w:rsidRDefault="00233A51" w:rsidP="00233A51">
      <w:pPr>
        <w:widowControl w:val="0"/>
        <w:autoSpaceDE w:val="0"/>
        <w:autoSpaceDN w:val="0"/>
        <w:adjustRightInd w:val="0"/>
        <w:spacing w:after="0"/>
        <w:rPr>
          <w:sz w:val="22"/>
          <w:szCs w:val="22"/>
        </w:rPr>
      </w:pPr>
      <w:r w:rsidRPr="00ED6F8A">
        <w:rPr>
          <w:sz w:val="22"/>
          <w:szCs w:val="22"/>
        </w:rPr>
        <w:t>3.1. Управляющая организация обязана:</w:t>
      </w:r>
    </w:p>
    <w:p w:rsidR="00233A51" w:rsidRPr="00ED6F8A" w:rsidRDefault="00233A51" w:rsidP="00233A51">
      <w:pPr>
        <w:widowControl w:val="0"/>
        <w:autoSpaceDE w:val="0"/>
        <w:autoSpaceDN w:val="0"/>
        <w:adjustRightInd w:val="0"/>
        <w:spacing w:after="0"/>
        <w:rPr>
          <w:sz w:val="22"/>
          <w:szCs w:val="22"/>
        </w:rPr>
      </w:pPr>
      <w:r w:rsidRPr="00ED6F8A">
        <w:rPr>
          <w:sz w:val="22"/>
          <w:szCs w:val="22"/>
        </w:rPr>
        <w:t xml:space="preserve">3.1.1. Осуществлять управление общим имуществом в Многоквартирном доме в соответствии с условиями настоящего Договора и действующим законодательством с наибольшей выгодой в интересах Собственника, в соответствии с целями, указанными в </w:t>
      </w:r>
      <w:hyperlink r:id="rId15" w:history="1">
        <w:r w:rsidRPr="00ED6F8A">
          <w:rPr>
            <w:sz w:val="22"/>
            <w:szCs w:val="22"/>
            <w:u w:val="single"/>
          </w:rPr>
          <w:t>п. 2.1</w:t>
        </w:r>
      </w:hyperlink>
      <w:r w:rsidRPr="00ED6F8A">
        <w:rPr>
          <w:sz w:val="22"/>
          <w:szCs w:val="22"/>
        </w:rPr>
        <w:t xml:space="preserve"> настоящего Договора, а также в соответствии с требованиями действующих технических регламентов, стандартов, правил и норм, государственных санитарно-эпидемиологических правил и нормативов, гигиенических нормативов, иных правовых актов.</w:t>
      </w:r>
    </w:p>
    <w:p w:rsidR="00233A51" w:rsidRPr="00ED6F8A" w:rsidRDefault="00233A51" w:rsidP="00233A51">
      <w:pPr>
        <w:widowControl w:val="0"/>
        <w:autoSpaceDE w:val="0"/>
        <w:autoSpaceDN w:val="0"/>
        <w:adjustRightInd w:val="0"/>
        <w:spacing w:after="0"/>
        <w:rPr>
          <w:sz w:val="22"/>
          <w:szCs w:val="22"/>
        </w:rPr>
      </w:pPr>
      <w:r w:rsidRPr="00ED6F8A">
        <w:rPr>
          <w:sz w:val="22"/>
          <w:szCs w:val="22"/>
        </w:rPr>
        <w:t xml:space="preserve">3.1.2. Оказывать услуги по содержанию и выполнять работы по текущему ремонту общего имущества в Многоквартирном доме в соответствии с приложением № </w:t>
      </w:r>
      <w:r w:rsidR="002A0D44" w:rsidRPr="00ED6F8A">
        <w:rPr>
          <w:sz w:val="22"/>
          <w:szCs w:val="22"/>
        </w:rPr>
        <w:t>3</w:t>
      </w:r>
      <w:r w:rsidRPr="00ED6F8A">
        <w:rPr>
          <w:sz w:val="22"/>
          <w:szCs w:val="22"/>
        </w:rPr>
        <w:t xml:space="preserve"> к настоящему Договору. В случае оказания услуг и выполнения работ с ненадлежащим качеством Управляющая организация обязана устранить все выявленные недостатки за свой счет.</w:t>
      </w:r>
    </w:p>
    <w:p w:rsidR="00233A51" w:rsidRPr="00ED6F8A" w:rsidRDefault="00233A51" w:rsidP="00233A51">
      <w:pPr>
        <w:widowControl w:val="0"/>
        <w:autoSpaceDE w:val="0"/>
        <w:autoSpaceDN w:val="0"/>
        <w:adjustRightInd w:val="0"/>
        <w:spacing w:after="0"/>
        <w:rPr>
          <w:sz w:val="22"/>
          <w:szCs w:val="22"/>
        </w:rPr>
      </w:pPr>
      <w:r w:rsidRPr="00ED6F8A">
        <w:rPr>
          <w:sz w:val="22"/>
          <w:szCs w:val="22"/>
        </w:rPr>
        <w:t xml:space="preserve">3.1.3. Предоставлять иные услуги, не указанные в приложении № </w:t>
      </w:r>
      <w:r w:rsidR="002A0D44" w:rsidRPr="00ED6F8A">
        <w:rPr>
          <w:sz w:val="22"/>
          <w:szCs w:val="22"/>
        </w:rPr>
        <w:t>3</w:t>
      </w:r>
      <w:r w:rsidRPr="00ED6F8A">
        <w:rPr>
          <w:sz w:val="22"/>
          <w:szCs w:val="22"/>
        </w:rPr>
        <w:t>, предусмотренные решением общего собрания собственников помещений в Многоквартирном доме.</w:t>
      </w:r>
    </w:p>
    <w:p w:rsidR="00233A51" w:rsidRPr="00ED6F8A" w:rsidRDefault="00233A51" w:rsidP="00233A51">
      <w:pPr>
        <w:widowControl w:val="0"/>
        <w:autoSpaceDE w:val="0"/>
        <w:autoSpaceDN w:val="0"/>
        <w:adjustRightInd w:val="0"/>
        <w:spacing w:after="0"/>
        <w:rPr>
          <w:sz w:val="22"/>
          <w:szCs w:val="22"/>
        </w:rPr>
      </w:pPr>
      <w:r w:rsidRPr="00ED6F8A">
        <w:rPr>
          <w:sz w:val="22"/>
          <w:szCs w:val="22"/>
        </w:rPr>
        <w:t>3.1.4. Информировать собственников помещений о порядке оплаты услуг.</w:t>
      </w:r>
    </w:p>
    <w:p w:rsidR="00233A51" w:rsidRPr="00ED6F8A" w:rsidRDefault="00233A51" w:rsidP="00233A51">
      <w:pPr>
        <w:widowControl w:val="0"/>
        <w:autoSpaceDE w:val="0"/>
        <w:autoSpaceDN w:val="0"/>
        <w:adjustRightInd w:val="0"/>
        <w:spacing w:after="0"/>
        <w:rPr>
          <w:sz w:val="22"/>
          <w:szCs w:val="22"/>
        </w:rPr>
      </w:pPr>
      <w:r w:rsidRPr="00ED6F8A">
        <w:rPr>
          <w:sz w:val="22"/>
          <w:szCs w:val="22"/>
        </w:rPr>
        <w:t>3.1.5. Принимать от Собственника плату за содержание и текущий ремонт общего имущества, а также плату за управление Многоквартирным домом и другие услуги.</w:t>
      </w:r>
    </w:p>
    <w:p w:rsidR="00233A51" w:rsidRPr="00ED6F8A" w:rsidRDefault="00233A51" w:rsidP="00233A51">
      <w:pPr>
        <w:widowControl w:val="0"/>
        <w:autoSpaceDE w:val="0"/>
        <w:autoSpaceDN w:val="0"/>
        <w:adjustRightInd w:val="0"/>
        <w:spacing w:after="0"/>
        <w:rPr>
          <w:sz w:val="22"/>
          <w:szCs w:val="22"/>
        </w:rPr>
      </w:pPr>
      <w:r w:rsidRPr="00ED6F8A">
        <w:rPr>
          <w:sz w:val="22"/>
          <w:szCs w:val="22"/>
        </w:rPr>
        <w:t xml:space="preserve">По договору социального найма или договору найма жилого помещения государственного </w:t>
      </w:r>
      <w:r w:rsidR="00E341FB" w:rsidRPr="00ED6F8A">
        <w:rPr>
          <w:sz w:val="22"/>
          <w:szCs w:val="22"/>
        </w:rPr>
        <w:t xml:space="preserve">(муниципального) </w:t>
      </w:r>
      <w:r w:rsidRPr="00ED6F8A">
        <w:rPr>
          <w:sz w:val="22"/>
          <w:szCs w:val="22"/>
        </w:rPr>
        <w:t xml:space="preserve">жилищного фонда плата за содержание и текущий ремонт общего имущества, а также плата за другие услуги принимается от нанимателя такого помещения. </w:t>
      </w:r>
    </w:p>
    <w:p w:rsidR="00233A51" w:rsidRPr="00ED6F8A" w:rsidRDefault="00233A51" w:rsidP="00233A51">
      <w:pPr>
        <w:widowControl w:val="0"/>
        <w:autoSpaceDE w:val="0"/>
        <w:autoSpaceDN w:val="0"/>
        <w:adjustRightInd w:val="0"/>
        <w:spacing w:after="0"/>
        <w:rPr>
          <w:sz w:val="22"/>
          <w:szCs w:val="22"/>
        </w:rPr>
      </w:pPr>
      <w:r w:rsidRPr="00ED6F8A">
        <w:rPr>
          <w:sz w:val="22"/>
          <w:szCs w:val="22"/>
        </w:rPr>
        <w:t xml:space="preserve">3.1.6. Требовать в соответствии с </w:t>
      </w:r>
      <w:hyperlink r:id="rId16" w:history="1">
        <w:r w:rsidRPr="00ED6F8A">
          <w:rPr>
            <w:sz w:val="22"/>
            <w:szCs w:val="22"/>
          </w:rPr>
          <w:t>п. 4 ст. 155</w:t>
        </w:r>
      </w:hyperlink>
      <w:r w:rsidRPr="00ED6F8A">
        <w:rPr>
          <w:sz w:val="22"/>
          <w:szCs w:val="22"/>
        </w:rPr>
        <w:t xml:space="preserve"> ЖК РФ от Собственника помещения в случае установления им платы нанимателю (арендатору) меньше, чем размер платы, установленной настоящим Договором, доплаты им оставшейся части в согласованном порядке.</w:t>
      </w:r>
    </w:p>
    <w:p w:rsidR="00233A51" w:rsidRPr="00ED6F8A" w:rsidRDefault="00233A51" w:rsidP="00233A51">
      <w:pPr>
        <w:widowControl w:val="0"/>
        <w:autoSpaceDE w:val="0"/>
        <w:autoSpaceDN w:val="0"/>
        <w:adjustRightInd w:val="0"/>
        <w:spacing w:after="0"/>
        <w:rPr>
          <w:sz w:val="22"/>
          <w:szCs w:val="22"/>
        </w:rPr>
      </w:pPr>
      <w:r w:rsidRPr="00ED6F8A">
        <w:rPr>
          <w:sz w:val="22"/>
          <w:szCs w:val="22"/>
        </w:rPr>
        <w:t>3.1.7. Требовать платы от Собственника с учетом прав и обязанностей, возникающих из настоящего договора.</w:t>
      </w:r>
    </w:p>
    <w:p w:rsidR="00233A51" w:rsidRPr="00ED6F8A" w:rsidRDefault="00233A51" w:rsidP="00233A51">
      <w:pPr>
        <w:widowControl w:val="0"/>
        <w:autoSpaceDE w:val="0"/>
        <w:autoSpaceDN w:val="0"/>
        <w:adjustRightInd w:val="0"/>
        <w:spacing w:after="0"/>
        <w:rPr>
          <w:sz w:val="22"/>
          <w:szCs w:val="22"/>
        </w:rPr>
      </w:pPr>
      <w:r w:rsidRPr="00ED6F8A">
        <w:rPr>
          <w:sz w:val="22"/>
          <w:szCs w:val="22"/>
        </w:rPr>
        <w:t>3.1.8. Организовать круглосуточное аварийно-диспетчерское обслуживание Многоквартирного дома, устранять аварии, а также выполнять заявки Собственника либо иных лиц, проживающих в помещениях, принадлежащих Собственнику помещений, в сроки, установленные законодательством и настоящим Договором.</w:t>
      </w:r>
    </w:p>
    <w:p w:rsidR="00233A51" w:rsidRPr="00ED6F8A" w:rsidRDefault="00233A51" w:rsidP="00233A51">
      <w:pPr>
        <w:widowControl w:val="0"/>
        <w:autoSpaceDE w:val="0"/>
        <w:autoSpaceDN w:val="0"/>
        <w:adjustRightInd w:val="0"/>
        <w:spacing w:after="0"/>
        <w:rPr>
          <w:sz w:val="22"/>
          <w:szCs w:val="22"/>
        </w:rPr>
      </w:pPr>
      <w:r w:rsidRPr="00ED6F8A">
        <w:rPr>
          <w:sz w:val="22"/>
          <w:szCs w:val="22"/>
        </w:rPr>
        <w:t>3.1.9. Организовать работы по устранению причин аварийных ситуаций, приводящих к угрозе жизни, здоровью граждан, а также к порче их имущества, подлежащие экстренному устранению, с момента поступления заявки по телефону.</w:t>
      </w:r>
    </w:p>
    <w:p w:rsidR="00233A51" w:rsidRPr="00ED6F8A" w:rsidRDefault="00233A51" w:rsidP="00233A51">
      <w:pPr>
        <w:widowControl w:val="0"/>
        <w:autoSpaceDE w:val="0"/>
        <w:autoSpaceDN w:val="0"/>
        <w:adjustRightInd w:val="0"/>
        <w:spacing w:after="0"/>
        <w:rPr>
          <w:sz w:val="22"/>
          <w:szCs w:val="22"/>
        </w:rPr>
      </w:pPr>
      <w:r w:rsidRPr="00ED6F8A">
        <w:rPr>
          <w:sz w:val="22"/>
          <w:szCs w:val="22"/>
        </w:rPr>
        <w:t>3.1.10. Вести и хранить документацию (базы данных), вносить в техническую документацию изменения, отражающие состояние дома, в соответствии с результатами проводимых осмотров. По требованию Собственника знакомить его с содержанием указанных документов.</w:t>
      </w:r>
    </w:p>
    <w:p w:rsidR="00233A51" w:rsidRPr="00ED6F8A" w:rsidRDefault="00233A51" w:rsidP="00233A51">
      <w:pPr>
        <w:widowControl w:val="0"/>
        <w:autoSpaceDE w:val="0"/>
        <w:autoSpaceDN w:val="0"/>
        <w:adjustRightInd w:val="0"/>
        <w:spacing w:after="0"/>
        <w:rPr>
          <w:sz w:val="22"/>
          <w:szCs w:val="22"/>
        </w:rPr>
      </w:pPr>
      <w:r w:rsidRPr="00ED6F8A">
        <w:rPr>
          <w:sz w:val="22"/>
          <w:szCs w:val="22"/>
        </w:rPr>
        <w:t xml:space="preserve">3.1.11. Рассматривать предложения, заявления и жалобы Собственника, вести их учет, принимать меры, необходимые для устранения указанных в них недостатков, в установленные сроки, вести учет устранения указанных недостатков. </w:t>
      </w:r>
    </w:p>
    <w:p w:rsidR="00233A51" w:rsidRPr="00ED6F8A" w:rsidRDefault="00233A51" w:rsidP="00233A51">
      <w:pPr>
        <w:widowControl w:val="0"/>
        <w:autoSpaceDE w:val="0"/>
        <w:autoSpaceDN w:val="0"/>
        <w:adjustRightInd w:val="0"/>
        <w:spacing w:after="0"/>
        <w:rPr>
          <w:sz w:val="22"/>
          <w:szCs w:val="22"/>
        </w:rPr>
      </w:pPr>
      <w:r w:rsidRPr="00ED6F8A">
        <w:rPr>
          <w:sz w:val="22"/>
          <w:szCs w:val="22"/>
        </w:rPr>
        <w:t>3.1.1</w:t>
      </w:r>
      <w:r w:rsidR="00BA7B31" w:rsidRPr="00ED6F8A">
        <w:rPr>
          <w:sz w:val="22"/>
          <w:szCs w:val="22"/>
        </w:rPr>
        <w:t>2</w:t>
      </w:r>
      <w:r w:rsidRPr="00ED6F8A">
        <w:rPr>
          <w:sz w:val="22"/>
          <w:szCs w:val="22"/>
        </w:rPr>
        <w:t xml:space="preserve">. Представлять Собственникам платежные документы не позднее </w:t>
      </w:r>
      <w:r w:rsidR="0005349F" w:rsidRPr="00ED6F8A">
        <w:rPr>
          <w:sz w:val="22"/>
          <w:szCs w:val="22"/>
        </w:rPr>
        <w:t>10</w:t>
      </w:r>
      <w:r w:rsidRPr="00ED6F8A">
        <w:rPr>
          <w:sz w:val="22"/>
          <w:szCs w:val="22"/>
        </w:rPr>
        <w:t xml:space="preserve"> числа месяца, следующего за истекшим месяцем, за который производится оплата. </w:t>
      </w:r>
    </w:p>
    <w:p w:rsidR="00233A51" w:rsidRPr="00ED6F8A" w:rsidRDefault="00233A51" w:rsidP="00233A51">
      <w:pPr>
        <w:widowControl w:val="0"/>
        <w:autoSpaceDE w:val="0"/>
        <w:autoSpaceDN w:val="0"/>
        <w:adjustRightInd w:val="0"/>
        <w:spacing w:after="0"/>
        <w:rPr>
          <w:sz w:val="22"/>
          <w:szCs w:val="22"/>
        </w:rPr>
      </w:pPr>
      <w:r w:rsidRPr="00ED6F8A">
        <w:rPr>
          <w:sz w:val="22"/>
          <w:szCs w:val="22"/>
        </w:rPr>
        <w:t>3.1.1</w:t>
      </w:r>
      <w:r w:rsidR="00BA7B31" w:rsidRPr="00ED6F8A">
        <w:rPr>
          <w:sz w:val="22"/>
          <w:szCs w:val="22"/>
        </w:rPr>
        <w:t>3</w:t>
      </w:r>
      <w:r w:rsidRPr="00ED6F8A">
        <w:rPr>
          <w:sz w:val="22"/>
          <w:szCs w:val="22"/>
        </w:rPr>
        <w:t>. Обеспечить Собственника информацией о телефонах аварийных служб путем их указания на платежных документах</w:t>
      </w:r>
      <w:r w:rsidR="00BA7B31" w:rsidRPr="00ED6F8A">
        <w:rPr>
          <w:sz w:val="22"/>
          <w:szCs w:val="22"/>
        </w:rPr>
        <w:t>.</w:t>
      </w:r>
    </w:p>
    <w:p w:rsidR="00233A51" w:rsidRPr="00ED6F8A" w:rsidRDefault="00233A51" w:rsidP="00233A51">
      <w:pPr>
        <w:widowControl w:val="0"/>
        <w:autoSpaceDE w:val="0"/>
        <w:autoSpaceDN w:val="0"/>
        <w:adjustRightInd w:val="0"/>
        <w:spacing w:after="0"/>
        <w:rPr>
          <w:sz w:val="22"/>
          <w:szCs w:val="22"/>
        </w:rPr>
      </w:pPr>
      <w:r w:rsidRPr="00ED6F8A">
        <w:rPr>
          <w:sz w:val="22"/>
          <w:szCs w:val="22"/>
        </w:rPr>
        <w:t>3.1.1</w:t>
      </w:r>
      <w:r w:rsidR="00BA7B31" w:rsidRPr="00ED6F8A">
        <w:rPr>
          <w:sz w:val="22"/>
          <w:szCs w:val="22"/>
        </w:rPr>
        <w:t>4</w:t>
      </w:r>
      <w:r w:rsidRPr="00ED6F8A">
        <w:rPr>
          <w:sz w:val="22"/>
          <w:szCs w:val="22"/>
        </w:rPr>
        <w:t>. Обеспечить по требованию Собственника и иных лиц, действующих по распоряжению Собственника или несущих с Собственником солидарную ответственность за помещение, выдачу в день обращения справки установленного образца, копии из финансового лицевого счета и (или) из домовой книги и иные предусмотренные действующим законодательством документы.</w:t>
      </w:r>
    </w:p>
    <w:p w:rsidR="00233A51" w:rsidRPr="00ED6F8A" w:rsidRDefault="00233A51" w:rsidP="00233A51">
      <w:pPr>
        <w:widowControl w:val="0"/>
        <w:autoSpaceDE w:val="0"/>
        <w:autoSpaceDN w:val="0"/>
        <w:adjustRightInd w:val="0"/>
        <w:spacing w:after="0"/>
        <w:rPr>
          <w:rFonts w:eastAsia="Calibri"/>
          <w:sz w:val="22"/>
          <w:szCs w:val="22"/>
          <w:lang w:eastAsia="en-US"/>
        </w:rPr>
      </w:pPr>
      <w:r w:rsidRPr="00ED6F8A">
        <w:rPr>
          <w:sz w:val="22"/>
          <w:szCs w:val="22"/>
        </w:rPr>
        <w:t>3.1.1</w:t>
      </w:r>
      <w:r w:rsidR="00BA7B31" w:rsidRPr="00ED6F8A">
        <w:rPr>
          <w:sz w:val="22"/>
          <w:szCs w:val="22"/>
        </w:rPr>
        <w:t>5</w:t>
      </w:r>
      <w:r w:rsidRPr="00ED6F8A">
        <w:rPr>
          <w:sz w:val="22"/>
          <w:szCs w:val="22"/>
        </w:rPr>
        <w:t xml:space="preserve">. Осуществлять </w:t>
      </w:r>
      <w:r w:rsidRPr="00ED6F8A">
        <w:rPr>
          <w:rFonts w:eastAsia="Calibri"/>
          <w:sz w:val="22"/>
          <w:szCs w:val="22"/>
          <w:lang w:eastAsia="en-US"/>
        </w:rPr>
        <w:t>проверки наличия или отсутствия индивидуальных, общих (квартирных), комнатных приборов учета, распределителей и их технического состояния, достоверности предоставленных потребителем сведений о показаниях таких приборов учета и распределителей.</w:t>
      </w:r>
    </w:p>
    <w:p w:rsidR="00233A51" w:rsidRPr="00ED6F8A" w:rsidRDefault="00233A51" w:rsidP="00233A51">
      <w:pPr>
        <w:widowControl w:val="0"/>
        <w:autoSpaceDE w:val="0"/>
        <w:autoSpaceDN w:val="0"/>
        <w:adjustRightInd w:val="0"/>
        <w:spacing w:after="0"/>
        <w:rPr>
          <w:sz w:val="22"/>
          <w:szCs w:val="22"/>
        </w:rPr>
      </w:pPr>
      <w:r w:rsidRPr="00ED6F8A">
        <w:rPr>
          <w:sz w:val="22"/>
          <w:szCs w:val="22"/>
        </w:rPr>
        <w:t>3.1.1</w:t>
      </w:r>
      <w:r w:rsidR="00BA7B31" w:rsidRPr="00ED6F8A">
        <w:rPr>
          <w:sz w:val="22"/>
          <w:szCs w:val="22"/>
        </w:rPr>
        <w:t>6</w:t>
      </w:r>
      <w:r w:rsidRPr="00ED6F8A">
        <w:rPr>
          <w:sz w:val="22"/>
          <w:szCs w:val="22"/>
        </w:rPr>
        <w:t>. Согласовать с Собственником время доступа в помещение не менее чем за три дня до начала проведения работ или направить ему письменное уведомление о проведении работ на расположенных общедомовых инженерных сетях и оборудовании внутри помещения, принадлежащего Собственнику.</w:t>
      </w:r>
    </w:p>
    <w:p w:rsidR="00233A51" w:rsidRPr="00ED6F8A" w:rsidRDefault="00233A51" w:rsidP="00233A51">
      <w:pPr>
        <w:widowControl w:val="0"/>
        <w:autoSpaceDE w:val="0"/>
        <w:autoSpaceDN w:val="0"/>
        <w:adjustRightInd w:val="0"/>
        <w:spacing w:after="0"/>
        <w:rPr>
          <w:sz w:val="22"/>
          <w:szCs w:val="22"/>
        </w:rPr>
      </w:pPr>
      <w:r w:rsidRPr="00ED6F8A">
        <w:rPr>
          <w:sz w:val="22"/>
          <w:szCs w:val="22"/>
        </w:rPr>
        <w:t>3.1.1</w:t>
      </w:r>
      <w:r w:rsidR="00BA7B31" w:rsidRPr="00ED6F8A">
        <w:rPr>
          <w:sz w:val="22"/>
          <w:szCs w:val="22"/>
        </w:rPr>
        <w:t>7</w:t>
      </w:r>
      <w:r w:rsidRPr="00ED6F8A">
        <w:rPr>
          <w:sz w:val="22"/>
          <w:szCs w:val="22"/>
        </w:rPr>
        <w:t>. Направлять Собственнику при необходимости предложения о проведении капитального ремонта общего имущества в Многоквартирном доме.</w:t>
      </w:r>
    </w:p>
    <w:p w:rsidR="00233A51" w:rsidRPr="00ED6F8A" w:rsidRDefault="00233A51" w:rsidP="00233A51">
      <w:pPr>
        <w:widowControl w:val="0"/>
        <w:autoSpaceDE w:val="0"/>
        <w:autoSpaceDN w:val="0"/>
        <w:adjustRightInd w:val="0"/>
        <w:spacing w:after="0"/>
        <w:rPr>
          <w:sz w:val="22"/>
          <w:szCs w:val="22"/>
        </w:rPr>
      </w:pPr>
      <w:r w:rsidRPr="00ED6F8A">
        <w:rPr>
          <w:sz w:val="22"/>
          <w:szCs w:val="22"/>
        </w:rPr>
        <w:t>3.1.1</w:t>
      </w:r>
      <w:r w:rsidR="00BA7B31" w:rsidRPr="00ED6F8A">
        <w:rPr>
          <w:sz w:val="22"/>
          <w:szCs w:val="22"/>
        </w:rPr>
        <w:t>8</w:t>
      </w:r>
      <w:r w:rsidRPr="00ED6F8A">
        <w:rPr>
          <w:sz w:val="22"/>
          <w:szCs w:val="22"/>
        </w:rPr>
        <w:t xml:space="preserve">. По требованию Собственника (его нанимателей и арендаторов) производить сверку платы за управление Многоквартирным домом, содержание и текущий ремонт общего имущества, а также </w:t>
      </w:r>
      <w:r w:rsidRPr="00ED6F8A">
        <w:rPr>
          <w:sz w:val="22"/>
          <w:szCs w:val="22"/>
        </w:rPr>
        <w:lastRenderedPageBreak/>
        <w:t>обеспечить выдачу документов, подтверждающих правильность начисления платы, с учетом соответствия их качества обязательным требованиям, установленным законодательством и настоящим Договором, а также с учетом правильности начисления установленных федеральным законом или договором неустоек (штрафов, пеней).</w:t>
      </w:r>
    </w:p>
    <w:p w:rsidR="00233A51" w:rsidRPr="00ED6F8A" w:rsidRDefault="00233A51" w:rsidP="00233A51">
      <w:pPr>
        <w:widowControl w:val="0"/>
        <w:autoSpaceDE w:val="0"/>
        <w:autoSpaceDN w:val="0"/>
        <w:adjustRightInd w:val="0"/>
        <w:spacing w:after="0"/>
        <w:rPr>
          <w:sz w:val="22"/>
          <w:szCs w:val="22"/>
        </w:rPr>
      </w:pPr>
      <w:r w:rsidRPr="00ED6F8A">
        <w:rPr>
          <w:sz w:val="22"/>
          <w:szCs w:val="22"/>
        </w:rPr>
        <w:t>3.1.</w:t>
      </w:r>
      <w:r w:rsidR="00BA7B31" w:rsidRPr="00ED6F8A">
        <w:rPr>
          <w:sz w:val="22"/>
          <w:szCs w:val="22"/>
        </w:rPr>
        <w:t>19</w:t>
      </w:r>
      <w:r w:rsidRPr="00ED6F8A">
        <w:rPr>
          <w:sz w:val="22"/>
          <w:szCs w:val="22"/>
        </w:rPr>
        <w:t xml:space="preserve">. В соответствии с утвержденным Правительством РФ стандартом раскрытия информации представлять Собственнику отчет о выполнении Договора за истекший календарный год в течение первого квартала, следующего за истекшим годом действия Договора. Отчет представляется на общем собрании собственников помещений, а в случае проведения собрания в заочной форме - в письменном виде по требованию Собственника. Отчет размещается на досках объявлений в подъездах или иных оборудованных местах, определенных решением общего собрания собственников помещений. </w:t>
      </w:r>
    </w:p>
    <w:p w:rsidR="00233A51" w:rsidRPr="00ED6F8A" w:rsidRDefault="00BA7B31" w:rsidP="00233A51">
      <w:pPr>
        <w:widowControl w:val="0"/>
        <w:autoSpaceDE w:val="0"/>
        <w:autoSpaceDN w:val="0"/>
        <w:adjustRightInd w:val="0"/>
        <w:spacing w:after="0"/>
        <w:rPr>
          <w:sz w:val="22"/>
          <w:szCs w:val="22"/>
        </w:rPr>
      </w:pPr>
      <w:r w:rsidRPr="00ED6F8A">
        <w:rPr>
          <w:sz w:val="22"/>
          <w:szCs w:val="22"/>
        </w:rPr>
        <w:t>3.1.20</w:t>
      </w:r>
      <w:r w:rsidR="00233A51" w:rsidRPr="00ED6F8A">
        <w:rPr>
          <w:sz w:val="22"/>
          <w:szCs w:val="22"/>
        </w:rPr>
        <w:t>. Предоставлять иную информацию, определенную утвержденным Правительством РФ стандартом раскрытия информации, по запросам Собственника в письменном или электронном видах.</w:t>
      </w:r>
    </w:p>
    <w:p w:rsidR="00233A51" w:rsidRPr="00ED6F8A" w:rsidRDefault="00BA7B31" w:rsidP="00233A51">
      <w:pPr>
        <w:widowControl w:val="0"/>
        <w:autoSpaceDE w:val="0"/>
        <w:autoSpaceDN w:val="0"/>
        <w:adjustRightInd w:val="0"/>
        <w:spacing w:after="0"/>
        <w:rPr>
          <w:sz w:val="22"/>
          <w:szCs w:val="22"/>
        </w:rPr>
      </w:pPr>
      <w:r w:rsidRPr="00ED6F8A">
        <w:rPr>
          <w:sz w:val="22"/>
          <w:szCs w:val="22"/>
        </w:rPr>
        <w:t>3.1.21</w:t>
      </w:r>
      <w:r w:rsidR="00233A51" w:rsidRPr="00ED6F8A">
        <w:rPr>
          <w:sz w:val="22"/>
          <w:szCs w:val="22"/>
        </w:rPr>
        <w:t>. На основании заявки Собственника направлять своего сотрудника для составления акта нанесения ущерба общему имуществу Многоквартирного дома или помещению(ям) Собственника.</w:t>
      </w:r>
    </w:p>
    <w:p w:rsidR="00233A51" w:rsidRPr="00ED6F8A" w:rsidRDefault="00BA7B31" w:rsidP="00233A51">
      <w:pPr>
        <w:widowControl w:val="0"/>
        <w:autoSpaceDE w:val="0"/>
        <w:autoSpaceDN w:val="0"/>
        <w:adjustRightInd w:val="0"/>
        <w:spacing w:after="0"/>
        <w:rPr>
          <w:sz w:val="22"/>
          <w:szCs w:val="22"/>
        </w:rPr>
      </w:pPr>
      <w:r w:rsidRPr="00ED6F8A">
        <w:rPr>
          <w:sz w:val="22"/>
          <w:szCs w:val="22"/>
        </w:rPr>
        <w:t>3.1.22</w:t>
      </w:r>
      <w:r w:rsidR="00233A51" w:rsidRPr="00ED6F8A">
        <w:rPr>
          <w:sz w:val="22"/>
          <w:szCs w:val="22"/>
        </w:rPr>
        <w:t>. Не распространять конфиденциальную информацию, касающуюся Собственника (передавать ее иным лицам, в т.ч. организациям), без согласия Собственника помещения или наличия иного законного основания.</w:t>
      </w:r>
    </w:p>
    <w:p w:rsidR="00233A51" w:rsidRPr="00ED6F8A" w:rsidRDefault="00BA7B31" w:rsidP="00233A51">
      <w:pPr>
        <w:widowControl w:val="0"/>
        <w:autoSpaceDE w:val="0"/>
        <w:autoSpaceDN w:val="0"/>
        <w:adjustRightInd w:val="0"/>
        <w:spacing w:after="0"/>
        <w:rPr>
          <w:sz w:val="22"/>
          <w:szCs w:val="22"/>
        </w:rPr>
      </w:pPr>
      <w:r w:rsidRPr="00ED6F8A">
        <w:rPr>
          <w:sz w:val="22"/>
          <w:szCs w:val="22"/>
        </w:rPr>
        <w:t>3.1.23</w:t>
      </w:r>
      <w:r w:rsidR="00233A51" w:rsidRPr="00ED6F8A">
        <w:rPr>
          <w:sz w:val="22"/>
          <w:szCs w:val="22"/>
        </w:rPr>
        <w:t>. Представлять интересы Собственника и лиц, пользующихся принадлежащими ему помещениями на законных основаниях, в рамках исполнения своих обязательств по настоящему Договору в судебных органах.</w:t>
      </w:r>
    </w:p>
    <w:p w:rsidR="00233A51" w:rsidRPr="00ED6F8A" w:rsidRDefault="00BA7B31" w:rsidP="00233A51">
      <w:pPr>
        <w:widowControl w:val="0"/>
        <w:autoSpaceDE w:val="0"/>
        <w:autoSpaceDN w:val="0"/>
        <w:adjustRightInd w:val="0"/>
        <w:spacing w:after="0"/>
        <w:rPr>
          <w:sz w:val="22"/>
          <w:szCs w:val="22"/>
        </w:rPr>
      </w:pPr>
      <w:r w:rsidRPr="00ED6F8A">
        <w:rPr>
          <w:sz w:val="22"/>
          <w:szCs w:val="22"/>
        </w:rPr>
        <w:t>3.1.24</w:t>
      </w:r>
      <w:r w:rsidR="00233A51" w:rsidRPr="00ED6F8A">
        <w:rPr>
          <w:sz w:val="22"/>
          <w:szCs w:val="22"/>
        </w:rPr>
        <w:t>. Предоставлять Собственнику или уполномоченным им лицам по их запросам документацию, информацию и сведения, касающиеся управления Многоквартирным домом, содержания и текущего ремонта общего имущества.</w:t>
      </w:r>
    </w:p>
    <w:p w:rsidR="00233A51" w:rsidRPr="00ED6F8A" w:rsidRDefault="00BA7B31" w:rsidP="00233A51">
      <w:pPr>
        <w:widowControl w:val="0"/>
        <w:autoSpaceDE w:val="0"/>
        <w:autoSpaceDN w:val="0"/>
        <w:adjustRightInd w:val="0"/>
        <w:spacing w:after="0"/>
        <w:rPr>
          <w:sz w:val="22"/>
          <w:szCs w:val="22"/>
        </w:rPr>
      </w:pPr>
      <w:r w:rsidRPr="00ED6F8A">
        <w:rPr>
          <w:sz w:val="22"/>
          <w:szCs w:val="22"/>
        </w:rPr>
        <w:t>3.1.25</w:t>
      </w:r>
      <w:r w:rsidR="00233A51" w:rsidRPr="00ED6F8A">
        <w:rPr>
          <w:sz w:val="22"/>
          <w:szCs w:val="22"/>
        </w:rPr>
        <w:t>. Не допускать использования общего имущества Собственников помещений в Многоквартирном доме без соответствующих решений общего собрания собственников. В случае решения общего собрания собственников о передаче в возмездное пользование общего имущества либо его части заключать соответствующие договоры. Средства, поступившие на счет Управляющей организации от использования общего имущества собственников, должны быть направлены на цели, определяемые общим собранием собственников.</w:t>
      </w:r>
    </w:p>
    <w:p w:rsidR="00233A51" w:rsidRPr="00ED6F8A" w:rsidRDefault="00BA7B31" w:rsidP="00233A51">
      <w:pPr>
        <w:widowControl w:val="0"/>
        <w:autoSpaceDE w:val="0"/>
        <w:autoSpaceDN w:val="0"/>
        <w:adjustRightInd w:val="0"/>
        <w:spacing w:after="0"/>
        <w:rPr>
          <w:sz w:val="22"/>
          <w:szCs w:val="22"/>
        </w:rPr>
      </w:pPr>
      <w:r w:rsidRPr="00ED6F8A">
        <w:rPr>
          <w:sz w:val="22"/>
          <w:szCs w:val="22"/>
        </w:rPr>
        <w:t>3.1.26</w:t>
      </w:r>
      <w:r w:rsidR="00233A51" w:rsidRPr="00ED6F8A">
        <w:rPr>
          <w:sz w:val="22"/>
          <w:szCs w:val="22"/>
        </w:rPr>
        <w:t>. Передать техническую документацию (базы данных) и иные связанные с управлением домом документы за 30 (тридцать) дней до прекращения действия Договора, по окончании срока его действия или расторжения вновь выбранной управляющей организации, либо в случае непосредственного управления Многоквартирным домом собственниками помещений в доме - одному из собственников, указанному в решении общего собрания собственников о выборе способа управления Многоквартирным домом, или, если такой собственник не указан, любому собственнику помещения в доме.</w:t>
      </w:r>
    </w:p>
    <w:p w:rsidR="00233A51" w:rsidRPr="00ED6F8A" w:rsidRDefault="00233A51" w:rsidP="00233A51">
      <w:pPr>
        <w:widowControl w:val="0"/>
        <w:autoSpaceDE w:val="0"/>
        <w:autoSpaceDN w:val="0"/>
        <w:adjustRightInd w:val="0"/>
        <w:spacing w:after="0"/>
        <w:rPr>
          <w:sz w:val="22"/>
          <w:szCs w:val="22"/>
        </w:rPr>
      </w:pPr>
      <w:r w:rsidRPr="00ED6F8A">
        <w:rPr>
          <w:sz w:val="22"/>
          <w:szCs w:val="22"/>
        </w:rPr>
        <w:t>Произвести сверку расчетов по платежам, внесенным Собственниками помещений Многоквартирного дома в счет обязательств по настоящему Договору; составить акт сверки произведенных собственникам начислений и осуществленных ими оплат и по акту приема-передачи передать названный акт сверки вновь выбранной управляющей организации и произвести расчеты по актам сверки.</w:t>
      </w:r>
    </w:p>
    <w:p w:rsidR="00233A51" w:rsidRPr="00ED6F8A" w:rsidRDefault="00BA7B31" w:rsidP="00233A51">
      <w:pPr>
        <w:widowControl w:val="0"/>
        <w:autoSpaceDE w:val="0"/>
        <w:autoSpaceDN w:val="0"/>
        <w:adjustRightInd w:val="0"/>
        <w:spacing w:after="0"/>
        <w:rPr>
          <w:sz w:val="22"/>
          <w:szCs w:val="22"/>
        </w:rPr>
      </w:pPr>
      <w:r w:rsidRPr="00ED6F8A">
        <w:rPr>
          <w:sz w:val="22"/>
          <w:szCs w:val="22"/>
        </w:rPr>
        <w:t>3.1.27</w:t>
      </w:r>
      <w:r w:rsidR="00233A51" w:rsidRPr="00ED6F8A">
        <w:rPr>
          <w:sz w:val="22"/>
          <w:szCs w:val="22"/>
        </w:rPr>
        <w:t>. Предоставить гарантию обеспечения исполнения обязательств по настоящему Договору.</w:t>
      </w:r>
    </w:p>
    <w:p w:rsidR="00233A51" w:rsidRPr="00ED6F8A" w:rsidRDefault="00BA7B31" w:rsidP="00233A51">
      <w:pPr>
        <w:widowControl w:val="0"/>
        <w:autoSpaceDE w:val="0"/>
        <w:autoSpaceDN w:val="0"/>
        <w:adjustRightInd w:val="0"/>
        <w:spacing w:after="0"/>
        <w:rPr>
          <w:sz w:val="22"/>
          <w:szCs w:val="22"/>
        </w:rPr>
      </w:pPr>
      <w:r w:rsidRPr="00ED6F8A">
        <w:rPr>
          <w:sz w:val="22"/>
          <w:szCs w:val="22"/>
        </w:rPr>
        <w:t>3.1.28</w:t>
      </w:r>
      <w:r w:rsidR="00233A51" w:rsidRPr="00ED6F8A">
        <w:rPr>
          <w:sz w:val="22"/>
          <w:szCs w:val="22"/>
        </w:rPr>
        <w:t>. В качестве способа обеспечения исполнения обязательств Управляющей организации выступает (далее ненужное зачеркнуть):</w:t>
      </w:r>
    </w:p>
    <w:p w:rsidR="00233A51" w:rsidRPr="00ED6F8A" w:rsidRDefault="00233A51" w:rsidP="00233A51">
      <w:pPr>
        <w:widowControl w:val="0"/>
        <w:autoSpaceDE w:val="0"/>
        <w:autoSpaceDN w:val="0"/>
        <w:adjustRightInd w:val="0"/>
        <w:spacing w:after="0"/>
        <w:rPr>
          <w:sz w:val="22"/>
          <w:szCs w:val="22"/>
        </w:rPr>
      </w:pPr>
      <w:r w:rsidRPr="00ED6F8A">
        <w:rPr>
          <w:sz w:val="22"/>
          <w:szCs w:val="22"/>
        </w:rPr>
        <w:t>- страхование гражданской ответственности Управляющей организации;</w:t>
      </w:r>
    </w:p>
    <w:p w:rsidR="00233A51" w:rsidRPr="00ED6F8A" w:rsidRDefault="00233A51" w:rsidP="00233A51">
      <w:pPr>
        <w:widowControl w:val="0"/>
        <w:autoSpaceDE w:val="0"/>
        <w:autoSpaceDN w:val="0"/>
        <w:adjustRightInd w:val="0"/>
        <w:spacing w:after="0"/>
        <w:rPr>
          <w:sz w:val="22"/>
          <w:szCs w:val="22"/>
        </w:rPr>
      </w:pPr>
      <w:r w:rsidRPr="00ED6F8A">
        <w:rPr>
          <w:sz w:val="22"/>
          <w:szCs w:val="22"/>
        </w:rPr>
        <w:t>- банковская гарантия;</w:t>
      </w:r>
    </w:p>
    <w:p w:rsidR="00233A51" w:rsidRPr="00ED6F8A" w:rsidRDefault="00233A51" w:rsidP="00233A51">
      <w:pPr>
        <w:widowControl w:val="0"/>
        <w:autoSpaceDE w:val="0"/>
        <w:autoSpaceDN w:val="0"/>
        <w:adjustRightInd w:val="0"/>
        <w:spacing w:after="0"/>
        <w:rPr>
          <w:sz w:val="22"/>
          <w:szCs w:val="22"/>
        </w:rPr>
      </w:pPr>
      <w:r w:rsidRPr="00ED6F8A">
        <w:rPr>
          <w:sz w:val="22"/>
          <w:szCs w:val="22"/>
        </w:rPr>
        <w:t>- залог депозита.</w:t>
      </w:r>
    </w:p>
    <w:p w:rsidR="00233A51" w:rsidRPr="00ED6F8A" w:rsidRDefault="00233A51" w:rsidP="00233A51">
      <w:pPr>
        <w:widowControl w:val="0"/>
        <w:autoSpaceDE w:val="0"/>
        <w:autoSpaceDN w:val="0"/>
        <w:adjustRightInd w:val="0"/>
        <w:spacing w:after="0"/>
        <w:rPr>
          <w:sz w:val="22"/>
          <w:szCs w:val="22"/>
        </w:rPr>
      </w:pPr>
      <w:r w:rsidRPr="00ED6F8A">
        <w:rPr>
          <w:sz w:val="22"/>
          <w:szCs w:val="22"/>
        </w:rPr>
        <w:t xml:space="preserve">В случае неисполнения, просрочки исполнения или иного ненадлежащего исполнения Управляющей организацией обязательств по настоящему Договору, в том числе в случае невыполнения обязательств по оплате энергоресурсов </w:t>
      </w:r>
      <w:proofErr w:type="spellStart"/>
      <w:r w:rsidRPr="00ED6F8A">
        <w:rPr>
          <w:sz w:val="22"/>
          <w:szCs w:val="22"/>
        </w:rPr>
        <w:t>энергоснабжающим</w:t>
      </w:r>
      <w:proofErr w:type="spellEnd"/>
      <w:r w:rsidRPr="00ED6F8A">
        <w:rPr>
          <w:sz w:val="22"/>
          <w:szCs w:val="22"/>
        </w:rPr>
        <w:t xml:space="preserve"> организациям, а также в случае причинения Управляющей организацией вреда общему имуществу собственников помещений, гарантия направляется на устранение указанных обстоятельств. При использовании всего или части обеспечения общее имущество Многоквартирного дома подлежит восстановлению за счет средств Управляющей организации. При этом Управляющая организация гарантирует ежемесячное возобновление обеспечения в случае его реализации.</w:t>
      </w:r>
    </w:p>
    <w:p w:rsidR="00233A51" w:rsidRPr="00ED6F8A" w:rsidRDefault="00BA7B31" w:rsidP="00233A51">
      <w:pPr>
        <w:widowControl w:val="0"/>
        <w:autoSpaceDE w:val="0"/>
        <w:autoSpaceDN w:val="0"/>
        <w:adjustRightInd w:val="0"/>
        <w:spacing w:after="0"/>
        <w:rPr>
          <w:sz w:val="22"/>
          <w:szCs w:val="22"/>
        </w:rPr>
      </w:pPr>
      <w:r w:rsidRPr="00ED6F8A">
        <w:rPr>
          <w:sz w:val="22"/>
          <w:szCs w:val="22"/>
        </w:rPr>
        <w:t>3.1.29</w:t>
      </w:r>
      <w:r w:rsidR="00233A51" w:rsidRPr="00ED6F8A">
        <w:rPr>
          <w:sz w:val="22"/>
          <w:szCs w:val="22"/>
        </w:rPr>
        <w:t>. Нести иные обязанности, предусмотренные Жилищным кодексом Российской Федерации и принятыми в соответствии с ним другими федеральными законами, иными нормативными правовыми актами Российской Федерации.</w:t>
      </w:r>
    </w:p>
    <w:p w:rsidR="00233A51" w:rsidRPr="00ED6F8A" w:rsidRDefault="00233A51" w:rsidP="00233A51">
      <w:pPr>
        <w:widowControl w:val="0"/>
        <w:autoSpaceDE w:val="0"/>
        <w:autoSpaceDN w:val="0"/>
        <w:adjustRightInd w:val="0"/>
        <w:spacing w:after="0"/>
        <w:rPr>
          <w:sz w:val="22"/>
          <w:szCs w:val="22"/>
        </w:rPr>
      </w:pPr>
      <w:r w:rsidRPr="00ED6F8A">
        <w:rPr>
          <w:sz w:val="22"/>
          <w:szCs w:val="22"/>
        </w:rPr>
        <w:t>3.2. Управляющая организация вправе:</w:t>
      </w:r>
    </w:p>
    <w:p w:rsidR="00233A51" w:rsidRPr="00ED6F8A" w:rsidRDefault="00233A51" w:rsidP="00233A51">
      <w:pPr>
        <w:widowControl w:val="0"/>
        <w:autoSpaceDE w:val="0"/>
        <w:autoSpaceDN w:val="0"/>
        <w:adjustRightInd w:val="0"/>
        <w:spacing w:after="0"/>
        <w:rPr>
          <w:sz w:val="22"/>
          <w:szCs w:val="22"/>
        </w:rPr>
      </w:pPr>
      <w:r w:rsidRPr="00ED6F8A">
        <w:rPr>
          <w:sz w:val="22"/>
          <w:szCs w:val="22"/>
        </w:rPr>
        <w:t xml:space="preserve">3.2.1. Самостоятельно определять порядок и способ выполнения своих обязательств по настоящему </w:t>
      </w:r>
      <w:r w:rsidRPr="00ED6F8A">
        <w:rPr>
          <w:sz w:val="22"/>
          <w:szCs w:val="22"/>
        </w:rPr>
        <w:lastRenderedPageBreak/>
        <w:t>Договору (за исключением обязанностей, вытекающих из п. 3.1.29).</w:t>
      </w:r>
    </w:p>
    <w:p w:rsidR="00233A51" w:rsidRPr="00ED6F8A" w:rsidRDefault="00233A51" w:rsidP="00233A51">
      <w:pPr>
        <w:widowControl w:val="0"/>
        <w:autoSpaceDE w:val="0"/>
        <w:autoSpaceDN w:val="0"/>
        <w:adjustRightInd w:val="0"/>
        <w:spacing w:after="0"/>
        <w:rPr>
          <w:sz w:val="22"/>
          <w:szCs w:val="22"/>
        </w:rPr>
      </w:pPr>
      <w:r w:rsidRPr="00ED6F8A">
        <w:rPr>
          <w:sz w:val="22"/>
          <w:szCs w:val="22"/>
        </w:rPr>
        <w:t>3.2.2. Взыскивать с должников сумму неплатежей и ущерба, нанесенного несвоевременной и (или) неполной оплатой, в порядке, установленном действующим законодательством.</w:t>
      </w:r>
    </w:p>
    <w:p w:rsidR="00233A51" w:rsidRPr="00ED6F8A" w:rsidRDefault="00233A51" w:rsidP="00233A51">
      <w:pPr>
        <w:widowControl w:val="0"/>
        <w:autoSpaceDE w:val="0"/>
        <w:autoSpaceDN w:val="0"/>
        <w:adjustRightInd w:val="0"/>
        <w:spacing w:after="0"/>
        <w:rPr>
          <w:sz w:val="22"/>
          <w:szCs w:val="22"/>
        </w:rPr>
      </w:pPr>
      <w:r w:rsidRPr="00ED6F8A">
        <w:rPr>
          <w:sz w:val="22"/>
          <w:szCs w:val="22"/>
        </w:rPr>
        <w:t>3.2.3. Поручать выполнение обязательств по настоящему Договору иным организациям.</w:t>
      </w:r>
    </w:p>
    <w:p w:rsidR="00233A51" w:rsidRPr="00ED6F8A" w:rsidRDefault="00233A51" w:rsidP="00233A51">
      <w:pPr>
        <w:widowControl w:val="0"/>
        <w:autoSpaceDE w:val="0"/>
        <w:autoSpaceDN w:val="0"/>
        <w:adjustRightInd w:val="0"/>
        <w:spacing w:after="0"/>
        <w:rPr>
          <w:sz w:val="22"/>
          <w:szCs w:val="22"/>
        </w:rPr>
      </w:pPr>
      <w:r w:rsidRPr="00ED6F8A">
        <w:rPr>
          <w:sz w:val="22"/>
          <w:szCs w:val="22"/>
        </w:rPr>
        <w:t>3.3. Собственник обязан:</w:t>
      </w:r>
    </w:p>
    <w:p w:rsidR="00233A51" w:rsidRPr="00ED6F8A" w:rsidRDefault="00233A51" w:rsidP="00233A51">
      <w:pPr>
        <w:widowControl w:val="0"/>
        <w:autoSpaceDE w:val="0"/>
        <w:autoSpaceDN w:val="0"/>
        <w:adjustRightInd w:val="0"/>
        <w:spacing w:after="0"/>
        <w:rPr>
          <w:sz w:val="22"/>
          <w:szCs w:val="22"/>
        </w:rPr>
      </w:pPr>
      <w:r w:rsidRPr="00ED6F8A">
        <w:rPr>
          <w:sz w:val="22"/>
          <w:szCs w:val="22"/>
        </w:rPr>
        <w:t>3.3.1. Своевременно и полностью вносить плату за помещение с учетом всех пользователей услугами, а также иные платежи, установленные по решению общего собрания собственников помещений Многоквартирного дома, принятые в соответствии с законодательством. Своевременно предоставлять Управляющей организации документы, подтверждающие права на льготы его и лиц, пользующихся его помещением</w:t>
      </w:r>
      <w:r w:rsidR="004F14CA" w:rsidRPr="00ED6F8A">
        <w:rPr>
          <w:sz w:val="22"/>
          <w:szCs w:val="22"/>
        </w:rPr>
        <w:t xml:space="preserve"> </w:t>
      </w:r>
      <w:r w:rsidRPr="00ED6F8A">
        <w:rPr>
          <w:sz w:val="22"/>
          <w:szCs w:val="22"/>
        </w:rPr>
        <w:t>(</w:t>
      </w:r>
      <w:proofErr w:type="spellStart"/>
      <w:r w:rsidRPr="00ED6F8A">
        <w:rPr>
          <w:sz w:val="22"/>
          <w:szCs w:val="22"/>
        </w:rPr>
        <w:t>ями</w:t>
      </w:r>
      <w:proofErr w:type="spellEnd"/>
      <w:r w:rsidRPr="00ED6F8A">
        <w:rPr>
          <w:sz w:val="22"/>
          <w:szCs w:val="22"/>
        </w:rPr>
        <w:t>).</w:t>
      </w:r>
    </w:p>
    <w:p w:rsidR="00233A51" w:rsidRPr="00ED6F8A" w:rsidRDefault="00233A51" w:rsidP="00233A51">
      <w:pPr>
        <w:widowControl w:val="0"/>
        <w:autoSpaceDE w:val="0"/>
        <w:autoSpaceDN w:val="0"/>
        <w:adjustRightInd w:val="0"/>
        <w:spacing w:after="0"/>
        <w:rPr>
          <w:sz w:val="22"/>
          <w:szCs w:val="22"/>
        </w:rPr>
      </w:pPr>
      <w:r w:rsidRPr="00ED6F8A">
        <w:rPr>
          <w:sz w:val="22"/>
          <w:szCs w:val="22"/>
        </w:rPr>
        <w:t>3.3.2. Представить документы, удостоверяющие личность, правоустанавливающие документы на жилое помещение для открытия лицевого счета в Управляющую организацию по адресу: __________________________________________________.</w:t>
      </w:r>
    </w:p>
    <w:p w:rsidR="00233A51" w:rsidRPr="00ED6F8A" w:rsidRDefault="00233A51" w:rsidP="00233A51">
      <w:pPr>
        <w:widowControl w:val="0"/>
        <w:autoSpaceDE w:val="0"/>
        <w:autoSpaceDN w:val="0"/>
        <w:adjustRightInd w:val="0"/>
        <w:spacing w:after="0"/>
        <w:rPr>
          <w:sz w:val="22"/>
          <w:szCs w:val="22"/>
        </w:rPr>
      </w:pPr>
      <w:r w:rsidRPr="00ED6F8A">
        <w:rPr>
          <w:sz w:val="22"/>
          <w:szCs w:val="22"/>
        </w:rPr>
        <w:t>3.3.3. При неиспользовании помещения(й) в Многоквартирном доме сообщать Управляющей организации свои контактные телефоны и адреса почтовой связи, а также телефоны и адреса лиц, которые могут обеспечить доступ к помещениям Собственника при его отсутствии более 24 часов.</w:t>
      </w:r>
    </w:p>
    <w:p w:rsidR="00233A51" w:rsidRPr="00ED6F8A" w:rsidRDefault="00233A51" w:rsidP="00233A51">
      <w:pPr>
        <w:widowControl w:val="0"/>
        <w:autoSpaceDE w:val="0"/>
        <w:autoSpaceDN w:val="0"/>
        <w:adjustRightInd w:val="0"/>
        <w:spacing w:after="0"/>
        <w:rPr>
          <w:sz w:val="22"/>
          <w:szCs w:val="22"/>
        </w:rPr>
      </w:pPr>
      <w:r w:rsidRPr="00ED6F8A">
        <w:rPr>
          <w:sz w:val="22"/>
          <w:szCs w:val="22"/>
        </w:rPr>
        <w:t>3.3.4. Соблюдать следующие требования:</w:t>
      </w:r>
    </w:p>
    <w:p w:rsidR="00233A51" w:rsidRPr="00ED6F8A" w:rsidRDefault="00233A51" w:rsidP="00233A51">
      <w:pPr>
        <w:widowControl w:val="0"/>
        <w:autoSpaceDE w:val="0"/>
        <w:autoSpaceDN w:val="0"/>
        <w:adjustRightInd w:val="0"/>
        <w:spacing w:after="0"/>
        <w:rPr>
          <w:sz w:val="22"/>
          <w:szCs w:val="22"/>
        </w:rPr>
      </w:pPr>
      <w:r w:rsidRPr="00ED6F8A">
        <w:rPr>
          <w:sz w:val="22"/>
          <w:szCs w:val="22"/>
        </w:rPr>
        <w:t>а) не производить перенос инженерных сетей;</w:t>
      </w:r>
    </w:p>
    <w:p w:rsidR="00233A51" w:rsidRPr="00ED6F8A" w:rsidRDefault="00233A51" w:rsidP="00233A51">
      <w:pPr>
        <w:widowControl w:val="0"/>
        <w:autoSpaceDE w:val="0"/>
        <w:autoSpaceDN w:val="0"/>
        <w:adjustRightInd w:val="0"/>
        <w:spacing w:after="0"/>
        <w:rPr>
          <w:sz w:val="22"/>
          <w:szCs w:val="22"/>
        </w:rPr>
      </w:pPr>
      <w:r w:rsidRPr="00ED6F8A">
        <w:rPr>
          <w:sz w:val="22"/>
          <w:szCs w:val="22"/>
        </w:rPr>
        <w:t>б) не устанавливать, не подключать и не использовать электробытовые приборы и машины мощностью, превышающей технологические возможности внутридомовой электрической сети, дополнительные секции приборов отопления;</w:t>
      </w:r>
    </w:p>
    <w:p w:rsidR="00233A51" w:rsidRPr="00ED6F8A" w:rsidRDefault="00233A51" w:rsidP="00233A51">
      <w:pPr>
        <w:widowControl w:val="0"/>
        <w:autoSpaceDE w:val="0"/>
        <w:autoSpaceDN w:val="0"/>
        <w:adjustRightInd w:val="0"/>
        <w:spacing w:after="0"/>
        <w:rPr>
          <w:sz w:val="22"/>
          <w:szCs w:val="22"/>
        </w:rPr>
      </w:pPr>
      <w:r w:rsidRPr="00ED6F8A">
        <w:rPr>
          <w:sz w:val="22"/>
          <w:szCs w:val="22"/>
        </w:rPr>
        <w:t>в) не осуществлять монтаж и демонтаж индивидуальных (квартирных) приборов учета ресурсов, т.е. не нарушать установленный в доме порядок распределения потребленных коммунальных ресурсов, приходящихся на помещение Собственника, и их оплаты без согласования с Управляющей организацией;</w:t>
      </w:r>
    </w:p>
    <w:p w:rsidR="00233A51" w:rsidRPr="00ED6F8A" w:rsidRDefault="00233A51" w:rsidP="00233A51">
      <w:pPr>
        <w:widowControl w:val="0"/>
        <w:autoSpaceDE w:val="0"/>
        <w:autoSpaceDN w:val="0"/>
        <w:adjustRightInd w:val="0"/>
        <w:spacing w:after="0"/>
        <w:rPr>
          <w:sz w:val="22"/>
          <w:szCs w:val="22"/>
        </w:rPr>
      </w:pPr>
      <w:r w:rsidRPr="00ED6F8A">
        <w:rPr>
          <w:sz w:val="22"/>
          <w:szCs w:val="22"/>
        </w:rPr>
        <w:t>г) не допускать выполнение работ или совершение других действий, приводящих к порче помещений или конструкций строения, не производить переустройства или перепланировки помещений без согласования в установленном порядке;</w:t>
      </w:r>
    </w:p>
    <w:p w:rsidR="00233A51" w:rsidRPr="00ED6F8A" w:rsidRDefault="00233A51" w:rsidP="00233A51">
      <w:pPr>
        <w:widowControl w:val="0"/>
        <w:autoSpaceDE w:val="0"/>
        <w:autoSpaceDN w:val="0"/>
        <w:adjustRightInd w:val="0"/>
        <w:spacing w:after="0"/>
        <w:rPr>
          <w:sz w:val="22"/>
          <w:szCs w:val="22"/>
        </w:rPr>
      </w:pPr>
      <w:r w:rsidRPr="00ED6F8A">
        <w:rPr>
          <w:sz w:val="22"/>
          <w:szCs w:val="22"/>
        </w:rPr>
        <w:t>д) не загромождать подходы к инженерным коммуникациям и запорной арматуре, не загромождать и не загрязнять своим имуществом, строительными материалами и (или) отходами эвакуационные пути и помещения общего пользования;</w:t>
      </w:r>
    </w:p>
    <w:p w:rsidR="00233A51" w:rsidRPr="00ED6F8A" w:rsidRDefault="00233A51" w:rsidP="00233A51">
      <w:pPr>
        <w:widowControl w:val="0"/>
        <w:autoSpaceDE w:val="0"/>
        <w:autoSpaceDN w:val="0"/>
        <w:adjustRightInd w:val="0"/>
        <w:spacing w:after="0"/>
        <w:rPr>
          <w:sz w:val="22"/>
          <w:szCs w:val="22"/>
        </w:rPr>
      </w:pPr>
      <w:r w:rsidRPr="00ED6F8A">
        <w:rPr>
          <w:sz w:val="22"/>
          <w:szCs w:val="22"/>
        </w:rPr>
        <w:t>е) не допускать производства в помещении работ или совершения других действий, приводящих к порче общего имущества Многоквартирного дома;</w:t>
      </w:r>
    </w:p>
    <w:p w:rsidR="00233A51" w:rsidRPr="00ED6F8A" w:rsidRDefault="00233A51" w:rsidP="00233A51">
      <w:pPr>
        <w:widowControl w:val="0"/>
        <w:autoSpaceDE w:val="0"/>
        <w:autoSpaceDN w:val="0"/>
        <w:adjustRightInd w:val="0"/>
        <w:spacing w:after="0"/>
        <w:rPr>
          <w:sz w:val="22"/>
          <w:szCs w:val="22"/>
        </w:rPr>
      </w:pPr>
      <w:r w:rsidRPr="00ED6F8A">
        <w:rPr>
          <w:sz w:val="22"/>
          <w:szCs w:val="22"/>
        </w:rPr>
        <w:t>ж) не создавать повышенного шума в жилых помещениях и местах общего пользования;</w:t>
      </w:r>
    </w:p>
    <w:p w:rsidR="00233A51" w:rsidRPr="00ED6F8A" w:rsidRDefault="00233A51" w:rsidP="00233A51">
      <w:pPr>
        <w:widowControl w:val="0"/>
        <w:autoSpaceDE w:val="0"/>
        <w:autoSpaceDN w:val="0"/>
        <w:adjustRightInd w:val="0"/>
        <w:spacing w:after="0"/>
        <w:rPr>
          <w:sz w:val="22"/>
          <w:szCs w:val="22"/>
        </w:rPr>
      </w:pPr>
      <w:r w:rsidRPr="00ED6F8A">
        <w:rPr>
          <w:sz w:val="22"/>
          <w:szCs w:val="22"/>
        </w:rPr>
        <w:t>з) информировать Управляющую организацию о проведении работ по ремонту, переустройству и перепланировке помещения.</w:t>
      </w:r>
    </w:p>
    <w:p w:rsidR="00233A51" w:rsidRPr="00ED6F8A" w:rsidRDefault="00233A51" w:rsidP="00233A51">
      <w:pPr>
        <w:widowControl w:val="0"/>
        <w:autoSpaceDE w:val="0"/>
        <w:autoSpaceDN w:val="0"/>
        <w:adjustRightInd w:val="0"/>
        <w:spacing w:after="0"/>
        <w:rPr>
          <w:sz w:val="22"/>
          <w:szCs w:val="22"/>
        </w:rPr>
      </w:pPr>
      <w:r w:rsidRPr="00ED6F8A">
        <w:rPr>
          <w:sz w:val="22"/>
          <w:szCs w:val="22"/>
        </w:rPr>
        <w:t>3.3.5. Предоставлять Управляющей организации не позднее пяти рабочих дней сведения, не относящиеся к Собственнику:</w:t>
      </w:r>
    </w:p>
    <w:p w:rsidR="00233A51" w:rsidRPr="00ED6F8A" w:rsidRDefault="00233A51" w:rsidP="00233A51">
      <w:pPr>
        <w:widowControl w:val="0"/>
        <w:autoSpaceDE w:val="0"/>
        <w:autoSpaceDN w:val="0"/>
        <w:adjustRightInd w:val="0"/>
        <w:spacing w:after="0"/>
        <w:rPr>
          <w:sz w:val="22"/>
          <w:szCs w:val="22"/>
        </w:rPr>
      </w:pPr>
      <w:r w:rsidRPr="00ED6F8A">
        <w:rPr>
          <w:sz w:val="22"/>
          <w:szCs w:val="22"/>
        </w:rPr>
        <w:t>- о заключенных договорах найма (аренды), в которых обязанность платы Управляющей организации за управление Многоквартирным домом, содержание и текущий ремонт общего имущества в Многоквартирном доме в размере, пропорциональном занимаемому помещению, возложена Собственником полностью или частично на нанимателя (арендатора), с указанием Ф.И.О. ответственного нанимателя (наименование и реквизиты организации, оформившей право аренды), о смене ответственного нанимателя или арендатора;</w:t>
      </w:r>
    </w:p>
    <w:p w:rsidR="00233A51" w:rsidRPr="00ED6F8A" w:rsidRDefault="00233A51" w:rsidP="00233A51">
      <w:pPr>
        <w:widowControl w:val="0"/>
        <w:autoSpaceDE w:val="0"/>
        <w:autoSpaceDN w:val="0"/>
        <w:adjustRightInd w:val="0"/>
        <w:spacing w:after="0"/>
        <w:rPr>
          <w:sz w:val="22"/>
          <w:szCs w:val="22"/>
        </w:rPr>
      </w:pPr>
      <w:r w:rsidRPr="00ED6F8A">
        <w:rPr>
          <w:sz w:val="22"/>
          <w:szCs w:val="22"/>
        </w:rPr>
        <w:t>- об изменении количества граждан, проживающих в жилом(-ых) помещении(-</w:t>
      </w:r>
      <w:proofErr w:type="spellStart"/>
      <w:r w:rsidRPr="00ED6F8A">
        <w:rPr>
          <w:sz w:val="22"/>
          <w:szCs w:val="22"/>
        </w:rPr>
        <w:t>ях</w:t>
      </w:r>
      <w:proofErr w:type="spellEnd"/>
      <w:r w:rsidRPr="00ED6F8A">
        <w:rPr>
          <w:sz w:val="22"/>
          <w:szCs w:val="22"/>
        </w:rPr>
        <w:t>), включая временно проживающих, а также о наличии у таких лиц льгот по оплате жилых помещений для расчета размера их оплаты (собственники жилых помещений).</w:t>
      </w:r>
    </w:p>
    <w:p w:rsidR="00233A51" w:rsidRPr="00ED6F8A" w:rsidRDefault="00233A51" w:rsidP="00233A51">
      <w:pPr>
        <w:widowControl w:val="0"/>
        <w:autoSpaceDE w:val="0"/>
        <w:autoSpaceDN w:val="0"/>
        <w:adjustRightInd w:val="0"/>
        <w:spacing w:after="0"/>
        <w:rPr>
          <w:sz w:val="22"/>
          <w:szCs w:val="22"/>
        </w:rPr>
      </w:pPr>
      <w:r w:rsidRPr="00ED6F8A">
        <w:rPr>
          <w:sz w:val="22"/>
          <w:szCs w:val="22"/>
        </w:rPr>
        <w:t>3.3.6. Обеспечить сохранность пломб на общедомовых или индивидуальных приборах учета и распределителях, установленных в жилом помещении.</w:t>
      </w:r>
    </w:p>
    <w:p w:rsidR="00233A51" w:rsidRPr="00ED6F8A" w:rsidRDefault="00233A51" w:rsidP="00233A51">
      <w:pPr>
        <w:widowControl w:val="0"/>
        <w:autoSpaceDE w:val="0"/>
        <w:autoSpaceDN w:val="0"/>
        <w:adjustRightInd w:val="0"/>
        <w:spacing w:after="0"/>
        <w:rPr>
          <w:sz w:val="22"/>
          <w:szCs w:val="22"/>
        </w:rPr>
      </w:pPr>
      <w:r w:rsidRPr="00ED6F8A">
        <w:rPr>
          <w:sz w:val="22"/>
          <w:szCs w:val="22"/>
        </w:rPr>
        <w:t>3.3.7. В заранее согласованное время (не чаще 1 раза в 6 месяцев) обеспечить допуск для снятия показаний индивидуальных приборов учета.</w:t>
      </w:r>
    </w:p>
    <w:p w:rsidR="00233A51" w:rsidRPr="00ED6F8A" w:rsidRDefault="00233A51" w:rsidP="003D3BBA">
      <w:pPr>
        <w:widowControl w:val="0"/>
        <w:autoSpaceDE w:val="0"/>
        <w:autoSpaceDN w:val="0"/>
        <w:adjustRightInd w:val="0"/>
        <w:spacing w:after="0"/>
        <w:rPr>
          <w:sz w:val="22"/>
          <w:szCs w:val="22"/>
        </w:rPr>
      </w:pPr>
      <w:r w:rsidRPr="00ED6F8A">
        <w:rPr>
          <w:sz w:val="22"/>
          <w:szCs w:val="22"/>
        </w:rPr>
        <w:t>3.3.8. Обеспечивать доступ представителей Управляющей организации в принадлежащее ему помещение для осмотра технического и санитарного состояния внутриквартирных инженерных коммуникаций, санитарно-технического и иного оборудования, находящегося в жилом помещении, для выполнения необходимых ремонтных работ в заранее согласованное с Управляющей организацией время, а работников аварийных служб - в любое время.</w:t>
      </w:r>
    </w:p>
    <w:p w:rsidR="00233A51" w:rsidRPr="00ED6F8A" w:rsidRDefault="00233A51" w:rsidP="00233A51">
      <w:pPr>
        <w:widowControl w:val="0"/>
        <w:autoSpaceDE w:val="0"/>
        <w:autoSpaceDN w:val="0"/>
        <w:adjustRightInd w:val="0"/>
        <w:spacing w:after="0"/>
        <w:rPr>
          <w:sz w:val="22"/>
          <w:szCs w:val="22"/>
        </w:rPr>
      </w:pPr>
      <w:r w:rsidRPr="00ED6F8A">
        <w:rPr>
          <w:sz w:val="22"/>
          <w:szCs w:val="22"/>
        </w:rPr>
        <w:t>3.3.9. Сообщать Управляющей организации о выявленных неисправностях общего имущества в Многоквартирном доме.</w:t>
      </w:r>
    </w:p>
    <w:p w:rsidR="00233A51" w:rsidRPr="00ED6F8A" w:rsidRDefault="00233A51" w:rsidP="00233A51">
      <w:pPr>
        <w:widowControl w:val="0"/>
        <w:autoSpaceDE w:val="0"/>
        <w:autoSpaceDN w:val="0"/>
        <w:adjustRightInd w:val="0"/>
        <w:spacing w:after="0"/>
        <w:rPr>
          <w:sz w:val="22"/>
          <w:szCs w:val="22"/>
        </w:rPr>
      </w:pPr>
      <w:r w:rsidRPr="00ED6F8A">
        <w:rPr>
          <w:sz w:val="22"/>
          <w:szCs w:val="22"/>
        </w:rPr>
        <w:t>3.3.10. Нести иные обязанности, предусмотренные Жилищным кодексом Российской Федерации, иными федеральными законами.</w:t>
      </w:r>
    </w:p>
    <w:p w:rsidR="00233A51" w:rsidRPr="00ED6F8A" w:rsidRDefault="00233A51" w:rsidP="00233A51">
      <w:pPr>
        <w:widowControl w:val="0"/>
        <w:autoSpaceDE w:val="0"/>
        <w:autoSpaceDN w:val="0"/>
        <w:adjustRightInd w:val="0"/>
        <w:spacing w:after="0"/>
        <w:rPr>
          <w:sz w:val="22"/>
          <w:szCs w:val="22"/>
        </w:rPr>
      </w:pPr>
      <w:r w:rsidRPr="00ED6F8A">
        <w:rPr>
          <w:sz w:val="22"/>
          <w:szCs w:val="22"/>
        </w:rPr>
        <w:t>3.4. Собственник имеет право:</w:t>
      </w:r>
    </w:p>
    <w:p w:rsidR="00233A51" w:rsidRPr="00ED6F8A" w:rsidRDefault="00233A51" w:rsidP="00233A51">
      <w:pPr>
        <w:widowControl w:val="0"/>
        <w:autoSpaceDE w:val="0"/>
        <w:autoSpaceDN w:val="0"/>
        <w:adjustRightInd w:val="0"/>
        <w:spacing w:after="0"/>
        <w:rPr>
          <w:sz w:val="22"/>
          <w:szCs w:val="22"/>
        </w:rPr>
      </w:pPr>
      <w:r w:rsidRPr="00ED6F8A">
        <w:rPr>
          <w:sz w:val="22"/>
          <w:szCs w:val="22"/>
        </w:rPr>
        <w:t xml:space="preserve">3.4.1. Осуществлять контроль над выполнением Управляющей организацией ее обязательств по </w:t>
      </w:r>
      <w:r w:rsidRPr="00ED6F8A">
        <w:rPr>
          <w:sz w:val="22"/>
          <w:szCs w:val="22"/>
        </w:rPr>
        <w:lastRenderedPageBreak/>
        <w:t>настоящему Договору, в ходе которого участвовать в осмотрах (измерениях, испытаниях, проверках) общего имущества в Многоквартирном доме, присутствовать при выполнении работ и оказании услуг Управляющей организацией, связанных с выполнением ею обязанностей по настоящему Договору.</w:t>
      </w:r>
    </w:p>
    <w:p w:rsidR="00233A51" w:rsidRPr="00ED6F8A" w:rsidRDefault="00233A51" w:rsidP="00233A51">
      <w:pPr>
        <w:widowControl w:val="0"/>
        <w:autoSpaceDE w:val="0"/>
        <w:autoSpaceDN w:val="0"/>
        <w:adjustRightInd w:val="0"/>
        <w:spacing w:after="0"/>
        <w:rPr>
          <w:sz w:val="22"/>
          <w:szCs w:val="22"/>
        </w:rPr>
      </w:pPr>
      <w:r w:rsidRPr="00ED6F8A">
        <w:rPr>
          <w:sz w:val="22"/>
          <w:szCs w:val="22"/>
        </w:rPr>
        <w:t>3.4.2. Привлекать для контроля качества выполняемых работ и предоставляемых услуг по настоящему Договору сторонние организации, специалистов, экспертов. Привлекаемые для контроля организации, специалисты, эксперты должны иметь соответствующее поручение собственников, оформленное в письменном виде.</w:t>
      </w:r>
    </w:p>
    <w:p w:rsidR="00233A51" w:rsidRPr="00ED6F8A" w:rsidRDefault="00233A51" w:rsidP="00233A51">
      <w:pPr>
        <w:widowControl w:val="0"/>
        <w:autoSpaceDE w:val="0"/>
        <w:autoSpaceDN w:val="0"/>
        <w:adjustRightInd w:val="0"/>
        <w:spacing w:after="0"/>
        <w:rPr>
          <w:sz w:val="22"/>
          <w:szCs w:val="22"/>
        </w:rPr>
      </w:pPr>
      <w:r w:rsidRPr="00ED6F8A">
        <w:rPr>
          <w:sz w:val="22"/>
          <w:szCs w:val="22"/>
        </w:rPr>
        <w:t>3.4.3. Требовать изменения размера платы в случае неоказания части услуг и/или невыполнения части работ по управлению, содержанию и текущему ремонту общего имущества в Многоквартирном доме в соответствии с п. 4.3.</w:t>
      </w:r>
      <w:r w:rsidR="00B4046B" w:rsidRPr="00ED6F8A">
        <w:rPr>
          <w:sz w:val="22"/>
          <w:szCs w:val="22"/>
        </w:rPr>
        <w:t>3</w:t>
      </w:r>
      <w:r w:rsidRPr="00ED6F8A">
        <w:rPr>
          <w:sz w:val="22"/>
          <w:szCs w:val="22"/>
        </w:rPr>
        <w:t xml:space="preserve"> настоящего Договора.</w:t>
      </w:r>
    </w:p>
    <w:p w:rsidR="00233A51" w:rsidRPr="00ED6F8A" w:rsidRDefault="00233A51" w:rsidP="00233A51">
      <w:pPr>
        <w:widowControl w:val="0"/>
        <w:autoSpaceDE w:val="0"/>
        <w:autoSpaceDN w:val="0"/>
        <w:adjustRightInd w:val="0"/>
        <w:spacing w:after="0"/>
        <w:rPr>
          <w:sz w:val="22"/>
          <w:szCs w:val="22"/>
        </w:rPr>
      </w:pPr>
      <w:r w:rsidRPr="00ED6F8A">
        <w:rPr>
          <w:sz w:val="22"/>
          <w:szCs w:val="22"/>
        </w:rPr>
        <w:t>3.4.4. Требовать от Управляющей организации возмещения убытков, причиненных вследствие невыполнения либо недобросовестного выполнения Управляющей организацией своих обязанностей по настоящему Договору.</w:t>
      </w:r>
    </w:p>
    <w:p w:rsidR="00233A51" w:rsidRPr="00ED6F8A" w:rsidRDefault="00233A51" w:rsidP="00233A51">
      <w:pPr>
        <w:widowControl w:val="0"/>
        <w:autoSpaceDE w:val="0"/>
        <w:autoSpaceDN w:val="0"/>
        <w:adjustRightInd w:val="0"/>
        <w:spacing w:after="0"/>
        <w:rPr>
          <w:sz w:val="22"/>
          <w:szCs w:val="22"/>
        </w:rPr>
      </w:pPr>
      <w:r w:rsidRPr="00ED6F8A">
        <w:rPr>
          <w:sz w:val="22"/>
          <w:szCs w:val="22"/>
        </w:rPr>
        <w:t xml:space="preserve">3.4.5. Требовать от Управляющей организации ежегодного представления отчета о выполнении настоящего Договора в соответствии с </w:t>
      </w:r>
      <w:r w:rsidR="006562B4" w:rsidRPr="00ED6F8A">
        <w:rPr>
          <w:sz w:val="22"/>
          <w:szCs w:val="22"/>
          <w:u w:val="single"/>
        </w:rPr>
        <w:t>п. 3.1.19</w:t>
      </w:r>
      <w:r w:rsidRPr="00ED6F8A">
        <w:rPr>
          <w:sz w:val="22"/>
          <w:szCs w:val="22"/>
        </w:rPr>
        <w:t xml:space="preserve"> настоящего Договора.</w:t>
      </w:r>
    </w:p>
    <w:p w:rsidR="00233A51" w:rsidRPr="00ED6F8A" w:rsidRDefault="00233A51" w:rsidP="00233A51">
      <w:pPr>
        <w:widowControl w:val="0"/>
        <w:autoSpaceDE w:val="0"/>
        <w:autoSpaceDN w:val="0"/>
        <w:adjustRightInd w:val="0"/>
        <w:spacing w:after="0"/>
        <w:rPr>
          <w:sz w:val="22"/>
          <w:szCs w:val="22"/>
        </w:rPr>
      </w:pPr>
      <w:r w:rsidRPr="00ED6F8A">
        <w:rPr>
          <w:sz w:val="22"/>
          <w:szCs w:val="22"/>
        </w:rPr>
        <w:t>3.4.6. Поручать вносить платежи по настоящему Договору нанимателю/арендатору данного помещения в случае сдачи его внаем/аренду.</w:t>
      </w:r>
    </w:p>
    <w:p w:rsidR="00233A51" w:rsidRPr="00ED6F8A" w:rsidRDefault="00233A51" w:rsidP="00233A51">
      <w:pPr>
        <w:widowControl w:val="0"/>
        <w:autoSpaceDE w:val="0"/>
        <w:autoSpaceDN w:val="0"/>
        <w:adjustRightInd w:val="0"/>
        <w:spacing w:after="0"/>
        <w:rPr>
          <w:sz w:val="22"/>
          <w:szCs w:val="22"/>
        </w:rPr>
      </w:pPr>
    </w:p>
    <w:p w:rsidR="00233A51" w:rsidRPr="00ED6F8A" w:rsidRDefault="00233A51" w:rsidP="00233A51">
      <w:pPr>
        <w:widowControl w:val="0"/>
        <w:autoSpaceDE w:val="0"/>
        <w:autoSpaceDN w:val="0"/>
        <w:adjustRightInd w:val="0"/>
        <w:spacing w:after="0"/>
        <w:jc w:val="center"/>
        <w:rPr>
          <w:b/>
          <w:sz w:val="22"/>
          <w:szCs w:val="22"/>
        </w:rPr>
      </w:pPr>
      <w:r w:rsidRPr="00ED6F8A">
        <w:rPr>
          <w:b/>
          <w:sz w:val="22"/>
          <w:szCs w:val="22"/>
        </w:rPr>
        <w:t>4. Цена Договора и порядок расчетов</w:t>
      </w:r>
    </w:p>
    <w:p w:rsidR="00233A51" w:rsidRPr="00ED6F8A" w:rsidRDefault="00233A51" w:rsidP="00233A51">
      <w:pPr>
        <w:widowControl w:val="0"/>
        <w:spacing w:after="0"/>
        <w:rPr>
          <w:sz w:val="22"/>
          <w:szCs w:val="22"/>
        </w:rPr>
      </w:pPr>
      <w:r w:rsidRPr="00ED6F8A">
        <w:rPr>
          <w:sz w:val="22"/>
          <w:szCs w:val="22"/>
        </w:rPr>
        <w:t xml:space="preserve">4.1.Обязанность по внесению платы за жилое помещение и </w:t>
      </w:r>
      <w:r w:rsidR="00C15DF6" w:rsidRPr="00ED6F8A">
        <w:rPr>
          <w:sz w:val="22"/>
          <w:szCs w:val="22"/>
        </w:rPr>
        <w:t>коммунальные услуги возникает у</w:t>
      </w:r>
      <w:r w:rsidRPr="00ED6F8A">
        <w:rPr>
          <w:sz w:val="22"/>
          <w:szCs w:val="22"/>
        </w:rPr>
        <w:t xml:space="preserve"> Собственника с момента возникновения права собственности на данное помещение.</w:t>
      </w:r>
    </w:p>
    <w:p w:rsidR="00C15DF6" w:rsidRPr="00ED6F8A" w:rsidRDefault="00233A51" w:rsidP="00233A51">
      <w:pPr>
        <w:widowControl w:val="0"/>
        <w:spacing w:after="0"/>
        <w:rPr>
          <w:sz w:val="22"/>
          <w:szCs w:val="22"/>
        </w:rPr>
      </w:pPr>
      <w:r w:rsidRPr="00ED6F8A">
        <w:rPr>
          <w:sz w:val="22"/>
          <w:szCs w:val="22"/>
        </w:rPr>
        <w:t xml:space="preserve">4.2. Плата за жилое помещение для Собственника помещений в многоквартирном доме включает в себя плату за содержание жилого помещения, включающую в себя плату за услуги, работы по управлению многоквартирным домом, за содержание и текущий ремонт общего имущества в многоквартирном доме, </w:t>
      </w:r>
      <w:r w:rsidRPr="00ED6F8A">
        <w:rPr>
          <w:spacing w:val="5"/>
          <w:sz w:val="22"/>
          <w:szCs w:val="22"/>
        </w:rPr>
        <w:t>за коммунальные ресурсы, потребляемые при использовании и содержании общего имущества в многоквартирном</w:t>
      </w:r>
      <w:r w:rsidR="00C15DF6" w:rsidRPr="00ED6F8A">
        <w:rPr>
          <w:spacing w:val="5"/>
          <w:sz w:val="22"/>
          <w:szCs w:val="22"/>
        </w:rPr>
        <w:t xml:space="preserve"> </w:t>
      </w:r>
      <w:r w:rsidRPr="00ED6F8A">
        <w:rPr>
          <w:spacing w:val="5"/>
          <w:sz w:val="22"/>
          <w:szCs w:val="22"/>
        </w:rPr>
        <w:t>доме</w:t>
      </w:r>
      <w:r w:rsidRPr="00ED6F8A">
        <w:rPr>
          <w:sz w:val="22"/>
          <w:szCs w:val="22"/>
        </w:rPr>
        <w:t>.</w:t>
      </w:r>
    </w:p>
    <w:p w:rsidR="00C15DF6" w:rsidRPr="00ED6F8A" w:rsidRDefault="00C15DF6" w:rsidP="00C15DF6">
      <w:pPr>
        <w:pStyle w:val="a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rFonts w:ascii="Times New Roman" w:hAnsi="Times New Roman" w:cs="Times New Roman" w:hint="default"/>
          <w:sz w:val="22"/>
          <w:szCs w:val="22"/>
        </w:rPr>
      </w:pPr>
      <w:r w:rsidRPr="00ED6F8A">
        <w:rPr>
          <w:rFonts w:ascii="Times New Roman" w:eastAsia="Times New Roman" w:hAnsi="Times New Roman" w:cs="Times New Roman" w:hint="default"/>
          <w:sz w:val="22"/>
          <w:szCs w:val="22"/>
          <w:lang w:eastAsia="ar-SA"/>
        </w:rPr>
        <w:t>Плата устанавливается на каждый год действия договора и определяется на дату заключения договора – в разделе Приложения №3 к договору, во второй и последующий год действия договора такая стоимость индексируется.</w:t>
      </w:r>
      <w:r w:rsidRPr="00ED6F8A">
        <w:rPr>
          <w:rFonts w:ascii="Times New Roman" w:hAnsi="Times New Roman" w:cs="Times New Roman" w:hint="default"/>
          <w:sz w:val="22"/>
          <w:szCs w:val="22"/>
        </w:rPr>
        <w:t xml:space="preserve"> </w:t>
      </w:r>
      <w:r w:rsidRPr="00ED6F8A">
        <w:rPr>
          <w:rFonts w:ascii="Times New Roman" w:eastAsia="Times New Roman" w:hAnsi="Times New Roman" w:cs="Times New Roman" w:hint="default"/>
          <w:sz w:val="22"/>
          <w:szCs w:val="22"/>
          <w:lang w:eastAsia="ar-SA"/>
        </w:rPr>
        <w:t>Управляющая</w:t>
      </w:r>
      <w:r w:rsidRPr="00ED6F8A">
        <w:rPr>
          <w:rFonts w:ascii="Times New Roman" w:hAnsi="Times New Roman" w:cs="Times New Roman" w:hint="default"/>
          <w:sz w:val="22"/>
          <w:szCs w:val="22"/>
        </w:rPr>
        <w:t xml:space="preserve"> организация имеет право один раз в год изменить стоимость работ и услуг по договору управления с учетом инфляции с применением к действующим ценам индексов-дефляторов (индекса потребительских цен), устанавливаемых уполномоченным органом.</w:t>
      </w:r>
    </w:p>
    <w:p w:rsidR="00233A51" w:rsidRPr="00ED6F8A" w:rsidRDefault="00233A51" w:rsidP="00233A51">
      <w:pPr>
        <w:widowControl w:val="0"/>
        <w:spacing w:after="0"/>
        <w:rPr>
          <w:sz w:val="22"/>
          <w:szCs w:val="22"/>
        </w:rPr>
      </w:pPr>
      <w:r w:rsidRPr="00ED6F8A">
        <w:rPr>
          <w:sz w:val="22"/>
          <w:szCs w:val="22"/>
        </w:rPr>
        <w:t xml:space="preserve">4.3. Плата за услуги и работы по управлению многоквартирным домом, содержанию, текущему ремонту общего имущества в многоквартирном доме: </w:t>
      </w:r>
    </w:p>
    <w:p w:rsidR="00233A51" w:rsidRPr="00ED6F8A" w:rsidRDefault="00233A51" w:rsidP="00233A51">
      <w:pPr>
        <w:widowControl w:val="0"/>
        <w:spacing w:after="0"/>
        <w:rPr>
          <w:b/>
          <w:sz w:val="22"/>
          <w:szCs w:val="22"/>
        </w:rPr>
      </w:pPr>
      <w:r w:rsidRPr="00ED6F8A">
        <w:rPr>
          <w:sz w:val="22"/>
          <w:szCs w:val="22"/>
        </w:rPr>
        <w:t xml:space="preserve">4.3.1. Собственник несет бремя расходов по управлению многоквартирным домом, содержанию, текущему ремонту общего имущества в многоквартирном доме в соответствии с долями в праве общей долевой собственности на это имущество. </w:t>
      </w:r>
    </w:p>
    <w:p w:rsidR="00233A51" w:rsidRPr="00ED6F8A" w:rsidRDefault="00233A51" w:rsidP="00233A51">
      <w:pPr>
        <w:widowControl w:val="0"/>
        <w:spacing w:after="0"/>
        <w:rPr>
          <w:b/>
          <w:sz w:val="22"/>
          <w:szCs w:val="22"/>
        </w:rPr>
      </w:pPr>
      <w:r w:rsidRPr="00ED6F8A">
        <w:rPr>
          <w:sz w:val="22"/>
          <w:szCs w:val="22"/>
        </w:rPr>
        <w:t>4.3.2. Плата за содержание и ремонт жилого помещения устанавливается в размере, обеспечивающем содержание общего имущества в многоквартирном доме в соответствии с требованиями законодательства и определяется по итогам открытого конкурса.</w:t>
      </w:r>
    </w:p>
    <w:p w:rsidR="00233A51" w:rsidRPr="00ED6F8A" w:rsidRDefault="00233A51" w:rsidP="00233A51">
      <w:pPr>
        <w:widowControl w:val="0"/>
        <w:spacing w:after="0"/>
        <w:rPr>
          <w:b/>
          <w:sz w:val="22"/>
          <w:szCs w:val="22"/>
        </w:rPr>
      </w:pPr>
      <w:r w:rsidRPr="00ED6F8A">
        <w:rPr>
          <w:sz w:val="22"/>
          <w:szCs w:val="22"/>
        </w:rPr>
        <w:t>4.3.3. Изменение размера платы за услуги и работы по управлению многоквартирным домом, содержанию, текущему ремонту общего имущества в многоквартирном доме в случае оказания услуг и выполнения работ ненадлежащего качества и (или) с перерывами, превышающими установленную продолжительность, определяется в порядке, установленном Правительством Российской Федерации.</w:t>
      </w:r>
    </w:p>
    <w:p w:rsidR="00233A51" w:rsidRPr="00ED6F8A" w:rsidRDefault="00233A51" w:rsidP="00233A51">
      <w:pPr>
        <w:widowControl w:val="0"/>
        <w:spacing w:after="0"/>
        <w:rPr>
          <w:i/>
          <w:sz w:val="22"/>
          <w:szCs w:val="22"/>
        </w:rPr>
      </w:pPr>
      <w:r w:rsidRPr="00ED6F8A">
        <w:rPr>
          <w:sz w:val="22"/>
          <w:szCs w:val="22"/>
        </w:rPr>
        <w:t xml:space="preserve">4.4. Плата </w:t>
      </w:r>
      <w:r w:rsidR="00B4046B" w:rsidRPr="00ED6F8A">
        <w:rPr>
          <w:sz w:val="22"/>
          <w:szCs w:val="22"/>
        </w:rPr>
        <w:t xml:space="preserve">за содержание и ремонт жилого помещения </w:t>
      </w:r>
      <w:r w:rsidRPr="00ED6F8A">
        <w:rPr>
          <w:sz w:val="22"/>
          <w:szCs w:val="22"/>
        </w:rPr>
        <w:t>вносится ежемесячно до д</w:t>
      </w:r>
      <w:r w:rsidR="00B4046B" w:rsidRPr="00ED6F8A">
        <w:rPr>
          <w:sz w:val="22"/>
          <w:szCs w:val="22"/>
        </w:rPr>
        <w:t>вадцать пятого</w:t>
      </w:r>
      <w:r w:rsidRPr="00ED6F8A">
        <w:rPr>
          <w:sz w:val="22"/>
          <w:szCs w:val="22"/>
        </w:rPr>
        <w:t xml:space="preserve"> числа месяца, следующего за истекшим месяцем.</w:t>
      </w:r>
    </w:p>
    <w:p w:rsidR="00233A51" w:rsidRPr="00ED6F8A" w:rsidRDefault="00233A51" w:rsidP="00233A51">
      <w:pPr>
        <w:widowControl w:val="0"/>
        <w:autoSpaceDE w:val="0"/>
        <w:autoSpaceDN w:val="0"/>
        <w:adjustRightInd w:val="0"/>
        <w:spacing w:after="0"/>
        <w:rPr>
          <w:sz w:val="22"/>
          <w:szCs w:val="22"/>
        </w:rPr>
      </w:pPr>
      <w:r w:rsidRPr="00ED6F8A">
        <w:rPr>
          <w:sz w:val="22"/>
          <w:szCs w:val="22"/>
        </w:rPr>
        <w:t>4.5. Неиспользование помещений собственниками (пользователями) не является основанием невнесения платы за управление Многоквартирным домом, содержание и текущий ремонт Многоквартирного дома.</w:t>
      </w:r>
    </w:p>
    <w:p w:rsidR="00233A51" w:rsidRPr="00ED6F8A" w:rsidRDefault="00233A51" w:rsidP="00233A51">
      <w:pPr>
        <w:widowControl w:val="0"/>
        <w:autoSpaceDE w:val="0"/>
        <w:autoSpaceDN w:val="0"/>
        <w:adjustRightInd w:val="0"/>
        <w:spacing w:after="0"/>
        <w:rPr>
          <w:sz w:val="22"/>
          <w:szCs w:val="22"/>
        </w:rPr>
      </w:pPr>
      <w:r w:rsidRPr="00ED6F8A">
        <w:rPr>
          <w:sz w:val="22"/>
          <w:szCs w:val="22"/>
        </w:rPr>
        <w:t xml:space="preserve">4.6. В случае оказания услуг и выполнения работ по содержанию и ремонту общего имущества в Многоквартирном доме, указанных в приложении № </w:t>
      </w:r>
      <w:r w:rsidR="0063734A" w:rsidRPr="00ED6F8A">
        <w:rPr>
          <w:sz w:val="22"/>
          <w:szCs w:val="22"/>
        </w:rPr>
        <w:t>3</w:t>
      </w:r>
      <w:r w:rsidRPr="00ED6F8A">
        <w:rPr>
          <w:sz w:val="22"/>
          <w:szCs w:val="22"/>
        </w:rPr>
        <w:t xml:space="preserve"> к настоящему Договору, ненадлежащего качества и (или) с перерывами, превышающими установленную продолжительность, т.е. неоказания части услуг и/или невыполнения части работ в Многоквартирном доме, стоимость этих работ уменьшается пропорционально количеству полных календарных дней нарушения от стоимости соответствующей услуги или работы в составе ежемесячной платы по содержанию и ремонту общего имущества в Многоквартирном доме в соответствии с </w:t>
      </w:r>
      <w:hyperlink r:id="rId17" w:history="1">
        <w:r w:rsidRPr="00ED6F8A">
          <w:rPr>
            <w:sz w:val="22"/>
            <w:szCs w:val="22"/>
            <w:u w:val="single"/>
          </w:rPr>
          <w:t>Правилами</w:t>
        </w:r>
      </w:hyperlink>
      <w:r w:rsidRPr="00ED6F8A">
        <w:rPr>
          <w:sz w:val="22"/>
          <w:szCs w:val="22"/>
        </w:rPr>
        <w:t xml:space="preserve"> содержания общего имущества в Многоквартирном доме, утвержденными Правительством Российской Федерации.</w:t>
      </w:r>
    </w:p>
    <w:p w:rsidR="00233A51" w:rsidRPr="00ED6F8A" w:rsidRDefault="00233A51" w:rsidP="00233A51">
      <w:pPr>
        <w:widowControl w:val="0"/>
        <w:autoSpaceDE w:val="0"/>
        <w:autoSpaceDN w:val="0"/>
        <w:adjustRightInd w:val="0"/>
        <w:spacing w:after="0"/>
        <w:rPr>
          <w:sz w:val="22"/>
          <w:szCs w:val="22"/>
        </w:rPr>
      </w:pPr>
      <w:r w:rsidRPr="00ED6F8A">
        <w:rPr>
          <w:sz w:val="22"/>
          <w:szCs w:val="22"/>
        </w:rPr>
        <w:t>В случае исправления выявленных недостатков, не связанных с регулярно производимыми работами, в соответствии с установленными периодами производства работ (услуг), стоимость таких работ может быть включена в плату за содержание и ремонт общего имущества в следующих месяцах при уведомлении Собственника.</w:t>
      </w:r>
    </w:p>
    <w:p w:rsidR="00233A51" w:rsidRPr="00ED6F8A" w:rsidRDefault="00233A51" w:rsidP="00233A51">
      <w:pPr>
        <w:widowControl w:val="0"/>
        <w:autoSpaceDE w:val="0"/>
        <w:autoSpaceDN w:val="0"/>
        <w:adjustRightInd w:val="0"/>
        <w:spacing w:after="0"/>
        <w:rPr>
          <w:sz w:val="22"/>
          <w:szCs w:val="22"/>
        </w:rPr>
      </w:pPr>
      <w:r w:rsidRPr="00ED6F8A">
        <w:rPr>
          <w:sz w:val="22"/>
          <w:szCs w:val="22"/>
        </w:rPr>
        <w:lastRenderedPageBreak/>
        <w:t>4.7. Собственник или его наниматель вправе обратиться в Управляющую организацию в письменной форме или сделать это устно в течение 6 месяцев после выявления соответствующего нарушения условий Договора по управлению Многоквартирным домом, содержанию и текущему ремонту общего имущества и требовать с Управляющей организации в течение 2 рабочих дней с даты обращения извещения о регистрационном номере обращения и последующем удовлетворении либо об отказе в его удовлетворении с указанием причин.</w:t>
      </w:r>
    </w:p>
    <w:p w:rsidR="00233A51" w:rsidRPr="00ED6F8A" w:rsidRDefault="00233A51" w:rsidP="00233A51">
      <w:pPr>
        <w:widowControl w:val="0"/>
        <w:autoSpaceDE w:val="0"/>
        <w:autoSpaceDN w:val="0"/>
        <w:adjustRightInd w:val="0"/>
        <w:spacing w:after="0"/>
        <w:rPr>
          <w:sz w:val="22"/>
          <w:szCs w:val="22"/>
        </w:rPr>
      </w:pPr>
      <w:r w:rsidRPr="00ED6F8A">
        <w:rPr>
          <w:sz w:val="22"/>
          <w:szCs w:val="22"/>
        </w:rPr>
        <w:t>4.8. Собственник не вправе требовать изменения размера платы, если оказание услуг и выполнение работ ненадлежащего качества и (или) с перерывами, превышающими установленную продолжительность, связано с устранением угрозы жизни и здоровью граждан, предупреждением ущерба их имуществу или вследствие действия обстоятельств непреодолимой силы.</w:t>
      </w:r>
    </w:p>
    <w:p w:rsidR="00233A51" w:rsidRPr="00ED6F8A" w:rsidRDefault="00233A51" w:rsidP="00233A51">
      <w:pPr>
        <w:widowControl w:val="0"/>
        <w:autoSpaceDE w:val="0"/>
        <w:autoSpaceDN w:val="0"/>
        <w:adjustRightInd w:val="0"/>
        <w:spacing w:after="0"/>
        <w:rPr>
          <w:sz w:val="22"/>
          <w:szCs w:val="22"/>
        </w:rPr>
      </w:pPr>
      <w:r w:rsidRPr="00ED6F8A">
        <w:rPr>
          <w:sz w:val="22"/>
          <w:szCs w:val="22"/>
        </w:rPr>
        <w:t>4.9. Собственник вправе осуществить предоплату за текущий месяц и более длительные периоды.</w:t>
      </w:r>
    </w:p>
    <w:p w:rsidR="00233A51" w:rsidRPr="00ED6F8A" w:rsidRDefault="00233A51" w:rsidP="00233A51">
      <w:pPr>
        <w:widowControl w:val="0"/>
        <w:autoSpaceDE w:val="0"/>
        <w:autoSpaceDN w:val="0"/>
        <w:adjustRightInd w:val="0"/>
        <w:spacing w:after="0"/>
        <w:rPr>
          <w:sz w:val="22"/>
          <w:szCs w:val="22"/>
        </w:rPr>
      </w:pPr>
      <w:r w:rsidRPr="00ED6F8A">
        <w:rPr>
          <w:sz w:val="22"/>
          <w:szCs w:val="22"/>
        </w:rPr>
        <w:t>4.10. Очередность погашения требований по денежным обязательствам Собственника перед Управляющей организацией определяется в соответствии с действующим законодательством.</w:t>
      </w:r>
    </w:p>
    <w:p w:rsidR="00233A51" w:rsidRPr="00ED6F8A" w:rsidRDefault="00233A51" w:rsidP="00233A51">
      <w:pPr>
        <w:widowControl w:val="0"/>
        <w:autoSpaceDE w:val="0"/>
        <w:autoSpaceDN w:val="0"/>
        <w:adjustRightInd w:val="0"/>
        <w:spacing w:after="0"/>
        <w:rPr>
          <w:sz w:val="22"/>
          <w:szCs w:val="22"/>
        </w:rPr>
      </w:pPr>
      <w:r w:rsidRPr="00ED6F8A">
        <w:rPr>
          <w:sz w:val="22"/>
          <w:szCs w:val="22"/>
        </w:rPr>
        <w:t>4.11. Услуги Управляющей организации, не предусмотренные настоящим Договором, выполняются за отдельную плату по взаимному соглашению Сторон.</w:t>
      </w:r>
    </w:p>
    <w:p w:rsidR="00233A51" w:rsidRPr="00ED6F8A" w:rsidRDefault="00233A51" w:rsidP="00233A51">
      <w:pPr>
        <w:widowControl w:val="0"/>
        <w:autoSpaceDE w:val="0"/>
        <w:autoSpaceDN w:val="0"/>
        <w:adjustRightInd w:val="0"/>
        <w:spacing w:after="0"/>
        <w:rPr>
          <w:sz w:val="22"/>
          <w:szCs w:val="22"/>
        </w:rPr>
      </w:pPr>
    </w:p>
    <w:p w:rsidR="00233A51" w:rsidRPr="00ED6F8A" w:rsidRDefault="00233A51" w:rsidP="00233A51">
      <w:pPr>
        <w:widowControl w:val="0"/>
        <w:autoSpaceDE w:val="0"/>
        <w:autoSpaceDN w:val="0"/>
        <w:adjustRightInd w:val="0"/>
        <w:spacing w:after="0"/>
        <w:jc w:val="center"/>
        <w:rPr>
          <w:b/>
          <w:sz w:val="22"/>
          <w:szCs w:val="22"/>
        </w:rPr>
      </w:pPr>
      <w:r w:rsidRPr="00ED6F8A">
        <w:rPr>
          <w:b/>
          <w:sz w:val="22"/>
          <w:szCs w:val="22"/>
        </w:rPr>
        <w:t>5. Ответственность Сторон</w:t>
      </w:r>
    </w:p>
    <w:p w:rsidR="00233A51" w:rsidRPr="00ED6F8A" w:rsidRDefault="00233A51" w:rsidP="00233A51">
      <w:pPr>
        <w:widowControl w:val="0"/>
        <w:autoSpaceDE w:val="0"/>
        <w:autoSpaceDN w:val="0"/>
        <w:adjustRightInd w:val="0"/>
        <w:spacing w:after="0"/>
        <w:rPr>
          <w:sz w:val="22"/>
          <w:szCs w:val="22"/>
        </w:rPr>
      </w:pPr>
      <w:r w:rsidRPr="00ED6F8A">
        <w:rPr>
          <w:sz w:val="22"/>
          <w:szCs w:val="22"/>
        </w:rPr>
        <w:t>5.1. За неисполнение или ненадлежащее исполнение настоящего Договора Стороны несут ответственность в соответствии с действующим законодательством Российской Федерации и настоящим Договором.</w:t>
      </w:r>
    </w:p>
    <w:p w:rsidR="00233A51" w:rsidRPr="00ED6F8A" w:rsidRDefault="00233A51" w:rsidP="00233A51">
      <w:pPr>
        <w:widowControl w:val="0"/>
        <w:spacing w:after="0"/>
        <w:rPr>
          <w:sz w:val="22"/>
          <w:szCs w:val="22"/>
        </w:rPr>
      </w:pPr>
      <w:r w:rsidRPr="00ED6F8A">
        <w:rPr>
          <w:sz w:val="22"/>
          <w:szCs w:val="22"/>
        </w:rPr>
        <w:t>5.2. В случае оказания услуг и выполнения работ, а также предоставления коммунальных услуг по настоящему Договору ненадлежащего качества и/или с перерывами, превышающими установленную продолжительность, Управляющая организация обязана произвести в соответствии с положениями Правил предоставления коммунальных услуг собственникам и пользователям помещений в многоквартирных домах перерасчет  Собственнику размера платы за такую коммунальную услугу в сторону ее уменьшения вплоть до полного освобождения от оплаты такой услуги.</w:t>
      </w:r>
    </w:p>
    <w:p w:rsidR="00233A51" w:rsidRPr="00ED6F8A" w:rsidRDefault="00233A51" w:rsidP="00233A51">
      <w:pPr>
        <w:widowControl w:val="0"/>
        <w:autoSpaceDE w:val="0"/>
        <w:autoSpaceDN w:val="0"/>
        <w:adjustRightInd w:val="0"/>
        <w:spacing w:after="0"/>
        <w:rPr>
          <w:sz w:val="22"/>
          <w:szCs w:val="22"/>
        </w:rPr>
      </w:pPr>
      <w:r w:rsidRPr="00ED6F8A">
        <w:rPr>
          <w:sz w:val="22"/>
          <w:szCs w:val="22"/>
        </w:rPr>
        <w:t>5.3. В случае несвоевременного и (или) неполного внесения платы за услуги и работы по управлению Многоквартирным домом, содержанию и текущему ремонту общего имущества Многоквартирного дома, а также за коммунальные услуги, Собственник обязан уплатить Управляющей организации пени в размере и в порядке, установленном ч. 14 ст. 155 Жилищного кодекса Российской Федерации и настоящим Договором.</w:t>
      </w:r>
    </w:p>
    <w:p w:rsidR="00233A51" w:rsidRPr="00ED6F8A" w:rsidRDefault="00233A51" w:rsidP="00233A51">
      <w:pPr>
        <w:widowControl w:val="0"/>
        <w:autoSpaceDE w:val="0"/>
        <w:autoSpaceDN w:val="0"/>
        <w:adjustRightInd w:val="0"/>
        <w:spacing w:after="0"/>
        <w:rPr>
          <w:sz w:val="22"/>
          <w:szCs w:val="22"/>
        </w:rPr>
      </w:pPr>
      <w:r w:rsidRPr="00ED6F8A">
        <w:rPr>
          <w:sz w:val="22"/>
          <w:szCs w:val="22"/>
        </w:rPr>
        <w:t xml:space="preserve">5.4. Вред, причиненный жизни, здоровью или имуществу Собственника вследствие нарушения качества предоставления коммунальных услуг или вследствие непредставления Собственнику полной и достоверной информации о предоставляемых коммунальных услугах, подлежит возмещению Управляющей организаций в полном объеме независимо от вины последней. Указанный вред подлежит возмещению по правилам, предусмотренным </w:t>
      </w:r>
      <w:hyperlink r:id="rId18" w:history="1">
        <w:r w:rsidRPr="00ED6F8A">
          <w:rPr>
            <w:sz w:val="22"/>
            <w:szCs w:val="22"/>
          </w:rPr>
          <w:t>главой 59</w:t>
        </w:r>
      </w:hyperlink>
      <w:r w:rsidRPr="00ED6F8A">
        <w:rPr>
          <w:sz w:val="22"/>
          <w:szCs w:val="22"/>
        </w:rPr>
        <w:t xml:space="preserve"> Гражданского кодекса Российской Федерации.</w:t>
      </w:r>
    </w:p>
    <w:p w:rsidR="00233A51" w:rsidRPr="00ED6F8A" w:rsidRDefault="00233A51" w:rsidP="00233A51">
      <w:pPr>
        <w:widowControl w:val="0"/>
        <w:autoSpaceDE w:val="0"/>
        <w:autoSpaceDN w:val="0"/>
        <w:adjustRightInd w:val="0"/>
        <w:spacing w:after="0"/>
        <w:rPr>
          <w:sz w:val="22"/>
          <w:szCs w:val="22"/>
        </w:rPr>
      </w:pPr>
      <w:r w:rsidRPr="00ED6F8A">
        <w:rPr>
          <w:sz w:val="22"/>
          <w:szCs w:val="22"/>
        </w:rPr>
        <w:t>5.5. Управляющая организация несет ответственность за ущерб, причиненный имуществу собственников в Многоквартирном доме, возникший в результате ее действий или бездействия, в порядке, установленном законодательством.</w:t>
      </w:r>
    </w:p>
    <w:p w:rsidR="00233A51" w:rsidRPr="00ED6F8A" w:rsidRDefault="00233A51" w:rsidP="00233A51">
      <w:pPr>
        <w:widowControl w:val="0"/>
        <w:autoSpaceDE w:val="0"/>
        <w:autoSpaceDN w:val="0"/>
        <w:adjustRightInd w:val="0"/>
        <w:spacing w:after="0"/>
        <w:rPr>
          <w:sz w:val="22"/>
          <w:szCs w:val="22"/>
        </w:rPr>
      </w:pPr>
      <w:r w:rsidRPr="00ED6F8A">
        <w:rPr>
          <w:sz w:val="22"/>
          <w:szCs w:val="22"/>
        </w:rPr>
        <w:t>5.6. Собственник несет установленную законодательством Российской Федерации гражданско-правовую ответственность за:</w:t>
      </w:r>
    </w:p>
    <w:p w:rsidR="00233A51" w:rsidRPr="00ED6F8A" w:rsidRDefault="00233A51" w:rsidP="00233A51">
      <w:pPr>
        <w:widowControl w:val="0"/>
        <w:autoSpaceDE w:val="0"/>
        <w:autoSpaceDN w:val="0"/>
        <w:adjustRightInd w:val="0"/>
        <w:spacing w:after="0"/>
        <w:rPr>
          <w:sz w:val="22"/>
          <w:szCs w:val="22"/>
        </w:rPr>
      </w:pPr>
      <w:r w:rsidRPr="00ED6F8A">
        <w:rPr>
          <w:sz w:val="22"/>
          <w:szCs w:val="22"/>
        </w:rPr>
        <w:t>а) невнесение или несвоевременное внесение платы за содержание и текущий ремонт;</w:t>
      </w:r>
    </w:p>
    <w:p w:rsidR="00233A51" w:rsidRPr="00ED6F8A" w:rsidRDefault="00233A51" w:rsidP="00233A51">
      <w:pPr>
        <w:widowControl w:val="0"/>
        <w:autoSpaceDE w:val="0"/>
        <w:autoSpaceDN w:val="0"/>
        <w:adjustRightInd w:val="0"/>
        <w:spacing w:after="0"/>
        <w:rPr>
          <w:sz w:val="22"/>
          <w:szCs w:val="22"/>
        </w:rPr>
      </w:pPr>
      <w:r w:rsidRPr="00ED6F8A">
        <w:rPr>
          <w:sz w:val="22"/>
          <w:szCs w:val="22"/>
        </w:rPr>
        <w:t>б) вред, причиненный жизни, здоровью и имуществу иных собственников (пользователей) вследствие ненадлежащей эксплуатации внутриквартирного оборудования (в жилом или нежилом помещении в многоквартирном доме) или внутридомовых инженерных систем.</w:t>
      </w:r>
    </w:p>
    <w:p w:rsidR="00233A51" w:rsidRPr="00ED6F8A" w:rsidRDefault="00233A51" w:rsidP="00233A51">
      <w:pPr>
        <w:widowControl w:val="0"/>
        <w:autoSpaceDE w:val="0"/>
        <w:autoSpaceDN w:val="0"/>
        <w:adjustRightInd w:val="0"/>
        <w:spacing w:after="0"/>
        <w:rPr>
          <w:sz w:val="22"/>
          <w:szCs w:val="22"/>
        </w:rPr>
      </w:pPr>
      <w:r w:rsidRPr="00ED6F8A">
        <w:rPr>
          <w:sz w:val="22"/>
          <w:szCs w:val="22"/>
        </w:rPr>
        <w:t xml:space="preserve"> Вред, причиненный Собственником жизни, здоровью и имуществу иных Собственников вследствие ненадлежащей эксплуатации внутриквартирного оборудования (в жилом или нежилом помещении в многоквартирном доме) или внутридомовых инженерных систем, подлежит возмещению Собственником по правилам, предусмотренным </w:t>
      </w:r>
      <w:hyperlink r:id="rId19" w:history="1">
        <w:r w:rsidRPr="00ED6F8A">
          <w:rPr>
            <w:sz w:val="22"/>
            <w:szCs w:val="22"/>
          </w:rPr>
          <w:t>главой 59</w:t>
        </w:r>
      </w:hyperlink>
      <w:r w:rsidRPr="00ED6F8A">
        <w:rPr>
          <w:sz w:val="22"/>
          <w:szCs w:val="22"/>
        </w:rPr>
        <w:t xml:space="preserve"> Гражданского кодекса Российской Федерации.</w:t>
      </w:r>
    </w:p>
    <w:p w:rsidR="00A90157" w:rsidRPr="00ED6F8A" w:rsidRDefault="00A90157" w:rsidP="00BB744E">
      <w:pPr>
        <w:widowControl w:val="0"/>
        <w:autoSpaceDE w:val="0"/>
        <w:autoSpaceDN w:val="0"/>
        <w:adjustRightInd w:val="0"/>
        <w:spacing w:after="0"/>
        <w:rPr>
          <w:b/>
          <w:sz w:val="22"/>
          <w:szCs w:val="22"/>
        </w:rPr>
      </w:pPr>
    </w:p>
    <w:p w:rsidR="00233A51" w:rsidRPr="00ED6F8A" w:rsidRDefault="00233A51" w:rsidP="00A90157">
      <w:pPr>
        <w:widowControl w:val="0"/>
        <w:autoSpaceDE w:val="0"/>
        <w:autoSpaceDN w:val="0"/>
        <w:adjustRightInd w:val="0"/>
        <w:spacing w:after="0"/>
        <w:jc w:val="center"/>
        <w:rPr>
          <w:b/>
          <w:sz w:val="22"/>
          <w:szCs w:val="22"/>
        </w:rPr>
      </w:pPr>
      <w:r w:rsidRPr="00ED6F8A">
        <w:rPr>
          <w:b/>
          <w:sz w:val="22"/>
          <w:szCs w:val="22"/>
        </w:rPr>
        <w:t>6. Осуществление контроля за выполнением Управляющей организацией ее обязательств по Договору управления и порядок регистрации факта нарушения</w:t>
      </w:r>
      <w:r w:rsidR="00A90157" w:rsidRPr="00ED6F8A">
        <w:rPr>
          <w:b/>
          <w:sz w:val="22"/>
          <w:szCs w:val="22"/>
        </w:rPr>
        <w:t xml:space="preserve"> условий </w:t>
      </w:r>
      <w:r w:rsidRPr="00ED6F8A">
        <w:rPr>
          <w:b/>
          <w:sz w:val="22"/>
          <w:szCs w:val="22"/>
        </w:rPr>
        <w:t>настоящего Договора</w:t>
      </w:r>
    </w:p>
    <w:p w:rsidR="00233A51" w:rsidRPr="00ED6F8A" w:rsidRDefault="00233A51" w:rsidP="00233A51">
      <w:pPr>
        <w:pStyle w:val="ConsPlusNormal"/>
        <w:ind w:firstLine="0"/>
        <w:jc w:val="both"/>
        <w:rPr>
          <w:rFonts w:ascii="Times New Roman" w:hAnsi="Times New Roman" w:cs="Times New Roman"/>
          <w:sz w:val="22"/>
          <w:szCs w:val="22"/>
        </w:rPr>
      </w:pPr>
      <w:r w:rsidRPr="00ED6F8A">
        <w:rPr>
          <w:rFonts w:ascii="Times New Roman" w:hAnsi="Times New Roman" w:cs="Times New Roman"/>
          <w:sz w:val="22"/>
          <w:szCs w:val="22"/>
        </w:rPr>
        <w:t>6.1. Управляющая организации обязана предоставлять по запросу собственника помещения и (или) лица, принявшего помещения в многоквартирном доме, в течение 3 рабочих дней документы, связанные с выполнением обязательств по договору управления многоквартирным домом.</w:t>
      </w:r>
    </w:p>
    <w:p w:rsidR="00233A51" w:rsidRPr="00ED6F8A" w:rsidRDefault="00233A51" w:rsidP="00233A51">
      <w:pPr>
        <w:pStyle w:val="ConsPlusNormal"/>
        <w:ind w:firstLine="0"/>
        <w:jc w:val="both"/>
        <w:rPr>
          <w:rFonts w:ascii="Times New Roman" w:hAnsi="Times New Roman" w:cs="Times New Roman"/>
          <w:sz w:val="22"/>
          <w:szCs w:val="22"/>
        </w:rPr>
      </w:pPr>
      <w:r w:rsidRPr="00ED6F8A">
        <w:rPr>
          <w:rFonts w:ascii="Times New Roman" w:hAnsi="Times New Roman" w:cs="Times New Roman"/>
          <w:sz w:val="22"/>
          <w:szCs w:val="22"/>
        </w:rPr>
        <w:t xml:space="preserve">6.2. Собственник помещения в многоквартирном доме и (или) лицо, принявшее помещение в многоквартирном доме, имеет право за 15 дней до окончания срока действия договора управления многоквартирным домом ознакомиться с расположенным в помещении управляющей организации, а также на досках объявлений, находящихся во всех подъездах многоквартирного дома или в пределах земельного участка, на котором расположен многоквартирный дом, ежегодным письменным отчетом </w:t>
      </w:r>
      <w:r w:rsidRPr="00ED6F8A">
        <w:rPr>
          <w:rFonts w:ascii="Times New Roman" w:hAnsi="Times New Roman" w:cs="Times New Roman"/>
          <w:sz w:val="22"/>
          <w:szCs w:val="22"/>
        </w:rPr>
        <w:lastRenderedPageBreak/>
        <w:t>управляющей организации о выполнении договора управления многоквартирным домом, включающим информацию о выполненных работах, оказанных услугах по содержанию и ремонту общего имущества, а также сведения о нарушениях, выявленных органами государственной власти и органами местного самоуправления, уполномоченными контролировать деятельность, осуществляемую управляющими организациями.</w:t>
      </w:r>
    </w:p>
    <w:p w:rsidR="00233A51" w:rsidRPr="00ED6F8A" w:rsidRDefault="00233A51" w:rsidP="00233A51">
      <w:pPr>
        <w:widowControl w:val="0"/>
        <w:spacing w:after="0"/>
        <w:rPr>
          <w:sz w:val="22"/>
          <w:szCs w:val="22"/>
        </w:rPr>
      </w:pPr>
      <w:r w:rsidRPr="00ED6F8A">
        <w:rPr>
          <w:sz w:val="22"/>
          <w:szCs w:val="22"/>
        </w:rPr>
        <w:t>6.3. Контроль осуществляется путем:</w:t>
      </w:r>
    </w:p>
    <w:p w:rsidR="00233A51" w:rsidRPr="00ED6F8A" w:rsidRDefault="00233A51" w:rsidP="00233A51">
      <w:pPr>
        <w:pStyle w:val="310"/>
        <w:spacing w:after="0"/>
        <w:jc w:val="both"/>
        <w:rPr>
          <w:rFonts w:ascii="Times New Roman" w:eastAsia="Times New Roman" w:hAnsi="Times New Roman"/>
          <w:sz w:val="22"/>
          <w:szCs w:val="22"/>
        </w:rPr>
      </w:pPr>
      <w:r w:rsidRPr="00ED6F8A">
        <w:rPr>
          <w:rFonts w:ascii="Times New Roman" w:eastAsia="Times New Roman" w:hAnsi="Times New Roman"/>
          <w:sz w:val="22"/>
          <w:szCs w:val="22"/>
        </w:rPr>
        <w:t>участия уполномоченного представителя собственников и (или) лиц, принявших помещения, в проведении осмотров общего имущества в согласованные с Управляющей организацией сроки;</w:t>
      </w:r>
    </w:p>
    <w:p w:rsidR="00233A51" w:rsidRPr="00ED6F8A" w:rsidRDefault="00233A51" w:rsidP="00233A51">
      <w:pPr>
        <w:pStyle w:val="310"/>
        <w:spacing w:after="0"/>
        <w:jc w:val="both"/>
        <w:rPr>
          <w:rFonts w:ascii="Times New Roman" w:eastAsia="Times New Roman" w:hAnsi="Times New Roman"/>
          <w:sz w:val="22"/>
          <w:szCs w:val="22"/>
        </w:rPr>
      </w:pPr>
      <w:r w:rsidRPr="00ED6F8A">
        <w:rPr>
          <w:rFonts w:ascii="Times New Roman" w:eastAsia="Times New Roman" w:hAnsi="Times New Roman"/>
          <w:sz w:val="22"/>
          <w:szCs w:val="22"/>
        </w:rPr>
        <w:t>участия собственников и (или) лиц, принявших помещения, в составлении актов по фактам не предоставления услуг или предоставления услуг ненадлежащего качества;</w:t>
      </w:r>
    </w:p>
    <w:p w:rsidR="00233A51" w:rsidRPr="00ED6F8A" w:rsidRDefault="00233A51" w:rsidP="00233A51">
      <w:pPr>
        <w:widowControl w:val="0"/>
        <w:spacing w:after="0"/>
        <w:rPr>
          <w:sz w:val="22"/>
          <w:szCs w:val="22"/>
        </w:rPr>
      </w:pPr>
      <w:r w:rsidRPr="00ED6F8A">
        <w:rPr>
          <w:sz w:val="22"/>
          <w:szCs w:val="22"/>
        </w:rPr>
        <w:t xml:space="preserve">обращения в органы, осуществляющие государственный контроль над использованием и сохранностью жилищного фонда, его соответствия установленным требованиям для принятия мер административного воздействия. </w:t>
      </w:r>
    </w:p>
    <w:p w:rsidR="00233A51" w:rsidRPr="00ED6F8A" w:rsidRDefault="00233A51" w:rsidP="00233A51">
      <w:pPr>
        <w:widowControl w:val="0"/>
        <w:spacing w:after="0"/>
        <w:rPr>
          <w:sz w:val="22"/>
          <w:szCs w:val="22"/>
        </w:rPr>
      </w:pPr>
      <w:r w:rsidRPr="00ED6F8A">
        <w:rPr>
          <w:sz w:val="22"/>
          <w:szCs w:val="22"/>
        </w:rPr>
        <w:t>6.4. В случаях нарушения условий Договора по требованию любой из сторон Договора составляется Акт о нарушениях, к которым относятся:</w:t>
      </w:r>
    </w:p>
    <w:p w:rsidR="00233A51" w:rsidRPr="00ED6F8A" w:rsidRDefault="00233A51" w:rsidP="00233A51">
      <w:pPr>
        <w:widowControl w:val="0"/>
        <w:spacing w:after="0"/>
        <w:rPr>
          <w:sz w:val="22"/>
          <w:szCs w:val="22"/>
        </w:rPr>
      </w:pPr>
      <w:r w:rsidRPr="00ED6F8A">
        <w:rPr>
          <w:sz w:val="22"/>
          <w:szCs w:val="22"/>
        </w:rPr>
        <w:t>- нарушения качества услуг и работ по содержанию и ремонту общего имущества многоквартирного дома или предоставления коммунальных услуг, а также причинения вреда жизни, здоровью и имуществу проживающих в жилом помещении граждан, общему имуществу многоквартирного дома. В данном случае акт является основанием для уменьшения ежемесячного размера платы за содержание и ремонт общего имущества многоквартирного дома в размере, пропорциональном площади занимаемого помещения.</w:t>
      </w:r>
    </w:p>
    <w:p w:rsidR="00233A51" w:rsidRPr="00ED6F8A" w:rsidRDefault="00233A51" w:rsidP="00233A51">
      <w:pPr>
        <w:widowControl w:val="0"/>
        <w:spacing w:after="0"/>
        <w:rPr>
          <w:sz w:val="22"/>
          <w:szCs w:val="22"/>
        </w:rPr>
      </w:pPr>
      <w:r w:rsidRPr="00ED6F8A">
        <w:rPr>
          <w:sz w:val="22"/>
          <w:szCs w:val="22"/>
        </w:rPr>
        <w:t>6.5. Акт составляется комиссией, которая должна состоять не менее чем из трех человек, включая представителей Управляющей организации (обязательно), собственников, лиц, принявших помещения, подрядной организации, свидетелей (соседей) и других лиц. Если в согласованное сторонами время представитель Управляющей организации не прибыл для проверки факта нарушения или если признаки нарушения могут исчезнуть или быть ликвидированы, составление Акта производится без его присутствия. В этом случае Акт подписывается остальными членами комиссии.</w:t>
      </w:r>
    </w:p>
    <w:p w:rsidR="00233A51" w:rsidRPr="00ED6F8A" w:rsidRDefault="00233A51" w:rsidP="00233A51">
      <w:pPr>
        <w:widowControl w:val="0"/>
        <w:spacing w:after="0"/>
        <w:rPr>
          <w:sz w:val="22"/>
          <w:szCs w:val="22"/>
        </w:rPr>
      </w:pPr>
      <w:r w:rsidRPr="00ED6F8A">
        <w:rPr>
          <w:sz w:val="22"/>
          <w:szCs w:val="22"/>
        </w:rPr>
        <w:t>6.6. Акт должен содержать: дату и время его составления; дату, время и характер нарушения, его причины и последствия (факты причинения вреда жизни, здоровью и имуществу собственника (пользователя помещения); описание (при наличии возможности фотографирование или видеосъемка) повреждений имущества; все разногласия, особые мнения и возражения, возникшие при составлении Акта; подписи членов комиссии и собственника и (или) лица, принявшего помещение.</w:t>
      </w:r>
    </w:p>
    <w:p w:rsidR="00233A51" w:rsidRPr="00ED6F8A" w:rsidRDefault="00233A51" w:rsidP="00233A51">
      <w:pPr>
        <w:widowControl w:val="0"/>
        <w:spacing w:after="0"/>
        <w:rPr>
          <w:sz w:val="22"/>
          <w:szCs w:val="22"/>
        </w:rPr>
      </w:pPr>
      <w:r w:rsidRPr="00ED6F8A">
        <w:rPr>
          <w:sz w:val="22"/>
          <w:szCs w:val="22"/>
        </w:rPr>
        <w:t>6.7. Акт составляется в присутствии собственника, лица, принявшего помещения или нанимателя помещения, права которого нарушены. Акт проверки составляется комиссией не менее чем в двух экземплярах, один из которых вручается собственнику, лицу, принявшему помещения или нанимателю помещения под расписку.</w:t>
      </w:r>
    </w:p>
    <w:p w:rsidR="00233A51" w:rsidRPr="00ED6F8A" w:rsidRDefault="00233A51" w:rsidP="00233A51">
      <w:pPr>
        <w:widowControl w:val="0"/>
        <w:shd w:val="clear" w:color="auto" w:fill="FFFFFF"/>
        <w:spacing w:after="0"/>
        <w:rPr>
          <w:sz w:val="22"/>
          <w:szCs w:val="22"/>
        </w:rPr>
      </w:pPr>
      <w:r w:rsidRPr="00ED6F8A">
        <w:rPr>
          <w:sz w:val="22"/>
          <w:szCs w:val="22"/>
        </w:rPr>
        <w:t>6.8. Управляющая организация ежегодно в течение первого квартала текущего года представляет собственникам помещений и (или) лицам, принявшим помещения в многоквартирном доме, отчет о выполнении договора управления за предыдущий год, а также размещает указанный отчет в системе.</w:t>
      </w:r>
    </w:p>
    <w:p w:rsidR="00233A51" w:rsidRPr="00ED6F8A" w:rsidRDefault="00233A51" w:rsidP="00233A51">
      <w:pPr>
        <w:widowControl w:val="0"/>
        <w:autoSpaceDE w:val="0"/>
        <w:autoSpaceDN w:val="0"/>
        <w:adjustRightInd w:val="0"/>
        <w:spacing w:after="0"/>
        <w:rPr>
          <w:sz w:val="22"/>
          <w:szCs w:val="22"/>
        </w:rPr>
      </w:pPr>
    </w:p>
    <w:p w:rsidR="00233A51" w:rsidRPr="00ED6F8A" w:rsidRDefault="00233A51" w:rsidP="00233A51">
      <w:pPr>
        <w:widowControl w:val="0"/>
        <w:autoSpaceDE w:val="0"/>
        <w:autoSpaceDN w:val="0"/>
        <w:adjustRightInd w:val="0"/>
        <w:spacing w:after="0"/>
        <w:jc w:val="center"/>
        <w:rPr>
          <w:b/>
          <w:sz w:val="22"/>
          <w:szCs w:val="22"/>
        </w:rPr>
      </w:pPr>
      <w:r w:rsidRPr="00ED6F8A">
        <w:rPr>
          <w:b/>
          <w:sz w:val="22"/>
          <w:szCs w:val="22"/>
        </w:rPr>
        <w:t>7. Порядок изменения и расторжения Договора</w:t>
      </w:r>
    </w:p>
    <w:p w:rsidR="00233A51" w:rsidRPr="00ED6F8A" w:rsidRDefault="00233A51" w:rsidP="00233A51">
      <w:pPr>
        <w:widowControl w:val="0"/>
        <w:autoSpaceDE w:val="0"/>
        <w:autoSpaceDN w:val="0"/>
        <w:adjustRightInd w:val="0"/>
        <w:spacing w:after="0"/>
        <w:rPr>
          <w:sz w:val="22"/>
          <w:szCs w:val="22"/>
        </w:rPr>
      </w:pPr>
      <w:r w:rsidRPr="00ED6F8A">
        <w:rPr>
          <w:sz w:val="22"/>
          <w:szCs w:val="22"/>
        </w:rPr>
        <w:t>7.1. Изменение и расторжение настоящего Договора осуществляется в порядке, предусмотренном действующим законодательством.</w:t>
      </w:r>
    </w:p>
    <w:p w:rsidR="00233A51" w:rsidRPr="00ED6F8A" w:rsidRDefault="00233A51" w:rsidP="00233A51">
      <w:pPr>
        <w:widowControl w:val="0"/>
        <w:autoSpaceDE w:val="0"/>
        <w:autoSpaceDN w:val="0"/>
        <w:adjustRightInd w:val="0"/>
        <w:spacing w:after="0"/>
        <w:rPr>
          <w:sz w:val="22"/>
          <w:szCs w:val="22"/>
        </w:rPr>
      </w:pPr>
      <w:r w:rsidRPr="00ED6F8A">
        <w:rPr>
          <w:sz w:val="22"/>
          <w:szCs w:val="22"/>
        </w:rPr>
        <w:t>7.2. Обязательства сторон по настоящему договору могут быть изменены только в случае наступления обстоятельств непреодолимой силы либо на основании решения общего собрания собственников помещений в многоквартирном доме. При наступлении обстоятельств непреодолимой силы управляющая организация осуществляет указанные в договоре управления многоквартирным домом работы и услуги по содержанию и ремонту общего имущества собственников помещений в многоквартирном доме, выполнение и оказание которых возможно в сложившихся условиях, и предъявляет собственникам помещений в многоквартирном доме счета по оплате таких выполненных работ и оказанных услуг. При этом размер платы за содержание и ремонт жилого помещения, предусмотренный договором управления многоквартирным домом, должен быть изменен пропорционально объемам и количеству фактически выполненных работ и оказанных услуг.</w:t>
      </w:r>
    </w:p>
    <w:p w:rsidR="00233A51" w:rsidRPr="00ED6F8A" w:rsidRDefault="00233A51" w:rsidP="00233A51">
      <w:pPr>
        <w:widowControl w:val="0"/>
        <w:autoSpaceDE w:val="0"/>
        <w:autoSpaceDN w:val="0"/>
        <w:adjustRightInd w:val="0"/>
        <w:spacing w:after="0"/>
        <w:rPr>
          <w:sz w:val="22"/>
          <w:szCs w:val="22"/>
        </w:rPr>
      </w:pPr>
      <w:r w:rsidRPr="00ED6F8A">
        <w:rPr>
          <w:sz w:val="22"/>
          <w:szCs w:val="22"/>
        </w:rPr>
        <w:t xml:space="preserve">7.3. Договор может быть прекращен до истечения срока его действия: </w:t>
      </w:r>
    </w:p>
    <w:p w:rsidR="00233A51" w:rsidRPr="00ED6F8A" w:rsidRDefault="00233A51" w:rsidP="00233A51">
      <w:pPr>
        <w:widowControl w:val="0"/>
        <w:autoSpaceDE w:val="0"/>
        <w:autoSpaceDN w:val="0"/>
        <w:adjustRightInd w:val="0"/>
        <w:spacing w:after="0"/>
        <w:rPr>
          <w:sz w:val="22"/>
          <w:szCs w:val="22"/>
        </w:rPr>
      </w:pPr>
      <w:r w:rsidRPr="00ED6F8A">
        <w:rPr>
          <w:sz w:val="22"/>
          <w:szCs w:val="22"/>
        </w:rPr>
        <w:t>- при ликвидации Управляющей организации как юридического лица с момента внесения в Единый государственный реестр юридических лиц записи о ликвидации юридического лица;</w:t>
      </w:r>
    </w:p>
    <w:p w:rsidR="00233A51" w:rsidRPr="00ED6F8A" w:rsidRDefault="00233A51" w:rsidP="00233A51">
      <w:pPr>
        <w:widowControl w:val="0"/>
        <w:autoSpaceDE w:val="0"/>
        <w:autoSpaceDN w:val="0"/>
        <w:adjustRightInd w:val="0"/>
        <w:spacing w:after="0"/>
        <w:rPr>
          <w:sz w:val="22"/>
          <w:szCs w:val="22"/>
        </w:rPr>
      </w:pPr>
      <w:r w:rsidRPr="00ED6F8A">
        <w:rPr>
          <w:sz w:val="22"/>
          <w:szCs w:val="22"/>
        </w:rPr>
        <w:t xml:space="preserve">- по инициативе Собственников помещений, по истечении каждого последующего года со дня заключения указанного договора в случае, если до истечения срока действия такого договора общим собранием собственников помещений многоквартирного дома принято решение о выборе или изменении способа управления, о чем Управляющая организация должна быть извещена путем </w:t>
      </w:r>
      <w:r w:rsidRPr="00ED6F8A">
        <w:rPr>
          <w:sz w:val="22"/>
          <w:szCs w:val="22"/>
        </w:rPr>
        <w:lastRenderedPageBreak/>
        <w:t>предоставления ей копии протокола решения общего собрания;</w:t>
      </w:r>
    </w:p>
    <w:p w:rsidR="00233A51" w:rsidRPr="00ED6F8A" w:rsidRDefault="00233A51" w:rsidP="00233A51">
      <w:pPr>
        <w:widowControl w:val="0"/>
        <w:tabs>
          <w:tab w:val="left" w:pos="709"/>
        </w:tabs>
        <w:autoSpaceDE w:val="0"/>
        <w:autoSpaceDN w:val="0"/>
        <w:adjustRightInd w:val="0"/>
        <w:spacing w:after="0"/>
        <w:rPr>
          <w:sz w:val="22"/>
          <w:szCs w:val="22"/>
        </w:rPr>
      </w:pPr>
      <w:r w:rsidRPr="00ED6F8A">
        <w:rPr>
          <w:sz w:val="22"/>
          <w:szCs w:val="22"/>
        </w:rPr>
        <w:t xml:space="preserve">   - по инициативе Собственника в случае отчуждения ранее находящегося в его собственности помещения, вследствие заключения какого-либо договора (купли-продажи, мены, ренты и пр.) путем уведомления Управляющей организации о произведенных действиях с помещением и приложением соответствующего документа;</w:t>
      </w:r>
    </w:p>
    <w:p w:rsidR="00233A51" w:rsidRPr="00ED6F8A" w:rsidRDefault="00233A51" w:rsidP="00233A51">
      <w:pPr>
        <w:widowControl w:val="0"/>
        <w:autoSpaceDE w:val="0"/>
        <w:autoSpaceDN w:val="0"/>
        <w:adjustRightInd w:val="0"/>
        <w:spacing w:after="0"/>
        <w:rPr>
          <w:sz w:val="22"/>
          <w:szCs w:val="22"/>
        </w:rPr>
      </w:pPr>
      <w:r w:rsidRPr="00ED6F8A">
        <w:rPr>
          <w:sz w:val="22"/>
          <w:szCs w:val="22"/>
        </w:rPr>
        <w:t xml:space="preserve">   - по соглашению Сторон;</w:t>
      </w:r>
    </w:p>
    <w:p w:rsidR="00233A51" w:rsidRPr="00ED6F8A" w:rsidRDefault="00233A51" w:rsidP="00233A51">
      <w:pPr>
        <w:widowControl w:val="0"/>
        <w:autoSpaceDE w:val="0"/>
        <w:autoSpaceDN w:val="0"/>
        <w:adjustRightInd w:val="0"/>
        <w:spacing w:after="0"/>
        <w:rPr>
          <w:sz w:val="22"/>
          <w:szCs w:val="22"/>
        </w:rPr>
      </w:pPr>
      <w:r w:rsidRPr="00ED6F8A">
        <w:rPr>
          <w:sz w:val="22"/>
          <w:szCs w:val="22"/>
        </w:rPr>
        <w:t xml:space="preserve">   - в судебном порядке;</w:t>
      </w:r>
    </w:p>
    <w:p w:rsidR="00233A51" w:rsidRPr="00ED6F8A" w:rsidRDefault="00233A51" w:rsidP="00233A51">
      <w:pPr>
        <w:widowControl w:val="0"/>
        <w:autoSpaceDE w:val="0"/>
        <w:autoSpaceDN w:val="0"/>
        <w:adjustRightInd w:val="0"/>
        <w:spacing w:after="0"/>
        <w:rPr>
          <w:sz w:val="22"/>
          <w:szCs w:val="22"/>
        </w:rPr>
      </w:pPr>
      <w:r w:rsidRPr="00ED6F8A">
        <w:rPr>
          <w:sz w:val="22"/>
          <w:szCs w:val="22"/>
        </w:rPr>
        <w:t xml:space="preserve">   - в случае смерти Собственника - со дня смерти;</w:t>
      </w:r>
    </w:p>
    <w:p w:rsidR="00233A51" w:rsidRPr="00ED6F8A" w:rsidRDefault="00233A51" w:rsidP="00233A51">
      <w:pPr>
        <w:widowControl w:val="0"/>
        <w:autoSpaceDE w:val="0"/>
        <w:autoSpaceDN w:val="0"/>
        <w:adjustRightInd w:val="0"/>
        <w:spacing w:after="0"/>
        <w:rPr>
          <w:sz w:val="22"/>
          <w:szCs w:val="22"/>
        </w:rPr>
      </w:pPr>
      <w:r w:rsidRPr="00ED6F8A">
        <w:rPr>
          <w:sz w:val="22"/>
          <w:szCs w:val="22"/>
        </w:rPr>
        <w:t xml:space="preserve">   - по обстоятельствам непреодолимой силы.</w:t>
      </w:r>
    </w:p>
    <w:p w:rsidR="00233A51" w:rsidRPr="00ED6F8A" w:rsidRDefault="00233A51" w:rsidP="00233A51">
      <w:pPr>
        <w:widowControl w:val="0"/>
        <w:autoSpaceDE w:val="0"/>
        <w:autoSpaceDN w:val="0"/>
        <w:adjustRightInd w:val="0"/>
        <w:spacing w:after="0"/>
        <w:rPr>
          <w:sz w:val="22"/>
          <w:szCs w:val="22"/>
        </w:rPr>
      </w:pPr>
      <w:r w:rsidRPr="00ED6F8A">
        <w:rPr>
          <w:sz w:val="22"/>
          <w:szCs w:val="22"/>
        </w:rPr>
        <w:t>7.4. Договор считается исполненным после выполнения Сторонами взаимных обязательств и урегулирования всех расчетов между Управляющей организацией и Собственником.</w:t>
      </w:r>
    </w:p>
    <w:p w:rsidR="00233A51" w:rsidRPr="00ED6F8A" w:rsidRDefault="00233A51" w:rsidP="00233A51">
      <w:pPr>
        <w:widowControl w:val="0"/>
        <w:autoSpaceDE w:val="0"/>
        <w:autoSpaceDN w:val="0"/>
        <w:adjustRightInd w:val="0"/>
        <w:spacing w:after="0"/>
        <w:rPr>
          <w:sz w:val="22"/>
          <w:szCs w:val="22"/>
        </w:rPr>
      </w:pPr>
      <w:r w:rsidRPr="00ED6F8A">
        <w:rPr>
          <w:sz w:val="22"/>
          <w:szCs w:val="22"/>
        </w:rPr>
        <w:t>7.5. Расторжение Договора не является для Собственника основанием для прекращения обязательств по оплате произведенных Управляющей организацией затрат (услуг и работ) во время действия настоящего Договора.</w:t>
      </w:r>
    </w:p>
    <w:p w:rsidR="00233A51" w:rsidRPr="00ED6F8A" w:rsidRDefault="00233A51" w:rsidP="00233A51">
      <w:pPr>
        <w:widowControl w:val="0"/>
        <w:autoSpaceDE w:val="0"/>
        <w:autoSpaceDN w:val="0"/>
        <w:adjustRightInd w:val="0"/>
        <w:spacing w:after="0"/>
        <w:rPr>
          <w:sz w:val="22"/>
          <w:szCs w:val="22"/>
        </w:rPr>
      </w:pPr>
      <w:r w:rsidRPr="00ED6F8A">
        <w:rPr>
          <w:sz w:val="22"/>
          <w:szCs w:val="22"/>
        </w:rPr>
        <w:t>7.6. В случае переплаты Собственником средств за услуги по настоящему Договору на момент его расторжения Управляющая организация обязана уведомить Собственника о сумме переплаты. Получить от Собственника распоряжение о перечислении излишне полученных ею средств на указанный им счет.</w:t>
      </w:r>
    </w:p>
    <w:p w:rsidR="00233A51" w:rsidRPr="00ED6F8A" w:rsidRDefault="00233A51" w:rsidP="00233A51">
      <w:pPr>
        <w:widowControl w:val="0"/>
        <w:autoSpaceDE w:val="0"/>
        <w:autoSpaceDN w:val="0"/>
        <w:adjustRightInd w:val="0"/>
        <w:spacing w:after="0"/>
        <w:rPr>
          <w:sz w:val="22"/>
          <w:szCs w:val="22"/>
        </w:rPr>
      </w:pPr>
    </w:p>
    <w:p w:rsidR="00233A51" w:rsidRPr="00ED6F8A" w:rsidRDefault="00233A51" w:rsidP="00233A51">
      <w:pPr>
        <w:widowControl w:val="0"/>
        <w:autoSpaceDE w:val="0"/>
        <w:autoSpaceDN w:val="0"/>
        <w:adjustRightInd w:val="0"/>
        <w:spacing w:after="0"/>
        <w:jc w:val="center"/>
        <w:rPr>
          <w:b/>
          <w:sz w:val="22"/>
          <w:szCs w:val="22"/>
        </w:rPr>
      </w:pPr>
      <w:r w:rsidRPr="00ED6F8A">
        <w:rPr>
          <w:b/>
          <w:sz w:val="22"/>
          <w:szCs w:val="22"/>
        </w:rPr>
        <w:t>8. Форс-мажор</w:t>
      </w:r>
    </w:p>
    <w:p w:rsidR="00233A51" w:rsidRPr="00ED6F8A" w:rsidRDefault="00233A51" w:rsidP="00233A51">
      <w:pPr>
        <w:widowControl w:val="0"/>
        <w:autoSpaceDE w:val="0"/>
        <w:autoSpaceDN w:val="0"/>
        <w:adjustRightInd w:val="0"/>
        <w:spacing w:after="0"/>
        <w:rPr>
          <w:sz w:val="22"/>
          <w:szCs w:val="22"/>
        </w:rPr>
      </w:pPr>
      <w:r w:rsidRPr="00ED6F8A">
        <w:rPr>
          <w:sz w:val="22"/>
          <w:szCs w:val="22"/>
        </w:rPr>
        <w:t>8.1. Любая Сторона, не исполнившая или ненадлежащим образом исполнившая обязательства, в соответствии с настоящим Договором несет ответственность, если не докажет, что надлежащее исполнение оказалось невозможным вследствие непреодолимой силы, т.е. чрезвычайных и непредотвратимых при данных условиях обстоятельств. К таким обстоятельствам относятся: техногенные и природные катастрофы, не связанные с виновной деятельностью Сторон Договора; военные действия; террористические акты и иные независящие от Сторон обстоятельства. При этом к таким обстоятельствам не относятся, в частности: нарушение обязанностей со стороны контрагентов Стороны Договора; отсутствие на рынке нужных для исполнения товаров; отсутствие у Стороны Договора необходимых денежных средств; банкротство Стороны Договора.</w:t>
      </w:r>
    </w:p>
    <w:p w:rsidR="00233A51" w:rsidRPr="00ED6F8A" w:rsidRDefault="00233A51" w:rsidP="00233A51">
      <w:pPr>
        <w:widowControl w:val="0"/>
        <w:autoSpaceDE w:val="0"/>
        <w:autoSpaceDN w:val="0"/>
        <w:adjustRightInd w:val="0"/>
        <w:spacing w:after="0"/>
        <w:rPr>
          <w:sz w:val="22"/>
          <w:szCs w:val="22"/>
        </w:rPr>
      </w:pPr>
      <w:r w:rsidRPr="00ED6F8A">
        <w:rPr>
          <w:sz w:val="22"/>
          <w:szCs w:val="22"/>
        </w:rPr>
        <w:t>8.2. Если обстоятельства непреодолимой силы действуют в течение более двух месяцев, любая из Сторон вправе отказаться от дальнейшего выполнения обязательств по Договору, причем ни одна из Сторон не может требовать от другой возмещения возможных убытков.</w:t>
      </w:r>
    </w:p>
    <w:p w:rsidR="00233A51" w:rsidRPr="00ED6F8A" w:rsidRDefault="00233A51" w:rsidP="00233A51">
      <w:pPr>
        <w:widowControl w:val="0"/>
        <w:autoSpaceDE w:val="0"/>
        <w:autoSpaceDN w:val="0"/>
        <w:adjustRightInd w:val="0"/>
        <w:spacing w:after="0"/>
        <w:rPr>
          <w:sz w:val="22"/>
          <w:szCs w:val="22"/>
        </w:rPr>
      </w:pPr>
      <w:r w:rsidRPr="00ED6F8A">
        <w:rPr>
          <w:sz w:val="22"/>
          <w:szCs w:val="22"/>
        </w:rPr>
        <w:t>8.3. Сторона, оказавшаяся не в состоянии выполнить свои обязательства по Договору, обязана незамедлительно известить другую Сторону о наступлении или прекращении действия обстоятельств, препятствующих выполнению этих обязательств.</w:t>
      </w:r>
    </w:p>
    <w:p w:rsidR="00233A51" w:rsidRPr="00ED6F8A" w:rsidRDefault="00233A51" w:rsidP="00233A51">
      <w:pPr>
        <w:widowControl w:val="0"/>
        <w:autoSpaceDE w:val="0"/>
        <w:autoSpaceDN w:val="0"/>
        <w:adjustRightInd w:val="0"/>
        <w:spacing w:after="0"/>
        <w:rPr>
          <w:sz w:val="22"/>
          <w:szCs w:val="22"/>
        </w:rPr>
      </w:pPr>
    </w:p>
    <w:p w:rsidR="00233A51" w:rsidRPr="00ED6F8A" w:rsidRDefault="00233A51" w:rsidP="00233A51">
      <w:pPr>
        <w:widowControl w:val="0"/>
        <w:autoSpaceDE w:val="0"/>
        <w:autoSpaceDN w:val="0"/>
        <w:adjustRightInd w:val="0"/>
        <w:spacing w:after="0"/>
        <w:jc w:val="center"/>
        <w:rPr>
          <w:b/>
          <w:sz w:val="22"/>
          <w:szCs w:val="22"/>
        </w:rPr>
      </w:pPr>
      <w:r w:rsidRPr="00ED6F8A">
        <w:rPr>
          <w:b/>
          <w:sz w:val="22"/>
          <w:szCs w:val="22"/>
        </w:rPr>
        <w:t>9. Срок действия Договора</w:t>
      </w:r>
    </w:p>
    <w:p w:rsidR="00C86E85" w:rsidRPr="00ED6F8A" w:rsidRDefault="00C86E85" w:rsidP="00233A51">
      <w:pPr>
        <w:widowControl w:val="0"/>
        <w:autoSpaceDE w:val="0"/>
        <w:autoSpaceDN w:val="0"/>
        <w:adjustRightInd w:val="0"/>
        <w:spacing w:after="0"/>
        <w:jc w:val="center"/>
        <w:rPr>
          <w:b/>
          <w:sz w:val="22"/>
          <w:szCs w:val="22"/>
        </w:rPr>
      </w:pPr>
    </w:p>
    <w:p w:rsidR="00A90157" w:rsidRPr="00ED6F8A" w:rsidRDefault="00233A51" w:rsidP="00233A51">
      <w:pPr>
        <w:widowControl w:val="0"/>
        <w:autoSpaceDE w:val="0"/>
        <w:autoSpaceDN w:val="0"/>
        <w:adjustRightInd w:val="0"/>
        <w:spacing w:after="0"/>
        <w:rPr>
          <w:color w:val="FF0000"/>
          <w:sz w:val="22"/>
          <w:szCs w:val="22"/>
        </w:rPr>
      </w:pPr>
      <w:r w:rsidRPr="00ED6F8A">
        <w:rPr>
          <w:sz w:val="22"/>
          <w:szCs w:val="22"/>
        </w:rPr>
        <w:t xml:space="preserve">9.1. Договор заключен на </w:t>
      </w:r>
      <w:r w:rsidR="00697A35" w:rsidRPr="00ED6F8A">
        <w:rPr>
          <w:sz w:val="22"/>
          <w:szCs w:val="22"/>
        </w:rPr>
        <w:t xml:space="preserve">срок: </w:t>
      </w:r>
      <w:r w:rsidR="00F22B07" w:rsidRPr="00ED6F8A">
        <w:rPr>
          <w:sz w:val="22"/>
          <w:szCs w:val="22"/>
        </w:rPr>
        <w:t>3</w:t>
      </w:r>
      <w:r w:rsidR="002C6D25" w:rsidRPr="00ED6F8A">
        <w:rPr>
          <w:sz w:val="22"/>
          <w:szCs w:val="22"/>
        </w:rPr>
        <w:t xml:space="preserve"> </w:t>
      </w:r>
      <w:r w:rsidR="00A90157" w:rsidRPr="00ED6F8A">
        <w:rPr>
          <w:sz w:val="22"/>
          <w:szCs w:val="22"/>
        </w:rPr>
        <w:t xml:space="preserve"> </w:t>
      </w:r>
      <w:r w:rsidR="00697A35" w:rsidRPr="00ED6F8A">
        <w:rPr>
          <w:sz w:val="22"/>
          <w:szCs w:val="22"/>
        </w:rPr>
        <w:t>(</w:t>
      </w:r>
      <w:r w:rsidR="00F22B07" w:rsidRPr="00ED6F8A">
        <w:rPr>
          <w:sz w:val="22"/>
          <w:szCs w:val="22"/>
        </w:rPr>
        <w:t>три</w:t>
      </w:r>
      <w:r w:rsidR="00697A35" w:rsidRPr="00ED6F8A">
        <w:rPr>
          <w:sz w:val="22"/>
          <w:szCs w:val="22"/>
        </w:rPr>
        <w:t xml:space="preserve">) </w:t>
      </w:r>
      <w:r w:rsidR="00A90157" w:rsidRPr="00ED6F8A">
        <w:rPr>
          <w:sz w:val="22"/>
          <w:szCs w:val="22"/>
        </w:rPr>
        <w:t>год</w:t>
      </w:r>
      <w:r w:rsidR="00F22B07" w:rsidRPr="00ED6F8A">
        <w:rPr>
          <w:sz w:val="22"/>
          <w:szCs w:val="22"/>
        </w:rPr>
        <w:t>а</w:t>
      </w:r>
      <w:r w:rsidR="00697A35" w:rsidRPr="00ED6F8A">
        <w:rPr>
          <w:sz w:val="22"/>
          <w:szCs w:val="22"/>
        </w:rPr>
        <w:t>. Начало действия Договора:</w:t>
      </w:r>
      <w:r w:rsidR="00A90157" w:rsidRPr="00ED6F8A">
        <w:rPr>
          <w:sz w:val="22"/>
          <w:szCs w:val="22"/>
        </w:rPr>
        <w:t xml:space="preserve"> </w:t>
      </w:r>
      <w:r w:rsidR="00A90157" w:rsidRPr="00ED6F8A">
        <w:rPr>
          <w:color w:val="000000"/>
          <w:sz w:val="22"/>
          <w:szCs w:val="22"/>
        </w:rPr>
        <w:t xml:space="preserve">с момента </w:t>
      </w:r>
      <w:r w:rsidR="00697A35" w:rsidRPr="00ED6F8A">
        <w:rPr>
          <w:color w:val="000000"/>
          <w:sz w:val="22"/>
          <w:szCs w:val="22"/>
        </w:rPr>
        <w:t>его подписани</w:t>
      </w:r>
      <w:r w:rsidR="00697A35" w:rsidRPr="00ED6F8A">
        <w:rPr>
          <w:color w:val="000000" w:themeColor="text1"/>
          <w:sz w:val="22"/>
          <w:szCs w:val="22"/>
        </w:rPr>
        <w:t>я.</w:t>
      </w:r>
      <w:r w:rsidR="00A90157" w:rsidRPr="00ED6F8A">
        <w:rPr>
          <w:color w:val="000000" w:themeColor="text1"/>
          <w:sz w:val="22"/>
          <w:szCs w:val="22"/>
        </w:rPr>
        <w:t xml:space="preserve"> </w:t>
      </w:r>
      <w:r w:rsidR="00697A35" w:rsidRPr="00ED6F8A">
        <w:rPr>
          <w:color w:val="000000" w:themeColor="text1"/>
          <w:sz w:val="22"/>
          <w:szCs w:val="22"/>
        </w:rPr>
        <w:t xml:space="preserve"> </w:t>
      </w:r>
    </w:p>
    <w:p w:rsidR="00233A51" w:rsidRPr="00ED6F8A" w:rsidRDefault="00233A51" w:rsidP="00233A51">
      <w:pPr>
        <w:widowControl w:val="0"/>
        <w:autoSpaceDE w:val="0"/>
        <w:autoSpaceDN w:val="0"/>
        <w:adjustRightInd w:val="0"/>
        <w:spacing w:after="0"/>
        <w:rPr>
          <w:sz w:val="22"/>
          <w:szCs w:val="22"/>
        </w:rPr>
      </w:pPr>
      <w:r w:rsidRPr="00ED6F8A">
        <w:rPr>
          <w:sz w:val="22"/>
          <w:szCs w:val="22"/>
        </w:rPr>
        <w:t xml:space="preserve">9.2.  Договор пролонгируется на </w:t>
      </w:r>
      <w:r w:rsidR="00610E88" w:rsidRPr="00ED6F8A">
        <w:rPr>
          <w:sz w:val="22"/>
          <w:szCs w:val="22"/>
        </w:rPr>
        <w:t xml:space="preserve">6 </w:t>
      </w:r>
      <w:r w:rsidRPr="00ED6F8A">
        <w:rPr>
          <w:sz w:val="22"/>
          <w:szCs w:val="22"/>
        </w:rPr>
        <w:t>(</w:t>
      </w:r>
      <w:r w:rsidR="00610E88" w:rsidRPr="00ED6F8A">
        <w:rPr>
          <w:sz w:val="22"/>
          <w:szCs w:val="22"/>
        </w:rPr>
        <w:t>шесть</w:t>
      </w:r>
      <w:r w:rsidRPr="00ED6F8A">
        <w:rPr>
          <w:sz w:val="22"/>
          <w:szCs w:val="22"/>
        </w:rPr>
        <w:t>) месяц</w:t>
      </w:r>
      <w:r w:rsidR="00610E88" w:rsidRPr="00ED6F8A">
        <w:rPr>
          <w:sz w:val="22"/>
          <w:szCs w:val="22"/>
        </w:rPr>
        <w:t>ев</w:t>
      </w:r>
      <w:r w:rsidRPr="00ED6F8A">
        <w:rPr>
          <w:sz w:val="22"/>
          <w:szCs w:val="22"/>
        </w:rPr>
        <w:t>, если:</w:t>
      </w:r>
    </w:p>
    <w:p w:rsidR="00233A51" w:rsidRPr="00ED6F8A" w:rsidRDefault="00233A51" w:rsidP="00233A51">
      <w:pPr>
        <w:widowControl w:val="0"/>
        <w:autoSpaceDE w:val="0"/>
        <w:autoSpaceDN w:val="0"/>
        <w:adjustRightInd w:val="0"/>
        <w:spacing w:after="0"/>
        <w:rPr>
          <w:sz w:val="22"/>
          <w:szCs w:val="22"/>
        </w:rPr>
      </w:pPr>
      <w:r w:rsidRPr="00ED6F8A">
        <w:rPr>
          <w:sz w:val="22"/>
          <w:szCs w:val="22"/>
        </w:rPr>
        <w:t>- другая управляющая организация, выбранная на основании решения общего собрания собственников помещений в многоквартирном доме о выборе способа управления многоквартирным домом, созываемого не позднее чем через 1 год после заключения договоров управления многоквартирным домом, в течение 30 дней с даты подписания договоров управления многоквартирным домом или иного установленного такими договорами срока не приступила к их выполнению;</w:t>
      </w:r>
    </w:p>
    <w:p w:rsidR="00233A51" w:rsidRPr="00ED6F8A" w:rsidRDefault="00233A51" w:rsidP="00233A51">
      <w:pPr>
        <w:widowControl w:val="0"/>
        <w:autoSpaceDE w:val="0"/>
        <w:autoSpaceDN w:val="0"/>
        <w:adjustRightInd w:val="0"/>
        <w:spacing w:after="0"/>
        <w:rPr>
          <w:sz w:val="22"/>
          <w:szCs w:val="22"/>
        </w:rPr>
      </w:pPr>
      <w:r w:rsidRPr="00ED6F8A">
        <w:rPr>
          <w:sz w:val="22"/>
          <w:szCs w:val="22"/>
        </w:rPr>
        <w:t xml:space="preserve">- другая управляющая организация, отобранная органом местного самоуправления для управления многоквартирным домом на основании открытого конкурса, не приступила к исполнению договора управления многоквартирным домом в установленный условиями конкурса срок. </w:t>
      </w:r>
    </w:p>
    <w:p w:rsidR="00233A51" w:rsidRPr="00ED6F8A" w:rsidRDefault="00233A51" w:rsidP="00233A51">
      <w:pPr>
        <w:widowControl w:val="0"/>
        <w:autoSpaceDE w:val="0"/>
        <w:autoSpaceDN w:val="0"/>
        <w:adjustRightInd w:val="0"/>
        <w:spacing w:after="0"/>
        <w:rPr>
          <w:sz w:val="22"/>
          <w:szCs w:val="22"/>
        </w:rPr>
      </w:pPr>
    </w:p>
    <w:p w:rsidR="00233A51" w:rsidRPr="00ED6F8A" w:rsidRDefault="00233A51" w:rsidP="00233A51">
      <w:pPr>
        <w:widowControl w:val="0"/>
        <w:autoSpaceDE w:val="0"/>
        <w:autoSpaceDN w:val="0"/>
        <w:adjustRightInd w:val="0"/>
        <w:spacing w:after="0"/>
        <w:jc w:val="center"/>
        <w:rPr>
          <w:b/>
          <w:sz w:val="22"/>
          <w:szCs w:val="22"/>
        </w:rPr>
      </w:pPr>
      <w:r w:rsidRPr="00ED6F8A">
        <w:rPr>
          <w:b/>
          <w:sz w:val="22"/>
          <w:szCs w:val="22"/>
        </w:rPr>
        <w:t>10. Особые условия</w:t>
      </w:r>
    </w:p>
    <w:p w:rsidR="00233A51" w:rsidRPr="00ED6F8A" w:rsidRDefault="00233A51" w:rsidP="00233A51">
      <w:pPr>
        <w:widowControl w:val="0"/>
        <w:autoSpaceDE w:val="0"/>
        <w:autoSpaceDN w:val="0"/>
        <w:adjustRightInd w:val="0"/>
        <w:spacing w:after="0"/>
        <w:rPr>
          <w:sz w:val="22"/>
          <w:szCs w:val="22"/>
        </w:rPr>
      </w:pPr>
      <w:r w:rsidRPr="00ED6F8A">
        <w:rPr>
          <w:sz w:val="22"/>
          <w:szCs w:val="22"/>
        </w:rPr>
        <w:t>10.1. Обеспечение исполнения обязательств по уплате управляющей организацией собственникам помещений в многоквартирном доме и лицам, принявшим помещения, средств, причитающихся им в возмещение убытков и (или) в качестве неустойки (штрафа, пеней) вследствие неисполнения, просрочки исполнения или иного ненадлежащего исполнения обязательств по договорам управления многоквартирным домом, в возмещение вреда, причиненного общему имуществу, предоставляется в пользу собственников помещений в многоквартирном доме и лиц, принявших помещения. Лица, в пользу которых предоставляется обеспечение исполнения обязательств, вправе предъявлять требования по надлежащему исполнению обязательств за счет средств обеспечения. В случае реализации обеспечения исполнения обязательств управляющая организация обязана гарантировать его ежемесячное возобновление.</w:t>
      </w:r>
    </w:p>
    <w:p w:rsidR="00233A51" w:rsidRPr="00ED6F8A" w:rsidRDefault="00233A51" w:rsidP="00233A51">
      <w:pPr>
        <w:widowControl w:val="0"/>
        <w:autoSpaceDE w:val="0"/>
        <w:autoSpaceDN w:val="0"/>
        <w:adjustRightInd w:val="0"/>
        <w:spacing w:after="0"/>
        <w:rPr>
          <w:sz w:val="22"/>
          <w:szCs w:val="22"/>
        </w:rPr>
      </w:pPr>
      <w:r w:rsidRPr="00ED6F8A">
        <w:rPr>
          <w:sz w:val="22"/>
          <w:szCs w:val="22"/>
        </w:rPr>
        <w:t xml:space="preserve">10.2. Все споры, возникшие из Договора или в связи с ним, разрешаются Сторонами путем </w:t>
      </w:r>
      <w:r w:rsidRPr="00ED6F8A">
        <w:rPr>
          <w:sz w:val="22"/>
          <w:szCs w:val="22"/>
        </w:rPr>
        <w:lastRenderedPageBreak/>
        <w:t>переговоров. В случае если Стороны не могут достичь взаимного соглашения, споры и разногласия разрешаются в судебном порядке по заявлению одной из Сторон.</w:t>
      </w:r>
    </w:p>
    <w:p w:rsidR="002C1208" w:rsidRPr="00ED6F8A" w:rsidRDefault="00233A51" w:rsidP="002C1208">
      <w:pPr>
        <w:widowControl w:val="0"/>
        <w:autoSpaceDE w:val="0"/>
        <w:autoSpaceDN w:val="0"/>
        <w:adjustRightInd w:val="0"/>
        <w:spacing w:after="0"/>
        <w:rPr>
          <w:sz w:val="22"/>
          <w:szCs w:val="22"/>
        </w:rPr>
      </w:pPr>
      <w:r w:rsidRPr="00ED6F8A">
        <w:rPr>
          <w:sz w:val="22"/>
          <w:szCs w:val="22"/>
        </w:rPr>
        <w:t xml:space="preserve">10.3. Настоящий Договор составлен в трех экземплярах, по одному для каждой из Сторон и один экземпляр организатору конкурса. Три экземпляра договора идентичны и имеют одинаковую юридическую силу. Все </w:t>
      </w:r>
      <w:hyperlink r:id="rId20" w:history="1">
        <w:r w:rsidRPr="00ED6F8A">
          <w:rPr>
            <w:sz w:val="22"/>
            <w:szCs w:val="22"/>
          </w:rPr>
          <w:t>приложения</w:t>
        </w:r>
      </w:hyperlink>
      <w:r w:rsidRPr="00ED6F8A">
        <w:rPr>
          <w:sz w:val="22"/>
          <w:szCs w:val="22"/>
        </w:rPr>
        <w:t xml:space="preserve"> к настоящему Договору являются его неотъемлемой частью. </w:t>
      </w:r>
    </w:p>
    <w:p w:rsidR="00D54809" w:rsidRPr="00ED6F8A" w:rsidRDefault="00233A51" w:rsidP="002C1208">
      <w:pPr>
        <w:widowControl w:val="0"/>
        <w:autoSpaceDE w:val="0"/>
        <w:autoSpaceDN w:val="0"/>
        <w:adjustRightInd w:val="0"/>
        <w:spacing w:after="0"/>
        <w:rPr>
          <w:sz w:val="22"/>
          <w:szCs w:val="22"/>
        </w:rPr>
      </w:pPr>
      <w:r w:rsidRPr="00ED6F8A">
        <w:rPr>
          <w:sz w:val="22"/>
          <w:szCs w:val="22"/>
        </w:rPr>
        <w:t xml:space="preserve">Приложения: </w:t>
      </w:r>
    </w:p>
    <w:p w:rsidR="00D54809" w:rsidRPr="00ED6F8A" w:rsidRDefault="00233A51" w:rsidP="00D54809">
      <w:pPr>
        <w:pStyle w:val="1"/>
        <w:spacing w:before="0" w:after="0"/>
        <w:jc w:val="left"/>
        <w:rPr>
          <w:b w:val="0"/>
          <w:sz w:val="22"/>
          <w:szCs w:val="22"/>
        </w:rPr>
      </w:pPr>
      <w:r w:rsidRPr="00ED6F8A">
        <w:rPr>
          <w:b w:val="0"/>
          <w:sz w:val="22"/>
          <w:szCs w:val="22"/>
        </w:rPr>
        <w:t xml:space="preserve">1) </w:t>
      </w:r>
      <w:r w:rsidRPr="00ED6F8A">
        <w:rPr>
          <w:b w:val="0"/>
          <w:bCs w:val="0"/>
          <w:sz w:val="22"/>
          <w:szCs w:val="22"/>
        </w:rPr>
        <w:t xml:space="preserve">Приложение № 1 </w:t>
      </w:r>
      <w:r w:rsidR="00A31235" w:rsidRPr="00ED6F8A">
        <w:rPr>
          <w:b w:val="0"/>
          <w:bCs w:val="0"/>
          <w:sz w:val="22"/>
          <w:szCs w:val="22"/>
        </w:rPr>
        <w:t xml:space="preserve">- </w:t>
      </w:r>
      <w:r w:rsidR="00A31235" w:rsidRPr="00ED6F8A">
        <w:rPr>
          <w:b w:val="0"/>
          <w:sz w:val="22"/>
          <w:szCs w:val="22"/>
        </w:rPr>
        <w:t>Акт приема-передачи имущества</w:t>
      </w:r>
      <w:r w:rsidR="00D54809" w:rsidRPr="00ED6F8A">
        <w:rPr>
          <w:b w:val="0"/>
          <w:sz w:val="22"/>
          <w:szCs w:val="22"/>
        </w:rPr>
        <w:t xml:space="preserve"> - ________л.;</w:t>
      </w:r>
    </w:p>
    <w:p w:rsidR="00D54809" w:rsidRPr="00ED6F8A" w:rsidRDefault="00D54809" w:rsidP="00D54809">
      <w:pPr>
        <w:pStyle w:val="1"/>
        <w:spacing w:before="0" w:after="0"/>
        <w:jc w:val="left"/>
        <w:rPr>
          <w:b w:val="0"/>
          <w:sz w:val="22"/>
          <w:szCs w:val="22"/>
        </w:rPr>
      </w:pPr>
      <w:r w:rsidRPr="00ED6F8A">
        <w:rPr>
          <w:b w:val="0"/>
          <w:sz w:val="22"/>
          <w:szCs w:val="22"/>
        </w:rPr>
        <w:t xml:space="preserve">2) Приложение №2 </w:t>
      </w:r>
      <w:r w:rsidR="00233A51" w:rsidRPr="00ED6F8A">
        <w:rPr>
          <w:b w:val="0"/>
          <w:sz w:val="22"/>
          <w:szCs w:val="22"/>
        </w:rPr>
        <w:t xml:space="preserve">– Акт о состоянии общего имущества собственников помещений в многоквартирном доме -  _______л.; (согласно приложениям № </w:t>
      </w:r>
      <w:r w:rsidR="00A22164" w:rsidRPr="00ED6F8A">
        <w:rPr>
          <w:b w:val="0"/>
          <w:sz w:val="22"/>
          <w:szCs w:val="22"/>
        </w:rPr>
        <w:t>3</w:t>
      </w:r>
      <w:r w:rsidR="00A31235" w:rsidRPr="00ED6F8A">
        <w:rPr>
          <w:b w:val="0"/>
          <w:sz w:val="22"/>
          <w:szCs w:val="22"/>
        </w:rPr>
        <w:t xml:space="preserve"> </w:t>
      </w:r>
      <w:r w:rsidR="00233A51" w:rsidRPr="00ED6F8A">
        <w:rPr>
          <w:b w:val="0"/>
          <w:sz w:val="22"/>
          <w:szCs w:val="22"/>
        </w:rPr>
        <w:t xml:space="preserve">к конкурсной документации); </w:t>
      </w:r>
    </w:p>
    <w:p w:rsidR="00233A51" w:rsidRPr="00ED6F8A" w:rsidRDefault="00BB744E" w:rsidP="00D54809">
      <w:pPr>
        <w:widowControl w:val="0"/>
        <w:autoSpaceDE w:val="0"/>
        <w:autoSpaceDN w:val="0"/>
        <w:adjustRightInd w:val="0"/>
        <w:spacing w:after="0"/>
        <w:rPr>
          <w:sz w:val="22"/>
          <w:szCs w:val="22"/>
        </w:rPr>
      </w:pPr>
      <w:r w:rsidRPr="00ED6F8A">
        <w:rPr>
          <w:sz w:val="22"/>
          <w:szCs w:val="22"/>
        </w:rPr>
        <w:t>3</w:t>
      </w:r>
      <w:r w:rsidR="00233A51" w:rsidRPr="00ED6F8A">
        <w:rPr>
          <w:sz w:val="22"/>
          <w:szCs w:val="22"/>
        </w:rPr>
        <w:t xml:space="preserve">) Приложение № </w:t>
      </w:r>
      <w:r w:rsidR="00D54809" w:rsidRPr="00ED6F8A">
        <w:rPr>
          <w:sz w:val="22"/>
          <w:szCs w:val="22"/>
        </w:rPr>
        <w:t>3</w:t>
      </w:r>
      <w:r w:rsidR="00233A51" w:rsidRPr="00ED6F8A">
        <w:rPr>
          <w:sz w:val="22"/>
          <w:szCs w:val="22"/>
        </w:rPr>
        <w:t xml:space="preserve">  - </w:t>
      </w:r>
      <w:r w:rsidR="00233A51" w:rsidRPr="00ED6F8A">
        <w:rPr>
          <w:spacing w:val="-1"/>
          <w:sz w:val="22"/>
          <w:szCs w:val="22"/>
        </w:rPr>
        <w:t>Перечень  работ и услуг по содержанию и ремонту  общего имущества многоквартирного  дома</w:t>
      </w:r>
      <w:r w:rsidR="00233A51" w:rsidRPr="00ED6F8A">
        <w:rPr>
          <w:sz w:val="22"/>
          <w:szCs w:val="22"/>
        </w:rPr>
        <w:t xml:space="preserve">-  _______л. (согласно приложению № </w:t>
      </w:r>
      <w:r w:rsidR="00A22164" w:rsidRPr="00ED6F8A">
        <w:rPr>
          <w:sz w:val="22"/>
          <w:szCs w:val="22"/>
        </w:rPr>
        <w:t>4</w:t>
      </w:r>
      <w:r w:rsidR="00233A51" w:rsidRPr="00ED6F8A">
        <w:rPr>
          <w:sz w:val="22"/>
          <w:szCs w:val="22"/>
        </w:rPr>
        <w:t xml:space="preserve"> к конкурсной документации</w:t>
      </w:r>
      <w:r w:rsidRPr="00ED6F8A">
        <w:rPr>
          <w:sz w:val="22"/>
          <w:szCs w:val="22"/>
        </w:rPr>
        <w:t xml:space="preserve"> на каждый многоквартирный дом);</w:t>
      </w:r>
    </w:p>
    <w:p w:rsidR="00BB744E" w:rsidRPr="00ED6F8A" w:rsidRDefault="00BB744E" w:rsidP="00D54809">
      <w:pPr>
        <w:widowControl w:val="0"/>
        <w:autoSpaceDE w:val="0"/>
        <w:autoSpaceDN w:val="0"/>
        <w:adjustRightInd w:val="0"/>
        <w:spacing w:after="0"/>
        <w:rPr>
          <w:sz w:val="22"/>
          <w:szCs w:val="22"/>
        </w:rPr>
      </w:pPr>
      <w:r w:rsidRPr="00ED6F8A">
        <w:rPr>
          <w:sz w:val="22"/>
          <w:szCs w:val="22"/>
        </w:rPr>
        <w:t>4)</w:t>
      </w:r>
      <w:r w:rsidR="002C1208" w:rsidRPr="00ED6F8A">
        <w:rPr>
          <w:sz w:val="22"/>
          <w:szCs w:val="22"/>
        </w:rPr>
        <w:t xml:space="preserve"> Приложение № 4 - Состав общего имущества в многоквартирном доме</w:t>
      </w:r>
    </w:p>
    <w:p w:rsidR="00233A51" w:rsidRPr="00ED6F8A" w:rsidRDefault="00233A51" w:rsidP="00233A51">
      <w:pPr>
        <w:widowControl w:val="0"/>
        <w:spacing w:after="0"/>
        <w:contextualSpacing/>
        <w:rPr>
          <w:spacing w:val="-1"/>
          <w:sz w:val="22"/>
          <w:szCs w:val="22"/>
        </w:rPr>
      </w:pPr>
    </w:p>
    <w:p w:rsidR="00233A51" w:rsidRPr="00ED6F8A" w:rsidRDefault="00233A51" w:rsidP="00233A51">
      <w:pPr>
        <w:autoSpaceDE w:val="0"/>
        <w:autoSpaceDN w:val="0"/>
        <w:adjustRightInd w:val="0"/>
        <w:spacing w:after="0"/>
        <w:jc w:val="center"/>
        <w:rPr>
          <w:b/>
          <w:sz w:val="22"/>
          <w:szCs w:val="22"/>
        </w:rPr>
      </w:pPr>
      <w:r w:rsidRPr="00ED6F8A">
        <w:rPr>
          <w:b/>
          <w:sz w:val="22"/>
          <w:szCs w:val="22"/>
        </w:rPr>
        <w:t>11. Реквизиты Сторон</w:t>
      </w:r>
    </w:p>
    <w:p w:rsidR="00A90157" w:rsidRPr="00ED6F8A" w:rsidRDefault="00A90157" w:rsidP="00233A51">
      <w:pPr>
        <w:autoSpaceDE w:val="0"/>
        <w:autoSpaceDN w:val="0"/>
        <w:adjustRightInd w:val="0"/>
        <w:spacing w:after="0"/>
        <w:jc w:val="center"/>
        <w:rPr>
          <w:b/>
          <w:sz w:val="22"/>
          <w:szCs w:val="22"/>
        </w:rPr>
      </w:pPr>
    </w:p>
    <w:tbl>
      <w:tblPr>
        <w:tblW w:w="10149" w:type="dxa"/>
        <w:tblCellSpacing w:w="0" w:type="dxa"/>
        <w:tblInd w:w="15" w:type="dxa"/>
        <w:tblCellMar>
          <w:top w:w="84" w:type="dxa"/>
          <w:left w:w="84" w:type="dxa"/>
          <w:bottom w:w="84" w:type="dxa"/>
          <w:right w:w="84" w:type="dxa"/>
        </w:tblCellMar>
        <w:tblLook w:val="04A0" w:firstRow="1" w:lastRow="0" w:firstColumn="1" w:lastColumn="0" w:noHBand="0" w:noVBand="1"/>
      </w:tblPr>
      <w:tblGrid>
        <w:gridCol w:w="4638"/>
        <w:gridCol w:w="5511"/>
      </w:tblGrid>
      <w:tr w:rsidR="00BB744E" w:rsidRPr="00ED6F8A" w:rsidTr="00614D12">
        <w:trPr>
          <w:trHeight w:val="144"/>
          <w:tblCellSpacing w:w="0" w:type="dxa"/>
        </w:trPr>
        <w:tc>
          <w:tcPr>
            <w:tcW w:w="4638" w:type="dxa"/>
            <w:hideMark/>
          </w:tcPr>
          <w:p w:rsidR="00BB744E" w:rsidRPr="00ED6F8A" w:rsidRDefault="00BB744E" w:rsidP="00614D12">
            <w:pPr>
              <w:spacing w:before="100" w:beforeAutospacing="1" w:after="115" w:line="144" w:lineRule="atLeast"/>
              <w:jc w:val="center"/>
              <w:rPr>
                <w:b/>
              </w:rPr>
            </w:pPr>
            <w:r w:rsidRPr="00ED6F8A">
              <w:rPr>
                <w:b/>
                <w:sz w:val="22"/>
                <w:szCs w:val="22"/>
              </w:rPr>
              <w:t>Собственник</w:t>
            </w:r>
          </w:p>
        </w:tc>
        <w:tc>
          <w:tcPr>
            <w:tcW w:w="5511" w:type="dxa"/>
            <w:hideMark/>
          </w:tcPr>
          <w:p w:rsidR="00BB744E" w:rsidRPr="00ED6F8A" w:rsidRDefault="00BB744E" w:rsidP="00614D12">
            <w:pPr>
              <w:spacing w:before="100" w:beforeAutospacing="1" w:after="115" w:line="144" w:lineRule="atLeast"/>
              <w:jc w:val="center"/>
              <w:rPr>
                <w:b/>
              </w:rPr>
            </w:pPr>
            <w:r w:rsidRPr="00ED6F8A">
              <w:rPr>
                <w:b/>
                <w:sz w:val="22"/>
                <w:szCs w:val="22"/>
              </w:rPr>
              <w:t>Управляющая организация</w:t>
            </w:r>
          </w:p>
        </w:tc>
      </w:tr>
      <w:tr w:rsidR="00BB744E" w:rsidRPr="00ED6F8A" w:rsidTr="00614D12">
        <w:trPr>
          <w:trHeight w:val="2100"/>
          <w:tblCellSpacing w:w="0" w:type="dxa"/>
        </w:trPr>
        <w:tc>
          <w:tcPr>
            <w:tcW w:w="4638" w:type="dxa"/>
            <w:hideMark/>
          </w:tcPr>
          <w:p w:rsidR="00BB744E" w:rsidRPr="00ED6F8A" w:rsidRDefault="006A5576" w:rsidP="00614D12">
            <w:pPr>
              <w:pStyle w:val="a9"/>
              <w:jc w:val="both"/>
              <w:rPr>
                <w:sz w:val="22"/>
                <w:szCs w:val="22"/>
              </w:rPr>
            </w:pPr>
            <w:r w:rsidRPr="00ED6F8A">
              <w:rPr>
                <w:sz w:val="22"/>
                <w:szCs w:val="22"/>
              </w:rPr>
              <w:t>_________________________________</w:t>
            </w:r>
          </w:p>
          <w:p w:rsidR="00BB744E" w:rsidRPr="00ED6F8A" w:rsidRDefault="00BB744E" w:rsidP="00614D12">
            <w:pPr>
              <w:pStyle w:val="a9"/>
              <w:jc w:val="both"/>
              <w:rPr>
                <w:sz w:val="22"/>
                <w:szCs w:val="22"/>
              </w:rPr>
            </w:pPr>
            <w:r w:rsidRPr="00ED6F8A">
              <w:rPr>
                <w:sz w:val="22"/>
                <w:szCs w:val="22"/>
              </w:rPr>
              <w:t>Адрес:</w:t>
            </w:r>
            <w:r w:rsidR="006A5576" w:rsidRPr="00ED6F8A">
              <w:rPr>
                <w:sz w:val="22"/>
                <w:szCs w:val="22"/>
              </w:rPr>
              <w:t>____________________</w:t>
            </w:r>
          </w:p>
          <w:p w:rsidR="00BB744E" w:rsidRPr="00ED6F8A" w:rsidRDefault="00BB744E" w:rsidP="00BB744E">
            <w:pPr>
              <w:pStyle w:val="a9"/>
              <w:rPr>
                <w:sz w:val="22"/>
                <w:szCs w:val="22"/>
              </w:rPr>
            </w:pPr>
            <w:r w:rsidRPr="00ED6F8A">
              <w:rPr>
                <w:sz w:val="22"/>
                <w:szCs w:val="22"/>
              </w:rPr>
              <w:t>Банковские реквизиты:_________________</w:t>
            </w:r>
          </w:p>
          <w:p w:rsidR="00BB744E" w:rsidRPr="00ED6F8A" w:rsidRDefault="00BB744E" w:rsidP="00BB744E">
            <w:pPr>
              <w:pStyle w:val="a9"/>
              <w:rPr>
                <w:sz w:val="22"/>
                <w:szCs w:val="22"/>
              </w:rPr>
            </w:pPr>
            <w:r w:rsidRPr="00ED6F8A">
              <w:rPr>
                <w:sz w:val="22"/>
                <w:szCs w:val="22"/>
              </w:rPr>
              <w:t>_____________________________________</w:t>
            </w:r>
          </w:p>
          <w:p w:rsidR="00BB744E" w:rsidRPr="00ED6F8A" w:rsidRDefault="00BB744E" w:rsidP="00BB744E">
            <w:pPr>
              <w:pStyle w:val="a9"/>
              <w:rPr>
                <w:sz w:val="22"/>
                <w:szCs w:val="22"/>
              </w:rPr>
            </w:pPr>
            <w:r w:rsidRPr="00ED6F8A">
              <w:rPr>
                <w:sz w:val="22"/>
                <w:szCs w:val="22"/>
              </w:rPr>
              <w:t>_____________________________________</w:t>
            </w:r>
          </w:p>
          <w:p w:rsidR="00BB744E" w:rsidRPr="00ED6F8A" w:rsidRDefault="00BB744E" w:rsidP="00BB744E">
            <w:pPr>
              <w:pStyle w:val="a9"/>
              <w:rPr>
                <w:sz w:val="22"/>
                <w:szCs w:val="22"/>
              </w:rPr>
            </w:pPr>
            <w:r w:rsidRPr="00ED6F8A">
              <w:rPr>
                <w:sz w:val="22"/>
                <w:szCs w:val="22"/>
              </w:rPr>
              <w:t>_____________________________________</w:t>
            </w:r>
          </w:p>
          <w:p w:rsidR="00BB744E" w:rsidRPr="00ED6F8A" w:rsidRDefault="00BB744E" w:rsidP="00BB744E">
            <w:pPr>
              <w:pStyle w:val="a9"/>
              <w:rPr>
                <w:sz w:val="22"/>
                <w:szCs w:val="22"/>
              </w:rPr>
            </w:pPr>
            <w:r w:rsidRPr="00ED6F8A">
              <w:rPr>
                <w:sz w:val="22"/>
                <w:szCs w:val="22"/>
              </w:rPr>
              <w:t>Телефон:_____________________________</w:t>
            </w:r>
          </w:p>
          <w:p w:rsidR="00BB744E" w:rsidRPr="00ED6F8A" w:rsidRDefault="00BB744E" w:rsidP="00BB744E">
            <w:pPr>
              <w:pStyle w:val="a9"/>
              <w:rPr>
                <w:sz w:val="22"/>
                <w:szCs w:val="22"/>
              </w:rPr>
            </w:pPr>
            <w:r w:rsidRPr="00ED6F8A">
              <w:rPr>
                <w:sz w:val="22"/>
                <w:szCs w:val="22"/>
              </w:rPr>
              <w:t>_____________________________________</w:t>
            </w:r>
          </w:p>
          <w:p w:rsidR="00BB744E" w:rsidRPr="00ED6F8A" w:rsidRDefault="00BB744E" w:rsidP="00BB744E">
            <w:pPr>
              <w:pStyle w:val="a9"/>
              <w:jc w:val="center"/>
              <w:rPr>
                <w:sz w:val="22"/>
                <w:szCs w:val="22"/>
              </w:rPr>
            </w:pPr>
            <w:r w:rsidRPr="00ED6F8A">
              <w:rPr>
                <w:sz w:val="22"/>
                <w:szCs w:val="22"/>
              </w:rPr>
              <w:t>(подпись, Ф.И.О.)</w:t>
            </w:r>
          </w:p>
          <w:p w:rsidR="00BB744E" w:rsidRPr="00ED6F8A" w:rsidRDefault="00BB744E" w:rsidP="00BB744E">
            <w:pPr>
              <w:pStyle w:val="a9"/>
              <w:rPr>
                <w:sz w:val="22"/>
                <w:szCs w:val="22"/>
              </w:rPr>
            </w:pPr>
            <w:r w:rsidRPr="00ED6F8A">
              <w:rPr>
                <w:sz w:val="22"/>
                <w:szCs w:val="22"/>
              </w:rPr>
              <w:t>М.П.</w:t>
            </w:r>
          </w:p>
          <w:p w:rsidR="00BB744E" w:rsidRPr="00ED6F8A" w:rsidRDefault="00BB744E" w:rsidP="00614D12">
            <w:pPr>
              <w:pStyle w:val="a9"/>
              <w:rPr>
                <w:sz w:val="22"/>
                <w:szCs w:val="22"/>
              </w:rPr>
            </w:pPr>
          </w:p>
        </w:tc>
        <w:tc>
          <w:tcPr>
            <w:tcW w:w="5511" w:type="dxa"/>
            <w:hideMark/>
          </w:tcPr>
          <w:p w:rsidR="00BB744E" w:rsidRPr="00ED6F8A" w:rsidRDefault="00BB744E" w:rsidP="00614D12">
            <w:pPr>
              <w:pStyle w:val="a9"/>
              <w:jc w:val="center"/>
              <w:rPr>
                <w:sz w:val="22"/>
                <w:szCs w:val="22"/>
              </w:rPr>
            </w:pPr>
            <w:r w:rsidRPr="00ED6F8A">
              <w:rPr>
                <w:sz w:val="22"/>
                <w:szCs w:val="22"/>
              </w:rPr>
              <w:t>_______________________________________</w:t>
            </w:r>
          </w:p>
          <w:p w:rsidR="00BB744E" w:rsidRPr="00ED6F8A" w:rsidRDefault="00BB744E" w:rsidP="00614D12">
            <w:pPr>
              <w:pStyle w:val="a9"/>
              <w:jc w:val="center"/>
              <w:rPr>
                <w:sz w:val="22"/>
                <w:szCs w:val="22"/>
              </w:rPr>
            </w:pPr>
            <w:r w:rsidRPr="00ED6F8A">
              <w:rPr>
                <w:sz w:val="22"/>
                <w:szCs w:val="22"/>
              </w:rPr>
              <w:t>(наименование организации)</w:t>
            </w:r>
          </w:p>
          <w:p w:rsidR="00BB744E" w:rsidRPr="00ED6F8A" w:rsidRDefault="00BB744E" w:rsidP="00614D12">
            <w:pPr>
              <w:pStyle w:val="a9"/>
              <w:rPr>
                <w:sz w:val="22"/>
                <w:szCs w:val="22"/>
              </w:rPr>
            </w:pPr>
            <w:r w:rsidRPr="00ED6F8A">
              <w:rPr>
                <w:sz w:val="22"/>
                <w:szCs w:val="22"/>
              </w:rPr>
              <w:t>Адрес:_______________________________</w:t>
            </w:r>
          </w:p>
          <w:p w:rsidR="00BB744E" w:rsidRPr="00ED6F8A" w:rsidRDefault="00BB744E" w:rsidP="00614D12">
            <w:pPr>
              <w:pStyle w:val="a9"/>
              <w:rPr>
                <w:sz w:val="22"/>
                <w:szCs w:val="22"/>
              </w:rPr>
            </w:pPr>
            <w:r w:rsidRPr="00ED6F8A">
              <w:rPr>
                <w:sz w:val="22"/>
                <w:szCs w:val="22"/>
              </w:rPr>
              <w:t>_____________________________________</w:t>
            </w:r>
          </w:p>
          <w:p w:rsidR="00BB744E" w:rsidRPr="00ED6F8A" w:rsidRDefault="00BB744E" w:rsidP="00614D12">
            <w:pPr>
              <w:pStyle w:val="a9"/>
              <w:rPr>
                <w:sz w:val="22"/>
                <w:szCs w:val="22"/>
              </w:rPr>
            </w:pPr>
          </w:p>
          <w:p w:rsidR="00BB744E" w:rsidRPr="00ED6F8A" w:rsidRDefault="00BB744E" w:rsidP="00614D12">
            <w:pPr>
              <w:pStyle w:val="a9"/>
              <w:rPr>
                <w:sz w:val="22"/>
                <w:szCs w:val="22"/>
              </w:rPr>
            </w:pPr>
            <w:r w:rsidRPr="00ED6F8A">
              <w:rPr>
                <w:sz w:val="22"/>
                <w:szCs w:val="22"/>
              </w:rPr>
              <w:t>Банковские реквизиты:_________________</w:t>
            </w:r>
          </w:p>
          <w:p w:rsidR="00BB744E" w:rsidRPr="00ED6F8A" w:rsidRDefault="00BB744E" w:rsidP="00614D12">
            <w:pPr>
              <w:pStyle w:val="a9"/>
              <w:rPr>
                <w:sz w:val="22"/>
                <w:szCs w:val="22"/>
              </w:rPr>
            </w:pPr>
            <w:r w:rsidRPr="00ED6F8A">
              <w:rPr>
                <w:sz w:val="22"/>
                <w:szCs w:val="22"/>
              </w:rPr>
              <w:t>_____________________________________</w:t>
            </w:r>
          </w:p>
          <w:p w:rsidR="00BB744E" w:rsidRPr="00ED6F8A" w:rsidRDefault="00BB744E" w:rsidP="00614D12">
            <w:pPr>
              <w:pStyle w:val="a9"/>
              <w:rPr>
                <w:sz w:val="22"/>
                <w:szCs w:val="22"/>
              </w:rPr>
            </w:pPr>
            <w:r w:rsidRPr="00ED6F8A">
              <w:rPr>
                <w:sz w:val="22"/>
                <w:szCs w:val="22"/>
              </w:rPr>
              <w:t>_____________________________________</w:t>
            </w:r>
          </w:p>
          <w:p w:rsidR="00BB744E" w:rsidRPr="00ED6F8A" w:rsidRDefault="00BB744E" w:rsidP="00614D12">
            <w:pPr>
              <w:pStyle w:val="a9"/>
              <w:rPr>
                <w:sz w:val="22"/>
                <w:szCs w:val="22"/>
              </w:rPr>
            </w:pPr>
            <w:r w:rsidRPr="00ED6F8A">
              <w:rPr>
                <w:sz w:val="22"/>
                <w:szCs w:val="22"/>
              </w:rPr>
              <w:t>_____________________________________</w:t>
            </w:r>
          </w:p>
          <w:p w:rsidR="00BB744E" w:rsidRPr="00ED6F8A" w:rsidRDefault="00BB744E" w:rsidP="00614D12">
            <w:pPr>
              <w:pStyle w:val="a9"/>
              <w:rPr>
                <w:sz w:val="22"/>
                <w:szCs w:val="22"/>
              </w:rPr>
            </w:pPr>
            <w:r w:rsidRPr="00ED6F8A">
              <w:rPr>
                <w:sz w:val="22"/>
                <w:szCs w:val="22"/>
              </w:rPr>
              <w:t>Телефон:_____________________________</w:t>
            </w:r>
          </w:p>
          <w:p w:rsidR="00BB744E" w:rsidRPr="00ED6F8A" w:rsidRDefault="00BB744E" w:rsidP="00614D12">
            <w:pPr>
              <w:pStyle w:val="a9"/>
              <w:rPr>
                <w:sz w:val="22"/>
                <w:szCs w:val="22"/>
              </w:rPr>
            </w:pPr>
            <w:r w:rsidRPr="00ED6F8A">
              <w:rPr>
                <w:sz w:val="22"/>
                <w:szCs w:val="22"/>
              </w:rPr>
              <w:t>_____________________________________</w:t>
            </w:r>
          </w:p>
          <w:p w:rsidR="00BB744E" w:rsidRPr="00ED6F8A" w:rsidRDefault="00BB744E" w:rsidP="00614D12">
            <w:pPr>
              <w:pStyle w:val="a9"/>
              <w:jc w:val="center"/>
              <w:rPr>
                <w:sz w:val="22"/>
                <w:szCs w:val="22"/>
              </w:rPr>
            </w:pPr>
            <w:r w:rsidRPr="00ED6F8A">
              <w:rPr>
                <w:sz w:val="22"/>
                <w:szCs w:val="22"/>
              </w:rPr>
              <w:t>(подпись, Ф.И.О.)</w:t>
            </w:r>
          </w:p>
          <w:p w:rsidR="00BB744E" w:rsidRPr="00ED6F8A" w:rsidRDefault="00BB744E" w:rsidP="00614D12">
            <w:pPr>
              <w:pStyle w:val="a9"/>
              <w:rPr>
                <w:sz w:val="22"/>
                <w:szCs w:val="22"/>
              </w:rPr>
            </w:pPr>
            <w:r w:rsidRPr="00ED6F8A">
              <w:rPr>
                <w:sz w:val="22"/>
                <w:szCs w:val="22"/>
              </w:rPr>
              <w:t>М.П.</w:t>
            </w:r>
          </w:p>
          <w:p w:rsidR="00BB744E" w:rsidRPr="00ED6F8A" w:rsidRDefault="00BB744E" w:rsidP="00614D12">
            <w:pPr>
              <w:pStyle w:val="a9"/>
              <w:rPr>
                <w:sz w:val="22"/>
                <w:szCs w:val="22"/>
              </w:rPr>
            </w:pPr>
          </w:p>
        </w:tc>
      </w:tr>
    </w:tbl>
    <w:p w:rsidR="00233A51" w:rsidRPr="00ED6F8A" w:rsidRDefault="00233A51" w:rsidP="00696F71">
      <w:pPr>
        <w:pStyle w:val="a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center"/>
        <w:rPr>
          <w:rFonts w:ascii="Times New Roman" w:hAnsi="Times New Roman" w:cs="Times New Roman" w:hint="default"/>
          <w:bCs/>
          <w:sz w:val="22"/>
          <w:szCs w:val="22"/>
        </w:rPr>
      </w:pPr>
    </w:p>
    <w:p w:rsidR="00BB744E" w:rsidRPr="00ED6F8A" w:rsidRDefault="00BB744E" w:rsidP="00BB744E">
      <w:pPr>
        <w:spacing w:line="200" w:lineRule="exact"/>
        <w:ind w:right="-144"/>
        <w:rPr>
          <w:sz w:val="22"/>
          <w:szCs w:val="22"/>
        </w:rPr>
      </w:pPr>
    </w:p>
    <w:p w:rsidR="00C009AB" w:rsidRPr="00ED6F8A" w:rsidRDefault="00C009AB" w:rsidP="00A31235">
      <w:pPr>
        <w:pStyle w:val="ConsNormal"/>
        <w:widowControl/>
        <w:ind w:right="0" w:firstLine="0"/>
        <w:jc w:val="right"/>
        <w:rPr>
          <w:rFonts w:ascii="Times New Roman" w:hAnsi="Times New Roman"/>
          <w:sz w:val="22"/>
          <w:szCs w:val="22"/>
        </w:rPr>
      </w:pPr>
    </w:p>
    <w:p w:rsidR="00C009AB" w:rsidRPr="00ED6F8A" w:rsidRDefault="00C009AB" w:rsidP="00A31235">
      <w:pPr>
        <w:pStyle w:val="ConsNormal"/>
        <w:widowControl/>
        <w:ind w:right="0" w:firstLine="0"/>
        <w:jc w:val="right"/>
        <w:rPr>
          <w:rFonts w:ascii="Times New Roman" w:hAnsi="Times New Roman"/>
          <w:sz w:val="22"/>
          <w:szCs w:val="22"/>
        </w:rPr>
      </w:pPr>
    </w:p>
    <w:p w:rsidR="00C009AB" w:rsidRPr="00ED6F8A" w:rsidRDefault="00C009AB" w:rsidP="00A31235">
      <w:pPr>
        <w:pStyle w:val="ConsNormal"/>
        <w:widowControl/>
        <w:ind w:right="0" w:firstLine="0"/>
        <w:jc w:val="right"/>
        <w:rPr>
          <w:rFonts w:ascii="Times New Roman" w:hAnsi="Times New Roman"/>
          <w:sz w:val="22"/>
          <w:szCs w:val="22"/>
        </w:rPr>
      </w:pPr>
    </w:p>
    <w:p w:rsidR="00C009AB" w:rsidRPr="00ED6F8A" w:rsidRDefault="00C009AB" w:rsidP="00A31235">
      <w:pPr>
        <w:pStyle w:val="ConsNormal"/>
        <w:widowControl/>
        <w:ind w:right="0" w:firstLine="0"/>
        <w:jc w:val="right"/>
        <w:rPr>
          <w:rFonts w:ascii="Times New Roman" w:hAnsi="Times New Roman"/>
          <w:sz w:val="22"/>
          <w:szCs w:val="22"/>
        </w:rPr>
      </w:pPr>
    </w:p>
    <w:p w:rsidR="00C009AB" w:rsidRPr="00ED6F8A" w:rsidRDefault="00C009AB" w:rsidP="00A31235">
      <w:pPr>
        <w:pStyle w:val="ConsNormal"/>
        <w:widowControl/>
        <w:ind w:right="0" w:firstLine="0"/>
        <w:jc w:val="right"/>
        <w:rPr>
          <w:rFonts w:ascii="Times New Roman" w:hAnsi="Times New Roman"/>
          <w:sz w:val="22"/>
          <w:szCs w:val="22"/>
        </w:rPr>
      </w:pPr>
    </w:p>
    <w:p w:rsidR="00C009AB" w:rsidRPr="00ED6F8A" w:rsidRDefault="00C009AB" w:rsidP="00A31235">
      <w:pPr>
        <w:pStyle w:val="ConsNormal"/>
        <w:widowControl/>
        <w:ind w:right="0" w:firstLine="0"/>
        <w:jc w:val="right"/>
        <w:rPr>
          <w:rFonts w:ascii="Times New Roman" w:hAnsi="Times New Roman"/>
          <w:sz w:val="22"/>
          <w:szCs w:val="22"/>
        </w:rPr>
      </w:pPr>
    </w:p>
    <w:p w:rsidR="00C009AB" w:rsidRPr="00ED6F8A" w:rsidRDefault="00C009AB" w:rsidP="00A31235">
      <w:pPr>
        <w:pStyle w:val="ConsNormal"/>
        <w:widowControl/>
        <w:ind w:right="0" w:firstLine="0"/>
        <w:jc w:val="right"/>
        <w:rPr>
          <w:rFonts w:ascii="Times New Roman" w:hAnsi="Times New Roman"/>
          <w:sz w:val="22"/>
          <w:szCs w:val="22"/>
        </w:rPr>
      </w:pPr>
    </w:p>
    <w:p w:rsidR="00C009AB" w:rsidRPr="00ED6F8A" w:rsidRDefault="00C009AB" w:rsidP="00A31235">
      <w:pPr>
        <w:pStyle w:val="ConsNormal"/>
        <w:widowControl/>
        <w:ind w:right="0" w:firstLine="0"/>
        <w:jc w:val="right"/>
        <w:rPr>
          <w:rFonts w:ascii="Times New Roman" w:hAnsi="Times New Roman"/>
          <w:sz w:val="22"/>
          <w:szCs w:val="22"/>
        </w:rPr>
      </w:pPr>
    </w:p>
    <w:p w:rsidR="00C009AB" w:rsidRPr="00ED6F8A" w:rsidRDefault="00C009AB" w:rsidP="00A31235">
      <w:pPr>
        <w:pStyle w:val="ConsNormal"/>
        <w:widowControl/>
        <w:ind w:right="0" w:firstLine="0"/>
        <w:jc w:val="right"/>
        <w:rPr>
          <w:rFonts w:ascii="Times New Roman" w:hAnsi="Times New Roman"/>
          <w:sz w:val="22"/>
          <w:szCs w:val="22"/>
        </w:rPr>
      </w:pPr>
    </w:p>
    <w:p w:rsidR="00C009AB" w:rsidRPr="00ED6F8A" w:rsidRDefault="00C009AB" w:rsidP="00A31235">
      <w:pPr>
        <w:pStyle w:val="ConsNormal"/>
        <w:widowControl/>
        <w:ind w:right="0" w:firstLine="0"/>
        <w:jc w:val="right"/>
        <w:rPr>
          <w:rFonts w:ascii="Times New Roman" w:hAnsi="Times New Roman"/>
          <w:sz w:val="22"/>
          <w:szCs w:val="22"/>
        </w:rPr>
      </w:pPr>
    </w:p>
    <w:p w:rsidR="00C009AB" w:rsidRPr="00ED6F8A" w:rsidRDefault="00C009AB" w:rsidP="00A31235">
      <w:pPr>
        <w:pStyle w:val="ConsNormal"/>
        <w:widowControl/>
        <w:ind w:right="0" w:firstLine="0"/>
        <w:jc w:val="right"/>
        <w:rPr>
          <w:rFonts w:ascii="Times New Roman" w:hAnsi="Times New Roman"/>
          <w:sz w:val="22"/>
          <w:szCs w:val="22"/>
        </w:rPr>
      </w:pPr>
    </w:p>
    <w:p w:rsidR="00C009AB" w:rsidRPr="00ED6F8A" w:rsidRDefault="00C009AB" w:rsidP="00A31235">
      <w:pPr>
        <w:pStyle w:val="ConsNormal"/>
        <w:widowControl/>
        <w:ind w:right="0" w:firstLine="0"/>
        <w:jc w:val="right"/>
        <w:rPr>
          <w:rFonts w:ascii="Times New Roman" w:hAnsi="Times New Roman"/>
          <w:sz w:val="22"/>
          <w:szCs w:val="22"/>
        </w:rPr>
      </w:pPr>
    </w:p>
    <w:p w:rsidR="00C009AB" w:rsidRPr="00ED6F8A" w:rsidRDefault="00C009AB" w:rsidP="00A31235">
      <w:pPr>
        <w:pStyle w:val="ConsNormal"/>
        <w:widowControl/>
        <w:ind w:right="0" w:firstLine="0"/>
        <w:jc w:val="right"/>
        <w:rPr>
          <w:rFonts w:ascii="Times New Roman" w:hAnsi="Times New Roman"/>
          <w:sz w:val="22"/>
          <w:szCs w:val="22"/>
        </w:rPr>
      </w:pPr>
    </w:p>
    <w:p w:rsidR="00C009AB" w:rsidRPr="00ED6F8A" w:rsidRDefault="00C009AB" w:rsidP="00A31235">
      <w:pPr>
        <w:pStyle w:val="ConsNormal"/>
        <w:widowControl/>
        <w:ind w:right="0" w:firstLine="0"/>
        <w:jc w:val="right"/>
        <w:rPr>
          <w:rFonts w:ascii="Times New Roman" w:hAnsi="Times New Roman"/>
          <w:sz w:val="22"/>
          <w:szCs w:val="22"/>
        </w:rPr>
      </w:pPr>
    </w:p>
    <w:p w:rsidR="00C009AB" w:rsidRPr="00ED6F8A" w:rsidRDefault="00C009AB" w:rsidP="00A31235">
      <w:pPr>
        <w:pStyle w:val="ConsNormal"/>
        <w:widowControl/>
        <w:ind w:right="0" w:firstLine="0"/>
        <w:jc w:val="right"/>
        <w:rPr>
          <w:rFonts w:ascii="Times New Roman" w:hAnsi="Times New Roman"/>
          <w:sz w:val="22"/>
          <w:szCs w:val="22"/>
        </w:rPr>
      </w:pPr>
    </w:p>
    <w:p w:rsidR="00C009AB" w:rsidRPr="00ED6F8A" w:rsidRDefault="00C009AB" w:rsidP="00A31235">
      <w:pPr>
        <w:pStyle w:val="ConsNormal"/>
        <w:widowControl/>
        <w:ind w:right="0" w:firstLine="0"/>
        <w:jc w:val="right"/>
        <w:rPr>
          <w:rFonts w:ascii="Times New Roman" w:hAnsi="Times New Roman"/>
          <w:sz w:val="22"/>
          <w:szCs w:val="22"/>
        </w:rPr>
      </w:pPr>
    </w:p>
    <w:p w:rsidR="00C009AB" w:rsidRPr="00ED6F8A" w:rsidRDefault="00C009AB" w:rsidP="00A31235">
      <w:pPr>
        <w:pStyle w:val="ConsNormal"/>
        <w:widowControl/>
        <w:ind w:right="0" w:firstLine="0"/>
        <w:jc w:val="right"/>
        <w:rPr>
          <w:rFonts w:ascii="Times New Roman" w:hAnsi="Times New Roman"/>
          <w:sz w:val="22"/>
          <w:szCs w:val="22"/>
        </w:rPr>
      </w:pPr>
    </w:p>
    <w:p w:rsidR="00C009AB" w:rsidRPr="00ED6F8A" w:rsidRDefault="00C009AB" w:rsidP="00A31235">
      <w:pPr>
        <w:pStyle w:val="ConsNormal"/>
        <w:widowControl/>
        <w:ind w:right="0" w:firstLine="0"/>
        <w:jc w:val="right"/>
        <w:rPr>
          <w:rFonts w:ascii="Times New Roman" w:hAnsi="Times New Roman"/>
          <w:sz w:val="22"/>
          <w:szCs w:val="22"/>
        </w:rPr>
      </w:pPr>
    </w:p>
    <w:p w:rsidR="00A44C35" w:rsidRDefault="00A44C35" w:rsidP="00A31235">
      <w:pPr>
        <w:pStyle w:val="ConsNormal"/>
        <w:widowControl/>
        <w:ind w:right="0" w:firstLine="0"/>
        <w:jc w:val="right"/>
        <w:rPr>
          <w:rFonts w:ascii="Times New Roman" w:hAnsi="Times New Roman"/>
          <w:sz w:val="22"/>
          <w:szCs w:val="22"/>
        </w:rPr>
      </w:pPr>
    </w:p>
    <w:p w:rsidR="00A44C35" w:rsidRDefault="00A44C35" w:rsidP="00A31235">
      <w:pPr>
        <w:pStyle w:val="ConsNormal"/>
        <w:widowControl/>
        <w:ind w:right="0" w:firstLine="0"/>
        <w:jc w:val="right"/>
        <w:rPr>
          <w:rFonts w:ascii="Times New Roman" w:hAnsi="Times New Roman"/>
          <w:sz w:val="22"/>
          <w:szCs w:val="22"/>
        </w:rPr>
      </w:pPr>
    </w:p>
    <w:p w:rsidR="00A44C35" w:rsidRDefault="00A44C35" w:rsidP="00A31235">
      <w:pPr>
        <w:pStyle w:val="ConsNormal"/>
        <w:widowControl/>
        <w:ind w:right="0" w:firstLine="0"/>
        <w:jc w:val="right"/>
        <w:rPr>
          <w:rFonts w:ascii="Times New Roman" w:hAnsi="Times New Roman"/>
          <w:sz w:val="22"/>
          <w:szCs w:val="22"/>
        </w:rPr>
      </w:pPr>
    </w:p>
    <w:p w:rsidR="00A44C35" w:rsidRDefault="00A44C35" w:rsidP="00A31235">
      <w:pPr>
        <w:pStyle w:val="ConsNormal"/>
        <w:widowControl/>
        <w:ind w:right="0" w:firstLine="0"/>
        <w:jc w:val="right"/>
        <w:rPr>
          <w:rFonts w:ascii="Times New Roman" w:hAnsi="Times New Roman"/>
          <w:sz w:val="22"/>
          <w:szCs w:val="22"/>
        </w:rPr>
      </w:pPr>
    </w:p>
    <w:p w:rsidR="00A44C35" w:rsidRDefault="00A44C35" w:rsidP="00A31235">
      <w:pPr>
        <w:pStyle w:val="ConsNormal"/>
        <w:widowControl/>
        <w:ind w:right="0" w:firstLine="0"/>
        <w:jc w:val="right"/>
        <w:rPr>
          <w:rFonts w:ascii="Times New Roman" w:hAnsi="Times New Roman"/>
          <w:sz w:val="22"/>
          <w:szCs w:val="22"/>
        </w:rPr>
      </w:pPr>
    </w:p>
    <w:p w:rsidR="00A44C35" w:rsidRDefault="00A44C35" w:rsidP="00A31235">
      <w:pPr>
        <w:pStyle w:val="ConsNormal"/>
        <w:widowControl/>
        <w:ind w:right="0" w:firstLine="0"/>
        <w:jc w:val="right"/>
        <w:rPr>
          <w:rFonts w:ascii="Times New Roman" w:hAnsi="Times New Roman"/>
          <w:sz w:val="22"/>
          <w:szCs w:val="22"/>
        </w:rPr>
      </w:pPr>
    </w:p>
    <w:p w:rsidR="00A44C35" w:rsidRDefault="00A44C35" w:rsidP="00A31235">
      <w:pPr>
        <w:pStyle w:val="ConsNormal"/>
        <w:widowControl/>
        <w:ind w:right="0" w:firstLine="0"/>
        <w:jc w:val="right"/>
        <w:rPr>
          <w:rFonts w:ascii="Times New Roman" w:hAnsi="Times New Roman"/>
          <w:sz w:val="22"/>
          <w:szCs w:val="22"/>
        </w:rPr>
      </w:pPr>
    </w:p>
    <w:p w:rsidR="00A44C35" w:rsidRDefault="00A44C35" w:rsidP="00A31235">
      <w:pPr>
        <w:pStyle w:val="ConsNormal"/>
        <w:widowControl/>
        <w:ind w:right="0" w:firstLine="0"/>
        <w:jc w:val="right"/>
        <w:rPr>
          <w:rFonts w:ascii="Times New Roman" w:hAnsi="Times New Roman"/>
          <w:sz w:val="22"/>
          <w:szCs w:val="22"/>
        </w:rPr>
      </w:pPr>
    </w:p>
    <w:p w:rsidR="00A44C35" w:rsidRDefault="00A44C35" w:rsidP="00A31235">
      <w:pPr>
        <w:pStyle w:val="ConsNormal"/>
        <w:widowControl/>
        <w:ind w:right="0" w:firstLine="0"/>
        <w:jc w:val="right"/>
        <w:rPr>
          <w:rFonts w:ascii="Times New Roman" w:hAnsi="Times New Roman"/>
          <w:sz w:val="22"/>
          <w:szCs w:val="22"/>
        </w:rPr>
      </w:pPr>
    </w:p>
    <w:p w:rsidR="00A31235" w:rsidRPr="00ED6F8A" w:rsidRDefault="00A31235" w:rsidP="00A31235">
      <w:pPr>
        <w:pStyle w:val="ConsNormal"/>
        <w:widowControl/>
        <w:ind w:right="0" w:firstLine="0"/>
        <w:jc w:val="right"/>
        <w:rPr>
          <w:rFonts w:ascii="Times New Roman" w:hAnsi="Times New Roman"/>
          <w:sz w:val="22"/>
          <w:szCs w:val="22"/>
        </w:rPr>
      </w:pPr>
      <w:r w:rsidRPr="00ED6F8A">
        <w:rPr>
          <w:rFonts w:ascii="Times New Roman" w:hAnsi="Times New Roman"/>
          <w:sz w:val="22"/>
          <w:szCs w:val="22"/>
        </w:rPr>
        <w:lastRenderedPageBreak/>
        <w:t>Приложение № 1</w:t>
      </w:r>
    </w:p>
    <w:p w:rsidR="00A31235" w:rsidRPr="00ED6F8A" w:rsidRDefault="00A31235" w:rsidP="00A31235">
      <w:pPr>
        <w:pStyle w:val="a9"/>
        <w:jc w:val="right"/>
        <w:rPr>
          <w:sz w:val="22"/>
          <w:szCs w:val="22"/>
        </w:rPr>
      </w:pPr>
      <w:r w:rsidRPr="00ED6F8A">
        <w:rPr>
          <w:sz w:val="22"/>
          <w:szCs w:val="22"/>
        </w:rPr>
        <w:t>к договору управления</w:t>
      </w:r>
    </w:p>
    <w:p w:rsidR="00A31235" w:rsidRPr="00ED6F8A" w:rsidRDefault="00A31235" w:rsidP="00A31235">
      <w:pPr>
        <w:pStyle w:val="a9"/>
        <w:jc w:val="right"/>
        <w:rPr>
          <w:sz w:val="22"/>
          <w:szCs w:val="22"/>
        </w:rPr>
      </w:pPr>
      <w:r w:rsidRPr="00ED6F8A">
        <w:rPr>
          <w:sz w:val="22"/>
          <w:szCs w:val="22"/>
        </w:rPr>
        <w:t>многоквартирными домами</w:t>
      </w:r>
    </w:p>
    <w:p w:rsidR="00A31235" w:rsidRPr="00ED6F8A" w:rsidRDefault="00A31235" w:rsidP="00A31235">
      <w:pPr>
        <w:pStyle w:val="a9"/>
        <w:jc w:val="right"/>
        <w:rPr>
          <w:sz w:val="22"/>
          <w:szCs w:val="22"/>
        </w:rPr>
      </w:pPr>
      <w:r w:rsidRPr="00ED6F8A">
        <w:rPr>
          <w:sz w:val="22"/>
          <w:szCs w:val="22"/>
        </w:rPr>
        <w:t>от «___» __________ 202</w:t>
      </w:r>
      <w:r w:rsidR="007409A8">
        <w:rPr>
          <w:sz w:val="22"/>
          <w:szCs w:val="22"/>
        </w:rPr>
        <w:t>4</w:t>
      </w:r>
      <w:r w:rsidRPr="00ED6F8A">
        <w:rPr>
          <w:sz w:val="22"/>
          <w:szCs w:val="22"/>
        </w:rPr>
        <w:t xml:space="preserve"> г</w:t>
      </w:r>
    </w:p>
    <w:p w:rsidR="00A31235" w:rsidRPr="00ED6F8A" w:rsidRDefault="00A31235" w:rsidP="00A31235">
      <w:pPr>
        <w:pStyle w:val="1"/>
        <w:rPr>
          <w:b w:val="0"/>
          <w:sz w:val="22"/>
          <w:szCs w:val="22"/>
        </w:rPr>
      </w:pPr>
      <w:r w:rsidRPr="00ED6F8A">
        <w:rPr>
          <w:sz w:val="22"/>
          <w:szCs w:val="22"/>
        </w:rPr>
        <w:t>Акт приема-передачи имущества</w:t>
      </w:r>
    </w:p>
    <w:p w:rsidR="00A31235" w:rsidRPr="00ED6F8A" w:rsidRDefault="00A31235" w:rsidP="00D368CF">
      <w:pPr>
        <w:pStyle w:val="a9"/>
        <w:ind w:right="-568"/>
        <w:jc w:val="both"/>
        <w:rPr>
          <w:sz w:val="22"/>
          <w:szCs w:val="22"/>
        </w:rPr>
      </w:pPr>
      <w:r w:rsidRPr="00ED6F8A">
        <w:rPr>
          <w:sz w:val="22"/>
          <w:szCs w:val="22"/>
        </w:rPr>
        <w:t xml:space="preserve">            Настоящий акт составлен на основании договора управления многоквартирными домами от «     » 202</w:t>
      </w:r>
      <w:r w:rsidR="00981F40">
        <w:rPr>
          <w:sz w:val="22"/>
          <w:szCs w:val="22"/>
        </w:rPr>
        <w:t>4</w:t>
      </w:r>
      <w:r w:rsidRPr="00ED6F8A">
        <w:rPr>
          <w:sz w:val="22"/>
          <w:szCs w:val="22"/>
        </w:rPr>
        <w:t xml:space="preserve"> г, заключенного между </w:t>
      </w:r>
      <w:r w:rsidR="00C009AB" w:rsidRPr="00ED6F8A">
        <w:t xml:space="preserve">управлением </w:t>
      </w:r>
      <w:proofErr w:type="spellStart"/>
      <w:r w:rsidR="00C009AB" w:rsidRPr="00ED6F8A">
        <w:t>имущественно</w:t>
      </w:r>
      <w:proofErr w:type="spellEnd"/>
      <w:r w:rsidR="00C009AB" w:rsidRPr="00ED6F8A">
        <w:t xml:space="preserve">-хозяйственного комплекса администрации Котласского муниципального округа Архангельской области, в лице заместителя главы администрации по инфраструктуре, начальника Управления </w:t>
      </w:r>
      <w:proofErr w:type="spellStart"/>
      <w:r w:rsidR="00C009AB" w:rsidRPr="00ED6F8A">
        <w:t>имущественно</w:t>
      </w:r>
      <w:proofErr w:type="spellEnd"/>
      <w:r w:rsidR="00C009AB" w:rsidRPr="00ED6F8A">
        <w:t xml:space="preserve">-хозяйственного комплекса Проскурякова Василия Петровича, действующего на основании Положения об Управлении </w:t>
      </w:r>
      <w:proofErr w:type="spellStart"/>
      <w:r w:rsidR="00C009AB" w:rsidRPr="00ED6F8A">
        <w:t>имущественно</w:t>
      </w:r>
      <w:proofErr w:type="spellEnd"/>
      <w:r w:rsidR="00C009AB" w:rsidRPr="00ED6F8A">
        <w:t>-хозяйственного комплекса администрации Котласского муниципального округа Архангельской области, утвержденного решением Собрания депутатов Котласского муниципального округа Архангельской области от 09.12.2022              № 42</w:t>
      </w:r>
      <w:r w:rsidR="00C009AB" w:rsidRPr="00ED6F8A">
        <w:rPr>
          <w:sz w:val="22"/>
          <w:szCs w:val="22"/>
        </w:rPr>
        <w:t xml:space="preserve"> </w:t>
      </w:r>
      <w:r w:rsidR="006C1C26" w:rsidRPr="00ED6F8A">
        <w:rPr>
          <w:sz w:val="22"/>
          <w:szCs w:val="22"/>
        </w:rPr>
        <w:t>и от лица и в интересах нанимателей, а также от лица и в интересах собственников жилых помещений, расположенных в многоквартирн</w:t>
      </w:r>
      <w:r w:rsidR="004B4A7C" w:rsidRPr="00ED6F8A">
        <w:rPr>
          <w:sz w:val="22"/>
          <w:szCs w:val="22"/>
        </w:rPr>
        <w:t>ом</w:t>
      </w:r>
      <w:r w:rsidR="006C1C26" w:rsidRPr="00ED6F8A">
        <w:rPr>
          <w:sz w:val="22"/>
          <w:szCs w:val="22"/>
        </w:rPr>
        <w:t xml:space="preserve">  дом</w:t>
      </w:r>
      <w:r w:rsidR="004B4A7C" w:rsidRPr="00ED6F8A">
        <w:rPr>
          <w:sz w:val="22"/>
          <w:szCs w:val="22"/>
        </w:rPr>
        <w:t>е по адресу:_______________________</w:t>
      </w:r>
      <w:r w:rsidR="006C1C26" w:rsidRPr="00ED6F8A">
        <w:rPr>
          <w:sz w:val="22"/>
          <w:szCs w:val="22"/>
        </w:rPr>
        <w:t>(далее «Собственник»), с одной стороны</w:t>
      </w:r>
      <w:r w:rsidRPr="00ED6F8A">
        <w:rPr>
          <w:sz w:val="22"/>
          <w:szCs w:val="22"/>
        </w:rPr>
        <w:t xml:space="preserve"> и ____________________________________________, именуемым в дальнейшем «Управляющая </w:t>
      </w:r>
      <w:r w:rsidR="006C1C26" w:rsidRPr="00ED6F8A">
        <w:rPr>
          <w:sz w:val="22"/>
          <w:szCs w:val="22"/>
        </w:rPr>
        <w:t>организация</w:t>
      </w:r>
      <w:r w:rsidRPr="00ED6F8A">
        <w:rPr>
          <w:sz w:val="22"/>
          <w:szCs w:val="22"/>
        </w:rPr>
        <w:t>», в лице ___________________________, действующей на осн</w:t>
      </w:r>
      <w:r w:rsidR="00EE18F7" w:rsidRPr="00ED6F8A">
        <w:rPr>
          <w:sz w:val="22"/>
          <w:szCs w:val="22"/>
        </w:rPr>
        <w:t>овании Устава, с другой стороны, по настоящему Акту</w:t>
      </w:r>
      <w:r w:rsidRPr="00ED6F8A">
        <w:rPr>
          <w:sz w:val="22"/>
          <w:szCs w:val="22"/>
        </w:rPr>
        <w:t xml:space="preserve"> «Собственник» передал, а «Управляющая </w:t>
      </w:r>
      <w:r w:rsidR="006C1C26" w:rsidRPr="00ED6F8A">
        <w:rPr>
          <w:sz w:val="22"/>
          <w:szCs w:val="22"/>
        </w:rPr>
        <w:t>организация</w:t>
      </w:r>
      <w:r w:rsidRPr="00ED6F8A">
        <w:rPr>
          <w:sz w:val="22"/>
          <w:szCs w:val="22"/>
        </w:rPr>
        <w:t>» приняла следующее имущество:</w:t>
      </w:r>
    </w:p>
    <w:p w:rsidR="009014C9" w:rsidRPr="00ED6F8A" w:rsidRDefault="009014C9" w:rsidP="00A31235">
      <w:pPr>
        <w:pStyle w:val="a9"/>
        <w:jc w:val="both"/>
        <w:rPr>
          <w:sz w:val="22"/>
          <w:szCs w:val="22"/>
        </w:rPr>
      </w:pP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
        <w:gridCol w:w="2539"/>
        <w:gridCol w:w="694"/>
        <w:gridCol w:w="1007"/>
        <w:gridCol w:w="397"/>
        <w:gridCol w:w="816"/>
        <w:gridCol w:w="411"/>
        <w:gridCol w:w="411"/>
        <w:gridCol w:w="411"/>
        <w:gridCol w:w="411"/>
        <w:gridCol w:w="736"/>
        <w:gridCol w:w="944"/>
        <w:gridCol w:w="850"/>
      </w:tblGrid>
      <w:tr w:rsidR="006A5576" w:rsidRPr="00ED6F8A" w:rsidTr="00322B23">
        <w:trPr>
          <w:trHeight w:val="495"/>
        </w:trPr>
        <w:tc>
          <w:tcPr>
            <w:tcW w:w="580" w:type="dxa"/>
            <w:vMerge w:val="restart"/>
            <w:shd w:val="clear" w:color="000000" w:fill="FFFFFF"/>
            <w:noWrap/>
            <w:vAlign w:val="center"/>
            <w:hideMark/>
          </w:tcPr>
          <w:p w:rsidR="006A5576" w:rsidRPr="00ED6F8A" w:rsidRDefault="006A5576" w:rsidP="00EE18F7">
            <w:pPr>
              <w:suppressAutoHyphens w:val="0"/>
              <w:spacing w:after="0"/>
              <w:jc w:val="center"/>
              <w:rPr>
                <w:lang w:eastAsia="ru-RU"/>
              </w:rPr>
            </w:pPr>
            <w:r w:rsidRPr="00ED6F8A">
              <w:rPr>
                <w:sz w:val="22"/>
                <w:szCs w:val="22"/>
                <w:lang w:eastAsia="ru-RU"/>
              </w:rPr>
              <w:t>№ п/п</w:t>
            </w:r>
          </w:p>
        </w:tc>
        <w:tc>
          <w:tcPr>
            <w:tcW w:w="2539" w:type="dxa"/>
            <w:vMerge w:val="restart"/>
            <w:shd w:val="clear" w:color="000000" w:fill="FFFFFF"/>
            <w:noWrap/>
            <w:vAlign w:val="center"/>
            <w:hideMark/>
          </w:tcPr>
          <w:p w:rsidR="006A5576" w:rsidRPr="00ED6F8A" w:rsidRDefault="006A5576" w:rsidP="00EE18F7">
            <w:pPr>
              <w:suppressAutoHyphens w:val="0"/>
              <w:spacing w:after="0"/>
              <w:jc w:val="center"/>
              <w:rPr>
                <w:lang w:eastAsia="ru-RU"/>
              </w:rPr>
            </w:pPr>
            <w:r w:rsidRPr="00ED6F8A">
              <w:rPr>
                <w:sz w:val="22"/>
                <w:szCs w:val="22"/>
                <w:lang w:eastAsia="ru-RU"/>
              </w:rPr>
              <w:t>Адрес</w:t>
            </w:r>
          </w:p>
        </w:tc>
        <w:tc>
          <w:tcPr>
            <w:tcW w:w="1701" w:type="dxa"/>
            <w:gridSpan w:val="2"/>
            <w:vMerge w:val="restart"/>
            <w:shd w:val="clear" w:color="000000" w:fill="FFFFFF"/>
            <w:noWrap/>
            <w:vAlign w:val="center"/>
            <w:hideMark/>
          </w:tcPr>
          <w:p w:rsidR="006A5576" w:rsidRPr="00ED6F8A" w:rsidRDefault="006A5576" w:rsidP="002A5771">
            <w:pPr>
              <w:suppressAutoHyphens w:val="0"/>
              <w:spacing w:after="0"/>
              <w:jc w:val="center"/>
              <w:rPr>
                <w:lang w:eastAsia="ru-RU"/>
              </w:rPr>
            </w:pPr>
            <w:r w:rsidRPr="00ED6F8A">
              <w:rPr>
                <w:sz w:val="22"/>
                <w:szCs w:val="22"/>
                <w:lang w:eastAsia="ru-RU"/>
              </w:rPr>
              <w:t>Год</w:t>
            </w:r>
          </w:p>
        </w:tc>
        <w:tc>
          <w:tcPr>
            <w:tcW w:w="397" w:type="dxa"/>
            <w:vMerge w:val="restart"/>
            <w:shd w:val="clear" w:color="000000" w:fill="FFFFFF"/>
            <w:textDirection w:val="btLr"/>
            <w:vAlign w:val="center"/>
            <w:hideMark/>
          </w:tcPr>
          <w:p w:rsidR="006A5576" w:rsidRPr="00ED6F8A" w:rsidRDefault="006A5576" w:rsidP="002A5771">
            <w:pPr>
              <w:suppressAutoHyphens w:val="0"/>
              <w:spacing w:after="0"/>
              <w:jc w:val="center"/>
              <w:rPr>
                <w:lang w:eastAsia="ru-RU"/>
              </w:rPr>
            </w:pPr>
            <w:r w:rsidRPr="00ED6F8A">
              <w:rPr>
                <w:sz w:val="22"/>
                <w:szCs w:val="22"/>
                <w:lang w:eastAsia="ru-RU"/>
              </w:rPr>
              <w:t>% износа</w:t>
            </w:r>
          </w:p>
        </w:tc>
        <w:tc>
          <w:tcPr>
            <w:tcW w:w="816" w:type="dxa"/>
            <w:vMerge w:val="restart"/>
            <w:shd w:val="clear" w:color="000000" w:fill="FFFFFF"/>
            <w:textDirection w:val="btLr"/>
            <w:vAlign w:val="center"/>
            <w:hideMark/>
          </w:tcPr>
          <w:p w:rsidR="006A5576" w:rsidRPr="00ED6F8A" w:rsidRDefault="006A5576" w:rsidP="002A5771">
            <w:pPr>
              <w:suppressAutoHyphens w:val="0"/>
              <w:spacing w:after="0"/>
              <w:jc w:val="center"/>
              <w:rPr>
                <w:lang w:eastAsia="ru-RU"/>
              </w:rPr>
            </w:pPr>
            <w:r w:rsidRPr="00ED6F8A">
              <w:rPr>
                <w:sz w:val="22"/>
                <w:szCs w:val="22"/>
                <w:lang w:eastAsia="ru-RU"/>
              </w:rPr>
              <w:t>Материал стен</w:t>
            </w:r>
          </w:p>
        </w:tc>
        <w:tc>
          <w:tcPr>
            <w:tcW w:w="411" w:type="dxa"/>
            <w:vMerge w:val="restart"/>
            <w:shd w:val="clear" w:color="000000" w:fill="FFFFFF"/>
            <w:textDirection w:val="btLr"/>
            <w:vAlign w:val="center"/>
            <w:hideMark/>
          </w:tcPr>
          <w:p w:rsidR="006A5576" w:rsidRPr="00ED6F8A" w:rsidRDefault="006A5576" w:rsidP="002A5771">
            <w:pPr>
              <w:suppressAutoHyphens w:val="0"/>
              <w:spacing w:after="0"/>
              <w:jc w:val="center"/>
              <w:rPr>
                <w:lang w:eastAsia="ru-RU"/>
              </w:rPr>
            </w:pPr>
            <w:r w:rsidRPr="00ED6F8A">
              <w:rPr>
                <w:sz w:val="22"/>
                <w:szCs w:val="22"/>
                <w:lang w:eastAsia="ru-RU"/>
              </w:rPr>
              <w:t>Количество этажей</w:t>
            </w:r>
          </w:p>
        </w:tc>
        <w:tc>
          <w:tcPr>
            <w:tcW w:w="411" w:type="dxa"/>
            <w:vMerge w:val="restart"/>
            <w:shd w:val="clear" w:color="000000" w:fill="FFFFFF"/>
            <w:textDirection w:val="btLr"/>
            <w:vAlign w:val="center"/>
            <w:hideMark/>
          </w:tcPr>
          <w:p w:rsidR="006A5576" w:rsidRPr="00ED6F8A" w:rsidRDefault="006A5576" w:rsidP="002A5771">
            <w:pPr>
              <w:suppressAutoHyphens w:val="0"/>
              <w:spacing w:after="0"/>
              <w:jc w:val="center"/>
              <w:rPr>
                <w:lang w:eastAsia="ru-RU"/>
              </w:rPr>
            </w:pPr>
            <w:r w:rsidRPr="00ED6F8A">
              <w:rPr>
                <w:sz w:val="22"/>
                <w:szCs w:val="22"/>
                <w:lang w:eastAsia="ru-RU"/>
              </w:rPr>
              <w:t>Количество подъездов</w:t>
            </w:r>
          </w:p>
        </w:tc>
        <w:tc>
          <w:tcPr>
            <w:tcW w:w="411" w:type="dxa"/>
            <w:vMerge w:val="restart"/>
            <w:shd w:val="clear" w:color="000000" w:fill="FFFFFF"/>
            <w:textDirection w:val="btLr"/>
            <w:vAlign w:val="center"/>
            <w:hideMark/>
          </w:tcPr>
          <w:p w:rsidR="006A5576" w:rsidRPr="00ED6F8A" w:rsidRDefault="006A5576" w:rsidP="002A5771">
            <w:pPr>
              <w:suppressAutoHyphens w:val="0"/>
              <w:spacing w:after="0"/>
              <w:jc w:val="center"/>
              <w:rPr>
                <w:lang w:eastAsia="ru-RU"/>
              </w:rPr>
            </w:pPr>
            <w:r w:rsidRPr="00ED6F8A">
              <w:rPr>
                <w:sz w:val="22"/>
                <w:szCs w:val="22"/>
                <w:lang w:eastAsia="ru-RU"/>
              </w:rPr>
              <w:t>Количество квартир</w:t>
            </w:r>
          </w:p>
        </w:tc>
        <w:tc>
          <w:tcPr>
            <w:tcW w:w="411" w:type="dxa"/>
            <w:vMerge w:val="restart"/>
            <w:shd w:val="clear" w:color="000000" w:fill="FFFFFF"/>
            <w:textDirection w:val="btLr"/>
            <w:vAlign w:val="center"/>
            <w:hideMark/>
          </w:tcPr>
          <w:p w:rsidR="006A5576" w:rsidRPr="00ED6F8A" w:rsidRDefault="006A5576" w:rsidP="002A5771">
            <w:pPr>
              <w:suppressAutoHyphens w:val="0"/>
              <w:spacing w:after="0"/>
              <w:jc w:val="center"/>
              <w:rPr>
                <w:lang w:eastAsia="ru-RU"/>
              </w:rPr>
            </w:pPr>
            <w:r w:rsidRPr="00ED6F8A">
              <w:rPr>
                <w:sz w:val="22"/>
                <w:szCs w:val="22"/>
                <w:lang w:eastAsia="ru-RU"/>
              </w:rPr>
              <w:t>Количество проживающих, чел.</w:t>
            </w:r>
          </w:p>
        </w:tc>
        <w:tc>
          <w:tcPr>
            <w:tcW w:w="736" w:type="dxa"/>
            <w:vMerge w:val="restart"/>
            <w:shd w:val="clear" w:color="000000" w:fill="FFFFFF"/>
            <w:textDirection w:val="btLr"/>
            <w:vAlign w:val="center"/>
            <w:hideMark/>
          </w:tcPr>
          <w:p w:rsidR="006A5576" w:rsidRPr="00ED6F8A" w:rsidRDefault="006A5576" w:rsidP="002A5771">
            <w:pPr>
              <w:suppressAutoHyphens w:val="0"/>
              <w:spacing w:after="0"/>
              <w:jc w:val="center"/>
              <w:rPr>
                <w:lang w:eastAsia="ru-RU"/>
              </w:rPr>
            </w:pPr>
            <w:r w:rsidRPr="00ED6F8A">
              <w:rPr>
                <w:sz w:val="22"/>
                <w:szCs w:val="22"/>
                <w:lang w:eastAsia="ru-RU"/>
              </w:rPr>
              <w:t>Общая площадь многоквартирного дома, всего, кв. м</w:t>
            </w:r>
          </w:p>
        </w:tc>
        <w:tc>
          <w:tcPr>
            <w:tcW w:w="1794" w:type="dxa"/>
            <w:gridSpan w:val="2"/>
            <w:vMerge w:val="restart"/>
            <w:shd w:val="clear" w:color="000000" w:fill="FFFFFF"/>
            <w:vAlign w:val="center"/>
            <w:hideMark/>
          </w:tcPr>
          <w:p w:rsidR="006A5576" w:rsidRPr="00ED6F8A" w:rsidRDefault="006A5576" w:rsidP="00EE18F7">
            <w:pPr>
              <w:suppressAutoHyphens w:val="0"/>
              <w:spacing w:after="0"/>
              <w:jc w:val="center"/>
              <w:rPr>
                <w:lang w:eastAsia="ru-RU"/>
              </w:rPr>
            </w:pPr>
            <w:r w:rsidRPr="00ED6F8A">
              <w:rPr>
                <w:sz w:val="22"/>
                <w:szCs w:val="22"/>
                <w:lang w:eastAsia="ru-RU"/>
              </w:rPr>
              <w:t>Площадь помещений многоквартирного дома</w:t>
            </w:r>
          </w:p>
        </w:tc>
      </w:tr>
      <w:tr w:rsidR="006A5576" w:rsidRPr="00ED6F8A" w:rsidTr="00322B23">
        <w:trPr>
          <w:trHeight w:val="504"/>
        </w:trPr>
        <w:tc>
          <w:tcPr>
            <w:tcW w:w="580" w:type="dxa"/>
            <w:vMerge/>
            <w:vAlign w:val="center"/>
            <w:hideMark/>
          </w:tcPr>
          <w:p w:rsidR="006A5576" w:rsidRPr="00ED6F8A" w:rsidRDefault="006A5576" w:rsidP="00EE18F7">
            <w:pPr>
              <w:suppressAutoHyphens w:val="0"/>
              <w:spacing w:after="0"/>
              <w:jc w:val="center"/>
              <w:rPr>
                <w:lang w:eastAsia="ru-RU"/>
              </w:rPr>
            </w:pPr>
          </w:p>
        </w:tc>
        <w:tc>
          <w:tcPr>
            <w:tcW w:w="2539" w:type="dxa"/>
            <w:vMerge/>
            <w:vAlign w:val="center"/>
            <w:hideMark/>
          </w:tcPr>
          <w:p w:rsidR="006A5576" w:rsidRPr="00ED6F8A" w:rsidRDefault="006A5576" w:rsidP="00EE18F7">
            <w:pPr>
              <w:suppressAutoHyphens w:val="0"/>
              <w:spacing w:after="0"/>
              <w:jc w:val="center"/>
              <w:rPr>
                <w:lang w:eastAsia="ru-RU"/>
              </w:rPr>
            </w:pPr>
          </w:p>
        </w:tc>
        <w:tc>
          <w:tcPr>
            <w:tcW w:w="1701" w:type="dxa"/>
            <w:gridSpan w:val="2"/>
            <w:vMerge/>
            <w:vAlign w:val="center"/>
            <w:hideMark/>
          </w:tcPr>
          <w:p w:rsidR="006A5576" w:rsidRPr="00ED6F8A" w:rsidRDefault="006A5576" w:rsidP="002A5771">
            <w:pPr>
              <w:suppressAutoHyphens w:val="0"/>
              <w:spacing w:after="0"/>
              <w:jc w:val="center"/>
              <w:rPr>
                <w:lang w:eastAsia="ru-RU"/>
              </w:rPr>
            </w:pPr>
          </w:p>
        </w:tc>
        <w:tc>
          <w:tcPr>
            <w:tcW w:w="397" w:type="dxa"/>
            <w:vMerge/>
            <w:vAlign w:val="center"/>
            <w:hideMark/>
          </w:tcPr>
          <w:p w:rsidR="006A5576" w:rsidRPr="00ED6F8A" w:rsidRDefault="006A5576" w:rsidP="002A5771">
            <w:pPr>
              <w:suppressAutoHyphens w:val="0"/>
              <w:spacing w:after="0"/>
              <w:jc w:val="center"/>
              <w:rPr>
                <w:lang w:eastAsia="ru-RU"/>
              </w:rPr>
            </w:pPr>
          </w:p>
        </w:tc>
        <w:tc>
          <w:tcPr>
            <w:tcW w:w="816" w:type="dxa"/>
            <w:vMerge/>
            <w:vAlign w:val="center"/>
            <w:hideMark/>
          </w:tcPr>
          <w:p w:rsidR="006A5576" w:rsidRPr="00ED6F8A" w:rsidRDefault="006A5576" w:rsidP="002A5771">
            <w:pPr>
              <w:suppressAutoHyphens w:val="0"/>
              <w:spacing w:after="0"/>
              <w:jc w:val="center"/>
              <w:rPr>
                <w:lang w:eastAsia="ru-RU"/>
              </w:rPr>
            </w:pPr>
          </w:p>
        </w:tc>
        <w:tc>
          <w:tcPr>
            <w:tcW w:w="411" w:type="dxa"/>
            <w:vMerge/>
            <w:vAlign w:val="center"/>
            <w:hideMark/>
          </w:tcPr>
          <w:p w:rsidR="006A5576" w:rsidRPr="00ED6F8A" w:rsidRDefault="006A5576" w:rsidP="002A5771">
            <w:pPr>
              <w:suppressAutoHyphens w:val="0"/>
              <w:spacing w:after="0"/>
              <w:jc w:val="center"/>
              <w:rPr>
                <w:lang w:eastAsia="ru-RU"/>
              </w:rPr>
            </w:pPr>
          </w:p>
        </w:tc>
        <w:tc>
          <w:tcPr>
            <w:tcW w:w="411" w:type="dxa"/>
            <w:vMerge/>
            <w:vAlign w:val="center"/>
            <w:hideMark/>
          </w:tcPr>
          <w:p w:rsidR="006A5576" w:rsidRPr="00ED6F8A" w:rsidRDefault="006A5576" w:rsidP="002A5771">
            <w:pPr>
              <w:suppressAutoHyphens w:val="0"/>
              <w:spacing w:after="0"/>
              <w:jc w:val="center"/>
              <w:rPr>
                <w:lang w:eastAsia="ru-RU"/>
              </w:rPr>
            </w:pPr>
          </w:p>
        </w:tc>
        <w:tc>
          <w:tcPr>
            <w:tcW w:w="411" w:type="dxa"/>
            <w:vMerge/>
            <w:vAlign w:val="center"/>
            <w:hideMark/>
          </w:tcPr>
          <w:p w:rsidR="006A5576" w:rsidRPr="00ED6F8A" w:rsidRDefault="006A5576" w:rsidP="002A5771">
            <w:pPr>
              <w:suppressAutoHyphens w:val="0"/>
              <w:spacing w:after="0"/>
              <w:jc w:val="center"/>
              <w:rPr>
                <w:lang w:eastAsia="ru-RU"/>
              </w:rPr>
            </w:pPr>
          </w:p>
        </w:tc>
        <w:tc>
          <w:tcPr>
            <w:tcW w:w="411" w:type="dxa"/>
            <w:vMerge/>
            <w:vAlign w:val="center"/>
            <w:hideMark/>
          </w:tcPr>
          <w:p w:rsidR="006A5576" w:rsidRPr="00ED6F8A" w:rsidRDefault="006A5576" w:rsidP="002A5771">
            <w:pPr>
              <w:suppressAutoHyphens w:val="0"/>
              <w:spacing w:after="0"/>
              <w:jc w:val="center"/>
              <w:rPr>
                <w:lang w:eastAsia="ru-RU"/>
              </w:rPr>
            </w:pPr>
          </w:p>
        </w:tc>
        <w:tc>
          <w:tcPr>
            <w:tcW w:w="736" w:type="dxa"/>
            <w:vMerge/>
            <w:vAlign w:val="center"/>
            <w:hideMark/>
          </w:tcPr>
          <w:p w:rsidR="006A5576" w:rsidRPr="00ED6F8A" w:rsidRDefault="006A5576" w:rsidP="002A5771">
            <w:pPr>
              <w:suppressAutoHyphens w:val="0"/>
              <w:spacing w:after="0"/>
              <w:jc w:val="center"/>
              <w:rPr>
                <w:lang w:eastAsia="ru-RU"/>
              </w:rPr>
            </w:pPr>
          </w:p>
        </w:tc>
        <w:tc>
          <w:tcPr>
            <w:tcW w:w="1794" w:type="dxa"/>
            <w:gridSpan w:val="2"/>
            <w:vMerge/>
            <w:vAlign w:val="center"/>
            <w:hideMark/>
          </w:tcPr>
          <w:p w:rsidR="006A5576" w:rsidRPr="00ED6F8A" w:rsidRDefault="006A5576" w:rsidP="00EE18F7">
            <w:pPr>
              <w:suppressAutoHyphens w:val="0"/>
              <w:spacing w:after="0"/>
              <w:jc w:val="center"/>
              <w:rPr>
                <w:lang w:eastAsia="ru-RU"/>
              </w:rPr>
            </w:pPr>
          </w:p>
        </w:tc>
      </w:tr>
      <w:tr w:rsidR="006A5576" w:rsidRPr="00ED6F8A" w:rsidTr="00322B23">
        <w:trPr>
          <w:trHeight w:val="1470"/>
        </w:trPr>
        <w:tc>
          <w:tcPr>
            <w:tcW w:w="580" w:type="dxa"/>
            <w:vMerge/>
            <w:vAlign w:val="center"/>
            <w:hideMark/>
          </w:tcPr>
          <w:p w:rsidR="006A5576" w:rsidRPr="00ED6F8A" w:rsidRDefault="006A5576" w:rsidP="00EE18F7">
            <w:pPr>
              <w:suppressAutoHyphens w:val="0"/>
              <w:spacing w:after="0"/>
              <w:jc w:val="center"/>
              <w:rPr>
                <w:lang w:eastAsia="ru-RU"/>
              </w:rPr>
            </w:pPr>
          </w:p>
        </w:tc>
        <w:tc>
          <w:tcPr>
            <w:tcW w:w="2539" w:type="dxa"/>
            <w:vMerge/>
            <w:vAlign w:val="center"/>
            <w:hideMark/>
          </w:tcPr>
          <w:p w:rsidR="006A5576" w:rsidRPr="00ED6F8A" w:rsidRDefault="006A5576" w:rsidP="00EE18F7">
            <w:pPr>
              <w:suppressAutoHyphens w:val="0"/>
              <w:spacing w:after="0"/>
              <w:jc w:val="center"/>
              <w:rPr>
                <w:lang w:eastAsia="ru-RU"/>
              </w:rPr>
            </w:pPr>
          </w:p>
        </w:tc>
        <w:tc>
          <w:tcPr>
            <w:tcW w:w="694" w:type="dxa"/>
            <w:shd w:val="clear" w:color="000000" w:fill="FFFFFF"/>
            <w:textDirection w:val="btLr"/>
            <w:vAlign w:val="center"/>
            <w:hideMark/>
          </w:tcPr>
          <w:p w:rsidR="006A5576" w:rsidRPr="00ED6F8A" w:rsidRDefault="006A5576" w:rsidP="002A5771">
            <w:pPr>
              <w:suppressAutoHyphens w:val="0"/>
              <w:spacing w:after="0"/>
              <w:jc w:val="center"/>
              <w:rPr>
                <w:lang w:eastAsia="ru-RU"/>
              </w:rPr>
            </w:pPr>
            <w:r w:rsidRPr="00ED6F8A">
              <w:rPr>
                <w:sz w:val="22"/>
                <w:szCs w:val="22"/>
                <w:lang w:eastAsia="ru-RU"/>
              </w:rPr>
              <w:t>ввода в эксплуатацию</w:t>
            </w:r>
          </w:p>
        </w:tc>
        <w:tc>
          <w:tcPr>
            <w:tcW w:w="1007" w:type="dxa"/>
            <w:shd w:val="clear" w:color="000000" w:fill="FFFFFF"/>
            <w:textDirection w:val="btLr"/>
            <w:vAlign w:val="center"/>
            <w:hideMark/>
          </w:tcPr>
          <w:p w:rsidR="006A5576" w:rsidRPr="00ED6F8A" w:rsidRDefault="006A5576" w:rsidP="002A5771">
            <w:pPr>
              <w:suppressAutoHyphens w:val="0"/>
              <w:spacing w:after="0"/>
              <w:jc w:val="center"/>
              <w:rPr>
                <w:lang w:eastAsia="ru-RU"/>
              </w:rPr>
            </w:pPr>
            <w:r w:rsidRPr="00ED6F8A">
              <w:rPr>
                <w:sz w:val="22"/>
                <w:szCs w:val="22"/>
                <w:lang w:eastAsia="ru-RU"/>
              </w:rPr>
              <w:t>завершения последнего капитального ремонта</w:t>
            </w:r>
          </w:p>
        </w:tc>
        <w:tc>
          <w:tcPr>
            <w:tcW w:w="397" w:type="dxa"/>
            <w:vMerge/>
            <w:vAlign w:val="center"/>
            <w:hideMark/>
          </w:tcPr>
          <w:p w:rsidR="006A5576" w:rsidRPr="00ED6F8A" w:rsidRDefault="006A5576" w:rsidP="002A5771">
            <w:pPr>
              <w:suppressAutoHyphens w:val="0"/>
              <w:spacing w:after="0"/>
              <w:jc w:val="center"/>
              <w:rPr>
                <w:lang w:eastAsia="ru-RU"/>
              </w:rPr>
            </w:pPr>
          </w:p>
        </w:tc>
        <w:tc>
          <w:tcPr>
            <w:tcW w:w="816" w:type="dxa"/>
            <w:vMerge/>
            <w:vAlign w:val="center"/>
            <w:hideMark/>
          </w:tcPr>
          <w:p w:rsidR="006A5576" w:rsidRPr="00ED6F8A" w:rsidRDefault="006A5576" w:rsidP="002A5771">
            <w:pPr>
              <w:suppressAutoHyphens w:val="0"/>
              <w:spacing w:after="0"/>
              <w:jc w:val="center"/>
              <w:rPr>
                <w:lang w:eastAsia="ru-RU"/>
              </w:rPr>
            </w:pPr>
          </w:p>
        </w:tc>
        <w:tc>
          <w:tcPr>
            <w:tcW w:w="411" w:type="dxa"/>
            <w:vMerge/>
            <w:vAlign w:val="center"/>
            <w:hideMark/>
          </w:tcPr>
          <w:p w:rsidR="006A5576" w:rsidRPr="00ED6F8A" w:rsidRDefault="006A5576" w:rsidP="002A5771">
            <w:pPr>
              <w:suppressAutoHyphens w:val="0"/>
              <w:spacing w:after="0"/>
              <w:jc w:val="center"/>
              <w:rPr>
                <w:lang w:eastAsia="ru-RU"/>
              </w:rPr>
            </w:pPr>
          </w:p>
        </w:tc>
        <w:tc>
          <w:tcPr>
            <w:tcW w:w="411" w:type="dxa"/>
            <w:vMerge/>
            <w:vAlign w:val="center"/>
            <w:hideMark/>
          </w:tcPr>
          <w:p w:rsidR="006A5576" w:rsidRPr="00ED6F8A" w:rsidRDefault="006A5576" w:rsidP="002A5771">
            <w:pPr>
              <w:suppressAutoHyphens w:val="0"/>
              <w:spacing w:after="0"/>
              <w:jc w:val="center"/>
              <w:rPr>
                <w:lang w:eastAsia="ru-RU"/>
              </w:rPr>
            </w:pPr>
          </w:p>
        </w:tc>
        <w:tc>
          <w:tcPr>
            <w:tcW w:w="411" w:type="dxa"/>
            <w:vMerge/>
            <w:vAlign w:val="center"/>
            <w:hideMark/>
          </w:tcPr>
          <w:p w:rsidR="006A5576" w:rsidRPr="00ED6F8A" w:rsidRDefault="006A5576" w:rsidP="002A5771">
            <w:pPr>
              <w:suppressAutoHyphens w:val="0"/>
              <w:spacing w:after="0"/>
              <w:jc w:val="center"/>
              <w:rPr>
                <w:lang w:eastAsia="ru-RU"/>
              </w:rPr>
            </w:pPr>
          </w:p>
        </w:tc>
        <w:tc>
          <w:tcPr>
            <w:tcW w:w="411" w:type="dxa"/>
            <w:vMerge/>
            <w:vAlign w:val="center"/>
            <w:hideMark/>
          </w:tcPr>
          <w:p w:rsidR="006A5576" w:rsidRPr="00ED6F8A" w:rsidRDefault="006A5576" w:rsidP="002A5771">
            <w:pPr>
              <w:suppressAutoHyphens w:val="0"/>
              <w:spacing w:after="0"/>
              <w:jc w:val="center"/>
              <w:rPr>
                <w:lang w:eastAsia="ru-RU"/>
              </w:rPr>
            </w:pPr>
          </w:p>
        </w:tc>
        <w:tc>
          <w:tcPr>
            <w:tcW w:w="736" w:type="dxa"/>
            <w:vMerge/>
            <w:vAlign w:val="center"/>
            <w:hideMark/>
          </w:tcPr>
          <w:p w:rsidR="006A5576" w:rsidRPr="00ED6F8A" w:rsidRDefault="006A5576" w:rsidP="002A5771">
            <w:pPr>
              <w:suppressAutoHyphens w:val="0"/>
              <w:spacing w:after="0"/>
              <w:jc w:val="center"/>
              <w:rPr>
                <w:lang w:eastAsia="ru-RU"/>
              </w:rPr>
            </w:pPr>
          </w:p>
        </w:tc>
        <w:tc>
          <w:tcPr>
            <w:tcW w:w="944" w:type="dxa"/>
            <w:shd w:val="clear" w:color="000000" w:fill="FFFFFF"/>
            <w:textDirection w:val="btLr"/>
            <w:vAlign w:val="center"/>
            <w:hideMark/>
          </w:tcPr>
          <w:p w:rsidR="006A5576" w:rsidRPr="00ED6F8A" w:rsidRDefault="006A5576" w:rsidP="00EE18F7">
            <w:pPr>
              <w:suppressAutoHyphens w:val="0"/>
              <w:spacing w:after="0"/>
              <w:jc w:val="center"/>
              <w:rPr>
                <w:lang w:eastAsia="ru-RU"/>
              </w:rPr>
            </w:pPr>
            <w:r w:rsidRPr="00ED6F8A">
              <w:rPr>
                <w:sz w:val="22"/>
                <w:szCs w:val="22"/>
                <w:lang w:eastAsia="ru-RU"/>
              </w:rPr>
              <w:t>всего, кв. м</w:t>
            </w:r>
          </w:p>
        </w:tc>
        <w:tc>
          <w:tcPr>
            <w:tcW w:w="850" w:type="dxa"/>
            <w:shd w:val="clear" w:color="000000" w:fill="FFFFFF"/>
            <w:textDirection w:val="btLr"/>
            <w:vAlign w:val="center"/>
            <w:hideMark/>
          </w:tcPr>
          <w:p w:rsidR="006A5576" w:rsidRPr="00ED6F8A" w:rsidRDefault="006A5576" w:rsidP="00EE18F7">
            <w:pPr>
              <w:suppressAutoHyphens w:val="0"/>
              <w:spacing w:after="0"/>
              <w:jc w:val="center"/>
              <w:rPr>
                <w:lang w:eastAsia="ru-RU"/>
              </w:rPr>
            </w:pPr>
            <w:r w:rsidRPr="00ED6F8A">
              <w:rPr>
                <w:sz w:val="22"/>
                <w:szCs w:val="22"/>
                <w:lang w:eastAsia="ru-RU"/>
              </w:rPr>
              <w:t>в том числе жилых помещений, находящихся в собственности граждан, кв. м</w:t>
            </w:r>
          </w:p>
        </w:tc>
      </w:tr>
      <w:tr w:rsidR="006A5576" w:rsidRPr="00ED6F8A" w:rsidTr="00322B23">
        <w:trPr>
          <w:trHeight w:val="270"/>
        </w:trPr>
        <w:tc>
          <w:tcPr>
            <w:tcW w:w="580" w:type="dxa"/>
            <w:shd w:val="clear" w:color="000000" w:fill="FFFFFF"/>
            <w:noWrap/>
            <w:vAlign w:val="bottom"/>
            <w:hideMark/>
          </w:tcPr>
          <w:p w:rsidR="006A5576" w:rsidRPr="00ED6F8A" w:rsidRDefault="006A5576" w:rsidP="002E65D7">
            <w:pPr>
              <w:suppressAutoHyphens w:val="0"/>
              <w:spacing w:after="0"/>
              <w:jc w:val="center"/>
              <w:rPr>
                <w:lang w:eastAsia="ru-RU"/>
              </w:rPr>
            </w:pPr>
            <w:r w:rsidRPr="00ED6F8A">
              <w:rPr>
                <w:sz w:val="22"/>
                <w:szCs w:val="22"/>
                <w:lang w:eastAsia="ru-RU"/>
              </w:rPr>
              <w:t>1</w:t>
            </w:r>
          </w:p>
        </w:tc>
        <w:tc>
          <w:tcPr>
            <w:tcW w:w="2539" w:type="dxa"/>
            <w:shd w:val="clear" w:color="000000" w:fill="FFFFFF"/>
            <w:noWrap/>
            <w:vAlign w:val="center"/>
          </w:tcPr>
          <w:p w:rsidR="006A5576" w:rsidRPr="00ED6F8A" w:rsidRDefault="006A5576" w:rsidP="002E65D7">
            <w:pPr>
              <w:suppressAutoHyphens w:val="0"/>
              <w:spacing w:after="0"/>
              <w:jc w:val="left"/>
              <w:rPr>
                <w:lang w:eastAsia="ru-RU"/>
              </w:rPr>
            </w:pPr>
          </w:p>
        </w:tc>
        <w:tc>
          <w:tcPr>
            <w:tcW w:w="694" w:type="dxa"/>
            <w:shd w:val="clear" w:color="000000" w:fill="FFFFFF"/>
            <w:noWrap/>
            <w:vAlign w:val="center"/>
          </w:tcPr>
          <w:p w:rsidR="006A5576" w:rsidRPr="00ED6F8A" w:rsidRDefault="006A5576" w:rsidP="002E65D7">
            <w:pPr>
              <w:suppressAutoHyphens w:val="0"/>
              <w:spacing w:after="0"/>
              <w:jc w:val="center"/>
              <w:rPr>
                <w:lang w:eastAsia="ru-RU"/>
              </w:rPr>
            </w:pPr>
          </w:p>
        </w:tc>
        <w:tc>
          <w:tcPr>
            <w:tcW w:w="1007" w:type="dxa"/>
            <w:shd w:val="clear" w:color="000000" w:fill="FFFFFF"/>
            <w:noWrap/>
            <w:vAlign w:val="bottom"/>
          </w:tcPr>
          <w:p w:rsidR="006A5576" w:rsidRPr="00ED6F8A" w:rsidRDefault="006A5576" w:rsidP="002E65D7">
            <w:pPr>
              <w:suppressAutoHyphens w:val="0"/>
              <w:spacing w:after="0"/>
              <w:jc w:val="center"/>
              <w:rPr>
                <w:lang w:eastAsia="ru-RU"/>
              </w:rPr>
            </w:pPr>
          </w:p>
        </w:tc>
        <w:tc>
          <w:tcPr>
            <w:tcW w:w="397" w:type="dxa"/>
            <w:shd w:val="clear" w:color="000000" w:fill="FFFFFF"/>
            <w:vAlign w:val="center"/>
          </w:tcPr>
          <w:p w:rsidR="006A5576" w:rsidRPr="00ED6F8A" w:rsidRDefault="006A5576" w:rsidP="002E65D7">
            <w:pPr>
              <w:suppressAutoHyphens w:val="0"/>
              <w:spacing w:after="0"/>
              <w:jc w:val="center"/>
              <w:rPr>
                <w:lang w:eastAsia="ru-RU"/>
              </w:rPr>
            </w:pPr>
          </w:p>
        </w:tc>
        <w:tc>
          <w:tcPr>
            <w:tcW w:w="816" w:type="dxa"/>
            <w:shd w:val="clear" w:color="000000" w:fill="FFFFFF"/>
            <w:vAlign w:val="center"/>
          </w:tcPr>
          <w:p w:rsidR="006A5576" w:rsidRPr="00ED6F8A" w:rsidRDefault="006A5576" w:rsidP="002E65D7">
            <w:pPr>
              <w:suppressAutoHyphens w:val="0"/>
              <w:spacing w:after="0"/>
              <w:jc w:val="center"/>
              <w:rPr>
                <w:lang w:eastAsia="ru-RU"/>
              </w:rPr>
            </w:pPr>
          </w:p>
        </w:tc>
        <w:tc>
          <w:tcPr>
            <w:tcW w:w="411" w:type="dxa"/>
            <w:shd w:val="clear" w:color="000000" w:fill="FFFFFF"/>
            <w:noWrap/>
            <w:vAlign w:val="center"/>
          </w:tcPr>
          <w:p w:rsidR="006A5576" w:rsidRPr="00ED6F8A" w:rsidRDefault="006A5576" w:rsidP="002E65D7">
            <w:pPr>
              <w:suppressAutoHyphens w:val="0"/>
              <w:spacing w:after="0"/>
              <w:jc w:val="center"/>
              <w:rPr>
                <w:lang w:eastAsia="ru-RU"/>
              </w:rPr>
            </w:pPr>
          </w:p>
        </w:tc>
        <w:tc>
          <w:tcPr>
            <w:tcW w:w="411" w:type="dxa"/>
            <w:shd w:val="clear" w:color="000000" w:fill="FFFFFF"/>
            <w:noWrap/>
            <w:vAlign w:val="bottom"/>
          </w:tcPr>
          <w:p w:rsidR="006A5576" w:rsidRPr="00ED6F8A" w:rsidRDefault="006A5576" w:rsidP="002E65D7">
            <w:pPr>
              <w:suppressAutoHyphens w:val="0"/>
              <w:spacing w:after="0"/>
              <w:jc w:val="center"/>
              <w:rPr>
                <w:lang w:eastAsia="ru-RU"/>
              </w:rPr>
            </w:pPr>
          </w:p>
        </w:tc>
        <w:tc>
          <w:tcPr>
            <w:tcW w:w="411" w:type="dxa"/>
            <w:shd w:val="clear" w:color="000000" w:fill="FFFFFF"/>
            <w:noWrap/>
            <w:vAlign w:val="bottom"/>
          </w:tcPr>
          <w:p w:rsidR="006A5576" w:rsidRPr="00ED6F8A" w:rsidRDefault="006A5576" w:rsidP="002E65D7">
            <w:pPr>
              <w:suppressAutoHyphens w:val="0"/>
              <w:spacing w:after="0"/>
              <w:jc w:val="center"/>
              <w:rPr>
                <w:lang w:eastAsia="ru-RU"/>
              </w:rPr>
            </w:pPr>
          </w:p>
        </w:tc>
        <w:tc>
          <w:tcPr>
            <w:tcW w:w="411" w:type="dxa"/>
            <w:shd w:val="clear" w:color="000000" w:fill="FFFFFF"/>
            <w:vAlign w:val="center"/>
          </w:tcPr>
          <w:p w:rsidR="006A5576" w:rsidRPr="00ED6F8A" w:rsidRDefault="006A5576" w:rsidP="002E65D7">
            <w:pPr>
              <w:suppressAutoHyphens w:val="0"/>
              <w:spacing w:after="0"/>
              <w:jc w:val="center"/>
              <w:rPr>
                <w:lang w:eastAsia="ru-RU"/>
              </w:rPr>
            </w:pPr>
          </w:p>
        </w:tc>
        <w:tc>
          <w:tcPr>
            <w:tcW w:w="736" w:type="dxa"/>
            <w:shd w:val="clear" w:color="000000" w:fill="FFFFFF"/>
            <w:vAlign w:val="center"/>
          </w:tcPr>
          <w:p w:rsidR="006A5576" w:rsidRPr="00ED6F8A" w:rsidRDefault="006A5576" w:rsidP="002E65D7">
            <w:pPr>
              <w:suppressAutoHyphens w:val="0"/>
              <w:spacing w:after="0"/>
              <w:jc w:val="right"/>
              <w:rPr>
                <w:lang w:eastAsia="ru-RU"/>
              </w:rPr>
            </w:pPr>
          </w:p>
        </w:tc>
        <w:tc>
          <w:tcPr>
            <w:tcW w:w="944" w:type="dxa"/>
            <w:shd w:val="clear" w:color="000000" w:fill="FFFFFF"/>
            <w:vAlign w:val="center"/>
          </w:tcPr>
          <w:p w:rsidR="006A5576" w:rsidRPr="00ED6F8A" w:rsidRDefault="006A5576" w:rsidP="002E65D7">
            <w:pPr>
              <w:suppressAutoHyphens w:val="0"/>
              <w:spacing w:after="0"/>
              <w:jc w:val="right"/>
              <w:rPr>
                <w:lang w:eastAsia="ru-RU"/>
              </w:rPr>
            </w:pPr>
          </w:p>
        </w:tc>
        <w:tc>
          <w:tcPr>
            <w:tcW w:w="850" w:type="dxa"/>
            <w:shd w:val="clear" w:color="000000" w:fill="FFFFFF"/>
            <w:vAlign w:val="center"/>
          </w:tcPr>
          <w:p w:rsidR="006A5576" w:rsidRPr="00ED6F8A" w:rsidRDefault="006A5576" w:rsidP="002E65D7">
            <w:pPr>
              <w:suppressAutoHyphens w:val="0"/>
              <w:spacing w:after="0"/>
              <w:jc w:val="right"/>
              <w:rPr>
                <w:lang w:eastAsia="ru-RU"/>
              </w:rPr>
            </w:pPr>
          </w:p>
        </w:tc>
      </w:tr>
      <w:tr w:rsidR="006A5576" w:rsidRPr="00ED6F8A" w:rsidTr="00322B23">
        <w:trPr>
          <w:trHeight w:val="270"/>
        </w:trPr>
        <w:tc>
          <w:tcPr>
            <w:tcW w:w="580" w:type="dxa"/>
            <w:shd w:val="clear" w:color="000000" w:fill="FFFFFF"/>
            <w:noWrap/>
            <w:vAlign w:val="bottom"/>
            <w:hideMark/>
          </w:tcPr>
          <w:p w:rsidR="006A5576" w:rsidRPr="00ED6F8A" w:rsidRDefault="006A5576" w:rsidP="002E65D7">
            <w:pPr>
              <w:suppressAutoHyphens w:val="0"/>
              <w:spacing w:after="0"/>
              <w:jc w:val="center"/>
              <w:rPr>
                <w:lang w:eastAsia="ru-RU"/>
              </w:rPr>
            </w:pPr>
            <w:r w:rsidRPr="00ED6F8A">
              <w:rPr>
                <w:sz w:val="22"/>
                <w:szCs w:val="22"/>
                <w:lang w:eastAsia="ru-RU"/>
              </w:rPr>
              <w:t>2</w:t>
            </w:r>
          </w:p>
        </w:tc>
        <w:tc>
          <w:tcPr>
            <w:tcW w:w="2539" w:type="dxa"/>
            <w:shd w:val="clear" w:color="000000" w:fill="FFFFFF"/>
            <w:noWrap/>
            <w:vAlign w:val="center"/>
          </w:tcPr>
          <w:p w:rsidR="006A5576" w:rsidRPr="00ED6F8A" w:rsidRDefault="006A5576" w:rsidP="002E65D7">
            <w:pPr>
              <w:suppressAutoHyphens w:val="0"/>
              <w:spacing w:after="0"/>
              <w:jc w:val="left"/>
              <w:rPr>
                <w:lang w:eastAsia="ru-RU"/>
              </w:rPr>
            </w:pPr>
          </w:p>
        </w:tc>
        <w:tc>
          <w:tcPr>
            <w:tcW w:w="694" w:type="dxa"/>
            <w:shd w:val="clear" w:color="000000" w:fill="FFFFFF"/>
            <w:noWrap/>
            <w:vAlign w:val="center"/>
          </w:tcPr>
          <w:p w:rsidR="006A5576" w:rsidRPr="00ED6F8A" w:rsidRDefault="006A5576" w:rsidP="002E65D7">
            <w:pPr>
              <w:suppressAutoHyphens w:val="0"/>
              <w:spacing w:after="0"/>
              <w:jc w:val="center"/>
              <w:rPr>
                <w:lang w:eastAsia="ru-RU"/>
              </w:rPr>
            </w:pPr>
          </w:p>
        </w:tc>
        <w:tc>
          <w:tcPr>
            <w:tcW w:w="1007" w:type="dxa"/>
            <w:shd w:val="clear" w:color="000000" w:fill="FFFFFF"/>
            <w:noWrap/>
            <w:vAlign w:val="bottom"/>
          </w:tcPr>
          <w:p w:rsidR="006A5576" w:rsidRPr="00ED6F8A" w:rsidRDefault="006A5576" w:rsidP="002E65D7">
            <w:pPr>
              <w:suppressAutoHyphens w:val="0"/>
              <w:spacing w:after="0"/>
              <w:jc w:val="center"/>
              <w:rPr>
                <w:lang w:eastAsia="ru-RU"/>
              </w:rPr>
            </w:pPr>
          </w:p>
        </w:tc>
        <w:tc>
          <w:tcPr>
            <w:tcW w:w="397" w:type="dxa"/>
            <w:shd w:val="clear" w:color="000000" w:fill="FFFFFF"/>
            <w:vAlign w:val="center"/>
          </w:tcPr>
          <w:p w:rsidR="006A5576" w:rsidRPr="00ED6F8A" w:rsidRDefault="006A5576" w:rsidP="002E65D7">
            <w:pPr>
              <w:suppressAutoHyphens w:val="0"/>
              <w:spacing w:after="0"/>
              <w:jc w:val="center"/>
              <w:rPr>
                <w:lang w:eastAsia="ru-RU"/>
              </w:rPr>
            </w:pPr>
          </w:p>
        </w:tc>
        <w:tc>
          <w:tcPr>
            <w:tcW w:w="816" w:type="dxa"/>
            <w:shd w:val="clear" w:color="000000" w:fill="FFFFFF"/>
            <w:vAlign w:val="center"/>
          </w:tcPr>
          <w:p w:rsidR="006A5576" w:rsidRPr="00ED6F8A" w:rsidRDefault="006A5576" w:rsidP="002E65D7">
            <w:pPr>
              <w:suppressAutoHyphens w:val="0"/>
              <w:spacing w:after="0"/>
              <w:jc w:val="center"/>
              <w:rPr>
                <w:lang w:eastAsia="ru-RU"/>
              </w:rPr>
            </w:pPr>
          </w:p>
        </w:tc>
        <w:tc>
          <w:tcPr>
            <w:tcW w:w="411" w:type="dxa"/>
            <w:shd w:val="clear" w:color="000000" w:fill="FFFFFF"/>
            <w:noWrap/>
            <w:vAlign w:val="center"/>
          </w:tcPr>
          <w:p w:rsidR="006A5576" w:rsidRPr="00ED6F8A" w:rsidRDefault="006A5576" w:rsidP="002E65D7">
            <w:pPr>
              <w:suppressAutoHyphens w:val="0"/>
              <w:spacing w:after="0"/>
              <w:jc w:val="center"/>
              <w:rPr>
                <w:lang w:eastAsia="ru-RU"/>
              </w:rPr>
            </w:pPr>
          </w:p>
        </w:tc>
        <w:tc>
          <w:tcPr>
            <w:tcW w:w="411" w:type="dxa"/>
            <w:shd w:val="clear" w:color="000000" w:fill="FFFFFF"/>
            <w:noWrap/>
            <w:vAlign w:val="bottom"/>
          </w:tcPr>
          <w:p w:rsidR="006A5576" w:rsidRPr="00ED6F8A" w:rsidRDefault="006A5576" w:rsidP="002E65D7">
            <w:pPr>
              <w:suppressAutoHyphens w:val="0"/>
              <w:spacing w:after="0"/>
              <w:jc w:val="center"/>
              <w:rPr>
                <w:lang w:eastAsia="ru-RU"/>
              </w:rPr>
            </w:pPr>
          </w:p>
        </w:tc>
        <w:tc>
          <w:tcPr>
            <w:tcW w:w="411" w:type="dxa"/>
            <w:shd w:val="clear" w:color="000000" w:fill="FFFFFF"/>
            <w:noWrap/>
            <w:vAlign w:val="bottom"/>
          </w:tcPr>
          <w:p w:rsidR="006A5576" w:rsidRPr="00ED6F8A" w:rsidRDefault="006A5576" w:rsidP="002E65D7">
            <w:pPr>
              <w:suppressAutoHyphens w:val="0"/>
              <w:spacing w:after="0"/>
              <w:jc w:val="center"/>
              <w:rPr>
                <w:lang w:eastAsia="ru-RU"/>
              </w:rPr>
            </w:pPr>
          </w:p>
        </w:tc>
        <w:tc>
          <w:tcPr>
            <w:tcW w:w="411" w:type="dxa"/>
            <w:shd w:val="clear" w:color="000000" w:fill="FFFFFF"/>
            <w:vAlign w:val="center"/>
          </w:tcPr>
          <w:p w:rsidR="006A5576" w:rsidRPr="00ED6F8A" w:rsidRDefault="006A5576" w:rsidP="002E65D7">
            <w:pPr>
              <w:suppressAutoHyphens w:val="0"/>
              <w:spacing w:after="0"/>
              <w:jc w:val="center"/>
              <w:rPr>
                <w:lang w:eastAsia="ru-RU"/>
              </w:rPr>
            </w:pPr>
          </w:p>
        </w:tc>
        <w:tc>
          <w:tcPr>
            <w:tcW w:w="736" w:type="dxa"/>
            <w:shd w:val="clear" w:color="000000" w:fill="FFFFFF"/>
            <w:vAlign w:val="center"/>
          </w:tcPr>
          <w:p w:rsidR="006A5576" w:rsidRPr="00ED6F8A" w:rsidRDefault="006A5576" w:rsidP="002E65D7">
            <w:pPr>
              <w:suppressAutoHyphens w:val="0"/>
              <w:spacing w:after="0"/>
              <w:jc w:val="right"/>
              <w:rPr>
                <w:lang w:eastAsia="ru-RU"/>
              </w:rPr>
            </w:pPr>
          </w:p>
        </w:tc>
        <w:tc>
          <w:tcPr>
            <w:tcW w:w="944" w:type="dxa"/>
            <w:shd w:val="clear" w:color="000000" w:fill="FFFFFF"/>
            <w:vAlign w:val="center"/>
          </w:tcPr>
          <w:p w:rsidR="006A5576" w:rsidRPr="00ED6F8A" w:rsidRDefault="006A5576" w:rsidP="002E65D7">
            <w:pPr>
              <w:suppressAutoHyphens w:val="0"/>
              <w:spacing w:after="0"/>
              <w:jc w:val="right"/>
              <w:rPr>
                <w:lang w:eastAsia="ru-RU"/>
              </w:rPr>
            </w:pPr>
          </w:p>
        </w:tc>
        <w:tc>
          <w:tcPr>
            <w:tcW w:w="850" w:type="dxa"/>
            <w:shd w:val="clear" w:color="000000" w:fill="FFFFFF"/>
            <w:vAlign w:val="center"/>
          </w:tcPr>
          <w:p w:rsidR="006A5576" w:rsidRPr="00ED6F8A" w:rsidRDefault="006A5576" w:rsidP="002E65D7">
            <w:pPr>
              <w:suppressAutoHyphens w:val="0"/>
              <w:spacing w:after="0"/>
              <w:jc w:val="right"/>
              <w:rPr>
                <w:lang w:eastAsia="ru-RU"/>
              </w:rPr>
            </w:pPr>
          </w:p>
        </w:tc>
      </w:tr>
    </w:tbl>
    <w:p w:rsidR="00DC0266" w:rsidRPr="00ED6F8A" w:rsidRDefault="00DC0266" w:rsidP="00A31235">
      <w:pPr>
        <w:pStyle w:val="a9"/>
        <w:jc w:val="both"/>
        <w:rPr>
          <w:sz w:val="22"/>
          <w:szCs w:val="22"/>
        </w:rPr>
      </w:pPr>
    </w:p>
    <w:p w:rsidR="00276E03" w:rsidRPr="00ED6F8A" w:rsidRDefault="00276E03" w:rsidP="008B531B">
      <w:pPr>
        <w:spacing w:line="200" w:lineRule="exact"/>
        <w:ind w:right="-144"/>
        <w:jc w:val="right"/>
        <w:rPr>
          <w:sz w:val="22"/>
          <w:szCs w:val="22"/>
        </w:rPr>
      </w:pPr>
    </w:p>
    <w:tbl>
      <w:tblPr>
        <w:tblW w:w="10149" w:type="dxa"/>
        <w:tblCellSpacing w:w="0" w:type="dxa"/>
        <w:tblInd w:w="15" w:type="dxa"/>
        <w:tblCellMar>
          <w:top w:w="84" w:type="dxa"/>
          <w:left w:w="84" w:type="dxa"/>
          <w:bottom w:w="84" w:type="dxa"/>
          <w:right w:w="84" w:type="dxa"/>
        </w:tblCellMar>
        <w:tblLook w:val="04A0" w:firstRow="1" w:lastRow="0" w:firstColumn="1" w:lastColumn="0" w:noHBand="0" w:noVBand="1"/>
      </w:tblPr>
      <w:tblGrid>
        <w:gridCol w:w="4638"/>
        <w:gridCol w:w="5511"/>
      </w:tblGrid>
      <w:tr w:rsidR="00BB744E" w:rsidRPr="00ED6F8A" w:rsidTr="00614D12">
        <w:trPr>
          <w:trHeight w:val="144"/>
          <w:tblCellSpacing w:w="0" w:type="dxa"/>
        </w:trPr>
        <w:tc>
          <w:tcPr>
            <w:tcW w:w="4638" w:type="dxa"/>
            <w:hideMark/>
          </w:tcPr>
          <w:p w:rsidR="00BB744E" w:rsidRPr="00ED6F8A" w:rsidRDefault="00BB744E" w:rsidP="00614D12">
            <w:pPr>
              <w:spacing w:before="100" w:beforeAutospacing="1" w:after="115" w:line="144" w:lineRule="atLeast"/>
              <w:jc w:val="center"/>
              <w:rPr>
                <w:b/>
              </w:rPr>
            </w:pPr>
            <w:r w:rsidRPr="00ED6F8A">
              <w:rPr>
                <w:b/>
                <w:sz w:val="22"/>
                <w:szCs w:val="22"/>
              </w:rPr>
              <w:t>Собственник</w:t>
            </w:r>
          </w:p>
        </w:tc>
        <w:tc>
          <w:tcPr>
            <w:tcW w:w="5511" w:type="dxa"/>
            <w:hideMark/>
          </w:tcPr>
          <w:p w:rsidR="00BB744E" w:rsidRPr="00ED6F8A" w:rsidRDefault="00BB744E" w:rsidP="00614D12">
            <w:pPr>
              <w:spacing w:before="100" w:beforeAutospacing="1" w:after="115" w:line="144" w:lineRule="atLeast"/>
              <w:jc w:val="center"/>
              <w:rPr>
                <w:b/>
              </w:rPr>
            </w:pPr>
            <w:r w:rsidRPr="00ED6F8A">
              <w:rPr>
                <w:b/>
                <w:sz w:val="22"/>
                <w:szCs w:val="22"/>
              </w:rPr>
              <w:t>Управляющая организация</w:t>
            </w:r>
          </w:p>
        </w:tc>
      </w:tr>
      <w:tr w:rsidR="00BB744E" w:rsidRPr="00ED6F8A" w:rsidTr="00614D12">
        <w:trPr>
          <w:trHeight w:val="2100"/>
          <w:tblCellSpacing w:w="0" w:type="dxa"/>
        </w:trPr>
        <w:tc>
          <w:tcPr>
            <w:tcW w:w="4638" w:type="dxa"/>
            <w:hideMark/>
          </w:tcPr>
          <w:p w:rsidR="00BB744E" w:rsidRPr="00ED6F8A" w:rsidRDefault="00EE18F7" w:rsidP="00614D12">
            <w:pPr>
              <w:pStyle w:val="a9"/>
              <w:jc w:val="both"/>
              <w:rPr>
                <w:sz w:val="22"/>
                <w:szCs w:val="22"/>
              </w:rPr>
            </w:pPr>
            <w:r w:rsidRPr="00ED6F8A">
              <w:rPr>
                <w:sz w:val="22"/>
                <w:szCs w:val="22"/>
              </w:rPr>
              <w:t>Собственник</w:t>
            </w:r>
            <w:r w:rsidR="00BB744E" w:rsidRPr="00ED6F8A">
              <w:rPr>
                <w:sz w:val="22"/>
                <w:szCs w:val="22"/>
              </w:rPr>
              <w:t xml:space="preserve"> </w:t>
            </w:r>
            <w:r w:rsidR="006A5576" w:rsidRPr="00ED6F8A">
              <w:rPr>
                <w:sz w:val="22"/>
                <w:szCs w:val="22"/>
              </w:rPr>
              <w:t>____________</w:t>
            </w:r>
          </w:p>
          <w:p w:rsidR="00BB744E" w:rsidRPr="00ED6F8A" w:rsidRDefault="00BB744E" w:rsidP="00614D12">
            <w:pPr>
              <w:pStyle w:val="a9"/>
              <w:rPr>
                <w:sz w:val="22"/>
                <w:szCs w:val="22"/>
              </w:rPr>
            </w:pPr>
            <w:r w:rsidRPr="00ED6F8A">
              <w:rPr>
                <w:sz w:val="22"/>
                <w:szCs w:val="22"/>
              </w:rPr>
              <w:t>_____________________________________</w:t>
            </w:r>
          </w:p>
          <w:p w:rsidR="00BB744E" w:rsidRPr="00ED6F8A" w:rsidRDefault="00BB744E" w:rsidP="00614D12">
            <w:pPr>
              <w:pStyle w:val="a9"/>
              <w:jc w:val="center"/>
              <w:rPr>
                <w:sz w:val="22"/>
                <w:szCs w:val="22"/>
              </w:rPr>
            </w:pPr>
            <w:r w:rsidRPr="00ED6F8A">
              <w:rPr>
                <w:sz w:val="22"/>
                <w:szCs w:val="22"/>
              </w:rPr>
              <w:t>(подпись, Ф.И.О.)</w:t>
            </w:r>
          </w:p>
          <w:p w:rsidR="00BB744E" w:rsidRPr="00ED6F8A" w:rsidRDefault="00BB744E" w:rsidP="00614D12">
            <w:pPr>
              <w:pStyle w:val="a9"/>
              <w:rPr>
                <w:sz w:val="22"/>
                <w:szCs w:val="22"/>
              </w:rPr>
            </w:pPr>
            <w:r w:rsidRPr="00ED6F8A">
              <w:rPr>
                <w:sz w:val="22"/>
                <w:szCs w:val="22"/>
              </w:rPr>
              <w:t>М.П.</w:t>
            </w:r>
          </w:p>
          <w:p w:rsidR="00BB744E" w:rsidRPr="00ED6F8A" w:rsidRDefault="00BB744E" w:rsidP="00614D12">
            <w:pPr>
              <w:pStyle w:val="a9"/>
              <w:rPr>
                <w:sz w:val="22"/>
                <w:szCs w:val="22"/>
              </w:rPr>
            </w:pPr>
          </w:p>
        </w:tc>
        <w:tc>
          <w:tcPr>
            <w:tcW w:w="5511" w:type="dxa"/>
            <w:hideMark/>
          </w:tcPr>
          <w:p w:rsidR="00BB744E" w:rsidRPr="00ED6F8A" w:rsidRDefault="00EE18F7" w:rsidP="00614D12">
            <w:pPr>
              <w:pStyle w:val="a9"/>
              <w:jc w:val="center"/>
              <w:rPr>
                <w:sz w:val="22"/>
                <w:szCs w:val="22"/>
              </w:rPr>
            </w:pPr>
            <w:r w:rsidRPr="00ED6F8A">
              <w:rPr>
                <w:sz w:val="22"/>
                <w:szCs w:val="22"/>
              </w:rPr>
              <w:t xml:space="preserve">Управляющая организация </w:t>
            </w:r>
            <w:r w:rsidR="00BB744E" w:rsidRPr="00ED6F8A">
              <w:rPr>
                <w:sz w:val="22"/>
                <w:szCs w:val="22"/>
              </w:rPr>
              <w:t>_______________________________________</w:t>
            </w:r>
          </w:p>
          <w:p w:rsidR="00BB744E" w:rsidRPr="00ED6F8A" w:rsidRDefault="00BB744E" w:rsidP="00BB744E">
            <w:pPr>
              <w:pStyle w:val="a9"/>
              <w:jc w:val="center"/>
              <w:rPr>
                <w:sz w:val="22"/>
                <w:szCs w:val="22"/>
              </w:rPr>
            </w:pPr>
            <w:r w:rsidRPr="00ED6F8A">
              <w:rPr>
                <w:sz w:val="22"/>
                <w:szCs w:val="22"/>
              </w:rPr>
              <w:t>(наименование организации)</w:t>
            </w:r>
          </w:p>
          <w:p w:rsidR="00BB744E" w:rsidRPr="00ED6F8A" w:rsidRDefault="00BB744E" w:rsidP="00614D12">
            <w:pPr>
              <w:pStyle w:val="a9"/>
              <w:rPr>
                <w:sz w:val="22"/>
                <w:szCs w:val="22"/>
              </w:rPr>
            </w:pPr>
            <w:r w:rsidRPr="00ED6F8A">
              <w:rPr>
                <w:sz w:val="22"/>
                <w:szCs w:val="22"/>
              </w:rPr>
              <w:t>_____________________________________</w:t>
            </w:r>
          </w:p>
          <w:p w:rsidR="00BB744E" w:rsidRPr="00ED6F8A" w:rsidRDefault="00BB744E" w:rsidP="00614D12">
            <w:pPr>
              <w:pStyle w:val="a9"/>
              <w:jc w:val="center"/>
              <w:rPr>
                <w:sz w:val="22"/>
                <w:szCs w:val="22"/>
              </w:rPr>
            </w:pPr>
            <w:r w:rsidRPr="00ED6F8A">
              <w:rPr>
                <w:sz w:val="22"/>
                <w:szCs w:val="22"/>
              </w:rPr>
              <w:t>(подпись, Ф.И.О.)</w:t>
            </w:r>
          </w:p>
          <w:p w:rsidR="00BB744E" w:rsidRPr="00ED6F8A" w:rsidRDefault="00BB744E" w:rsidP="00614D12">
            <w:pPr>
              <w:pStyle w:val="a9"/>
              <w:rPr>
                <w:sz w:val="22"/>
                <w:szCs w:val="22"/>
              </w:rPr>
            </w:pPr>
            <w:r w:rsidRPr="00ED6F8A">
              <w:rPr>
                <w:sz w:val="22"/>
                <w:szCs w:val="22"/>
              </w:rPr>
              <w:t>М.П.</w:t>
            </w:r>
          </w:p>
          <w:p w:rsidR="00BB744E" w:rsidRPr="00ED6F8A" w:rsidRDefault="00BB744E" w:rsidP="00614D12">
            <w:pPr>
              <w:pStyle w:val="a9"/>
              <w:rPr>
                <w:sz w:val="22"/>
                <w:szCs w:val="22"/>
              </w:rPr>
            </w:pPr>
          </w:p>
        </w:tc>
      </w:tr>
    </w:tbl>
    <w:p w:rsidR="00C009AB" w:rsidRPr="00ED6F8A" w:rsidRDefault="00C009AB" w:rsidP="00BB744E">
      <w:pPr>
        <w:jc w:val="right"/>
        <w:rPr>
          <w:sz w:val="22"/>
          <w:szCs w:val="22"/>
        </w:rPr>
      </w:pPr>
    </w:p>
    <w:p w:rsidR="00C009AB" w:rsidRPr="00ED6F8A" w:rsidRDefault="00C009AB" w:rsidP="00BB744E">
      <w:pPr>
        <w:jc w:val="right"/>
        <w:rPr>
          <w:sz w:val="22"/>
          <w:szCs w:val="22"/>
        </w:rPr>
      </w:pPr>
    </w:p>
    <w:p w:rsidR="00C009AB" w:rsidRPr="00ED6F8A" w:rsidRDefault="00C009AB" w:rsidP="00BB744E">
      <w:pPr>
        <w:jc w:val="right"/>
        <w:rPr>
          <w:sz w:val="22"/>
          <w:szCs w:val="22"/>
        </w:rPr>
      </w:pPr>
    </w:p>
    <w:p w:rsidR="00C009AB" w:rsidRPr="00ED6F8A" w:rsidRDefault="00C009AB" w:rsidP="00BB744E">
      <w:pPr>
        <w:jc w:val="right"/>
        <w:rPr>
          <w:sz w:val="22"/>
          <w:szCs w:val="22"/>
        </w:rPr>
      </w:pPr>
    </w:p>
    <w:p w:rsidR="00C009AB" w:rsidRPr="00ED6F8A" w:rsidRDefault="00C009AB" w:rsidP="00BB744E">
      <w:pPr>
        <w:jc w:val="right"/>
        <w:rPr>
          <w:sz w:val="22"/>
          <w:szCs w:val="22"/>
        </w:rPr>
      </w:pPr>
    </w:p>
    <w:p w:rsidR="00C009AB" w:rsidRPr="00ED6F8A" w:rsidRDefault="00C009AB" w:rsidP="00BB744E">
      <w:pPr>
        <w:jc w:val="right"/>
        <w:rPr>
          <w:sz w:val="22"/>
          <w:szCs w:val="22"/>
        </w:rPr>
      </w:pPr>
    </w:p>
    <w:p w:rsidR="00C009AB" w:rsidRPr="00ED6F8A" w:rsidRDefault="00C009AB" w:rsidP="00BB744E">
      <w:pPr>
        <w:jc w:val="right"/>
        <w:rPr>
          <w:sz w:val="22"/>
          <w:szCs w:val="22"/>
        </w:rPr>
      </w:pPr>
    </w:p>
    <w:p w:rsidR="00C009AB" w:rsidRPr="00ED6F8A" w:rsidRDefault="00C009AB" w:rsidP="00BB744E">
      <w:pPr>
        <w:jc w:val="right"/>
        <w:rPr>
          <w:sz w:val="22"/>
          <w:szCs w:val="22"/>
        </w:rPr>
      </w:pPr>
    </w:p>
    <w:p w:rsidR="00C009AB" w:rsidRPr="00ED6F8A" w:rsidRDefault="00C009AB" w:rsidP="00BB744E">
      <w:pPr>
        <w:jc w:val="right"/>
        <w:rPr>
          <w:sz w:val="22"/>
          <w:szCs w:val="22"/>
        </w:rPr>
      </w:pPr>
    </w:p>
    <w:p w:rsidR="00C009AB" w:rsidRPr="00ED6F8A" w:rsidRDefault="00C009AB" w:rsidP="00BB744E">
      <w:pPr>
        <w:jc w:val="right"/>
        <w:rPr>
          <w:sz w:val="22"/>
          <w:szCs w:val="22"/>
        </w:rPr>
      </w:pPr>
    </w:p>
    <w:p w:rsidR="00C009AB" w:rsidRPr="00ED6F8A" w:rsidRDefault="00C009AB" w:rsidP="00BB744E">
      <w:pPr>
        <w:jc w:val="right"/>
        <w:rPr>
          <w:sz w:val="22"/>
          <w:szCs w:val="22"/>
        </w:rPr>
      </w:pPr>
    </w:p>
    <w:p w:rsidR="00C009AB" w:rsidRPr="00ED6F8A" w:rsidRDefault="00C009AB" w:rsidP="00BB744E">
      <w:pPr>
        <w:jc w:val="right"/>
        <w:rPr>
          <w:sz w:val="22"/>
          <w:szCs w:val="22"/>
        </w:rPr>
      </w:pPr>
    </w:p>
    <w:p w:rsidR="00BB744E" w:rsidRPr="00ED6F8A" w:rsidRDefault="00BB744E" w:rsidP="00BB744E">
      <w:pPr>
        <w:jc w:val="right"/>
        <w:rPr>
          <w:sz w:val="22"/>
          <w:szCs w:val="22"/>
        </w:rPr>
      </w:pPr>
      <w:r w:rsidRPr="00ED6F8A">
        <w:rPr>
          <w:sz w:val="22"/>
          <w:szCs w:val="22"/>
        </w:rPr>
        <w:lastRenderedPageBreak/>
        <w:t>Приложение №4</w:t>
      </w:r>
    </w:p>
    <w:p w:rsidR="00BB744E" w:rsidRPr="00ED6F8A" w:rsidRDefault="00BB744E" w:rsidP="00BB744E">
      <w:pPr>
        <w:jc w:val="right"/>
        <w:rPr>
          <w:sz w:val="22"/>
          <w:szCs w:val="22"/>
        </w:rPr>
      </w:pPr>
      <w:r w:rsidRPr="00ED6F8A">
        <w:rPr>
          <w:sz w:val="22"/>
          <w:szCs w:val="22"/>
        </w:rPr>
        <w:t xml:space="preserve"> к договору управления</w:t>
      </w:r>
    </w:p>
    <w:p w:rsidR="00BB744E" w:rsidRPr="00ED6F8A" w:rsidRDefault="00BB744E" w:rsidP="00BB744E">
      <w:pPr>
        <w:jc w:val="right"/>
        <w:rPr>
          <w:sz w:val="22"/>
          <w:szCs w:val="22"/>
        </w:rPr>
      </w:pPr>
      <w:r w:rsidRPr="00ED6F8A">
        <w:rPr>
          <w:sz w:val="22"/>
          <w:szCs w:val="22"/>
        </w:rPr>
        <w:t xml:space="preserve"> многоквартирными домами </w:t>
      </w:r>
    </w:p>
    <w:p w:rsidR="00BB744E" w:rsidRPr="00ED6F8A" w:rsidRDefault="00BB744E" w:rsidP="00BB744E">
      <w:pPr>
        <w:jc w:val="right"/>
        <w:rPr>
          <w:sz w:val="22"/>
          <w:szCs w:val="22"/>
        </w:rPr>
      </w:pPr>
      <w:r w:rsidRPr="00ED6F8A">
        <w:rPr>
          <w:sz w:val="22"/>
          <w:szCs w:val="22"/>
        </w:rPr>
        <w:t>от ______________202</w:t>
      </w:r>
      <w:r w:rsidR="007409A8">
        <w:rPr>
          <w:sz w:val="22"/>
          <w:szCs w:val="22"/>
        </w:rPr>
        <w:t>4</w:t>
      </w:r>
      <w:r w:rsidRPr="00ED6F8A">
        <w:rPr>
          <w:sz w:val="22"/>
          <w:szCs w:val="22"/>
        </w:rPr>
        <w:t xml:space="preserve"> г.</w:t>
      </w:r>
    </w:p>
    <w:p w:rsidR="00BB744E" w:rsidRPr="00ED6F8A" w:rsidRDefault="00BB744E" w:rsidP="00BB744E">
      <w:pPr>
        <w:pStyle w:val="a4"/>
        <w:ind w:left="0"/>
        <w:rPr>
          <w:sz w:val="22"/>
          <w:szCs w:val="22"/>
        </w:rPr>
      </w:pPr>
    </w:p>
    <w:p w:rsidR="00BB744E" w:rsidRPr="00ED6F8A" w:rsidRDefault="00BB744E" w:rsidP="00BB744E">
      <w:pPr>
        <w:pStyle w:val="a4"/>
        <w:ind w:left="0"/>
        <w:jc w:val="center"/>
        <w:rPr>
          <w:b/>
          <w:sz w:val="22"/>
          <w:szCs w:val="22"/>
        </w:rPr>
      </w:pPr>
      <w:r w:rsidRPr="00ED6F8A">
        <w:rPr>
          <w:b/>
          <w:sz w:val="22"/>
          <w:szCs w:val="22"/>
        </w:rPr>
        <w:t>Состав общего имущества многоквартирного дома</w:t>
      </w:r>
    </w:p>
    <w:p w:rsidR="00BB744E" w:rsidRPr="00ED6F8A" w:rsidRDefault="00BB744E" w:rsidP="00BB744E">
      <w:pPr>
        <w:pStyle w:val="a4"/>
        <w:ind w:left="0"/>
        <w:rPr>
          <w:sz w:val="22"/>
          <w:szCs w:val="22"/>
        </w:rPr>
      </w:pPr>
    </w:p>
    <w:p w:rsidR="00BB744E" w:rsidRPr="00ED6F8A" w:rsidRDefault="00BB744E" w:rsidP="00BB744E">
      <w:pPr>
        <w:pStyle w:val="a4"/>
        <w:ind w:left="0"/>
        <w:rPr>
          <w:bCs/>
          <w:sz w:val="22"/>
          <w:szCs w:val="22"/>
        </w:rPr>
      </w:pPr>
      <w:r w:rsidRPr="00ED6F8A">
        <w:rPr>
          <w:bCs/>
          <w:sz w:val="22"/>
          <w:szCs w:val="22"/>
        </w:rPr>
        <w:t>В состав общего имущества включаются:</w:t>
      </w:r>
    </w:p>
    <w:p w:rsidR="00BB744E" w:rsidRPr="00ED6F8A" w:rsidRDefault="00BB744E" w:rsidP="00BB744E">
      <w:pPr>
        <w:pStyle w:val="a4"/>
        <w:ind w:left="0"/>
        <w:rPr>
          <w:sz w:val="22"/>
          <w:szCs w:val="22"/>
        </w:rPr>
      </w:pPr>
      <w:r w:rsidRPr="00ED6F8A">
        <w:rPr>
          <w:sz w:val="22"/>
          <w:szCs w:val="22"/>
        </w:rPr>
        <w:t>а) помещения в многоквартирном доме, не являющиеся частями квартир и предназначенные для обслуживания более одного жилого и (или) нежилого помещения в этом многоквартирном доме (далее - помещения общего пользования), в том числе межквартирные лестничные площадки, лестницы, коридоры, колясочные, чердаки, технические этажи (включая построенные за счет средств собственников помещений встроенные гаражи и площадки для автомобильного транспорта, мастерские, технические чердаки) и технические подвалы, в которых имеются инженерные коммуникации, иное обслуживающее более одного жилого и (или) нежилого помещения в многоквартирных домах оборудование (включая котельные, бойлерные, и другое инженерное оборудование);</w:t>
      </w:r>
    </w:p>
    <w:p w:rsidR="00BB744E" w:rsidRPr="00ED6F8A" w:rsidRDefault="00BB744E" w:rsidP="00BB744E">
      <w:pPr>
        <w:pStyle w:val="a4"/>
        <w:ind w:left="0"/>
        <w:rPr>
          <w:sz w:val="22"/>
          <w:szCs w:val="22"/>
        </w:rPr>
      </w:pPr>
      <w:r w:rsidRPr="00ED6F8A">
        <w:rPr>
          <w:sz w:val="22"/>
          <w:szCs w:val="22"/>
        </w:rPr>
        <w:t>б) крыши;</w:t>
      </w:r>
    </w:p>
    <w:p w:rsidR="00BB744E" w:rsidRPr="00ED6F8A" w:rsidRDefault="00BB744E" w:rsidP="00BB744E">
      <w:pPr>
        <w:pStyle w:val="a4"/>
        <w:ind w:left="0"/>
        <w:rPr>
          <w:sz w:val="22"/>
          <w:szCs w:val="22"/>
        </w:rPr>
      </w:pPr>
      <w:r w:rsidRPr="00ED6F8A">
        <w:rPr>
          <w:sz w:val="22"/>
          <w:szCs w:val="22"/>
        </w:rPr>
        <w:t>в) ограждающие несущие конструкции многоквартирных домов (включая фундаменты, несущие стены, плиты перекрытий, балконные и иные плиты, несущие колонны и иные ограждающие несущие конструкции);</w:t>
      </w:r>
    </w:p>
    <w:p w:rsidR="00BB744E" w:rsidRPr="00ED6F8A" w:rsidRDefault="00BB744E" w:rsidP="00BB744E">
      <w:pPr>
        <w:pStyle w:val="a4"/>
        <w:ind w:left="0"/>
        <w:rPr>
          <w:sz w:val="22"/>
          <w:szCs w:val="22"/>
        </w:rPr>
      </w:pPr>
      <w:r w:rsidRPr="00ED6F8A">
        <w:rPr>
          <w:sz w:val="22"/>
          <w:szCs w:val="22"/>
        </w:rPr>
        <w:t>г) ограждающие ненесущие конструкции многоквартирных домов, обслуживающие более одного жилого и (или) нежилого помещения (включая окна и двери помещений общего пользования, перила, парапеты и иные ограждающие ненесущие конструкции);</w:t>
      </w:r>
    </w:p>
    <w:p w:rsidR="00BB744E" w:rsidRPr="00ED6F8A" w:rsidRDefault="00BB744E" w:rsidP="00BB744E">
      <w:pPr>
        <w:pStyle w:val="a4"/>
        <w:ind w:left="0"/>
        <w:rPr>
          <w:sz w:val="22"/>
          <w:szCs w:val="22"/>
        </w:rPr>
      </w:pPr>
      <w:r w:rsidRPr="00ED6F8A">
        <w:rPr>
          <w:sz w:val="22"/>
          <w:szCs w:val="22"/>
        </w:rPr>
        <w:t xml:space="preserve">д) </w:t>
      </w:r>
      <w:r w:rsidR="002C1208" w:rsidRPr="00ED6F8A">
        <w:rPr>
          <w:color w:val="000000"/>
          <w:sz w:val="22"/>
          <w:szCs w:val="22"/>
          <w:shd w:val="clear" w:color="auto" w:fill="FFFFFF"/>
        </w:rPr>
        <w:t>механическое, электрическое, санитарно-техническое и другое оборудование (в том числе конструкции и (или) иное оборудование, предназначенные для обеспечения беспрепятственного доступа инвалидов к помещениям в многоквартирном доме), находящееся в данном доме за пределами или внутри помещений и обслуживающее более одного помещения</w:t>
      </w:r>
      <w:r w:rsidRPr="00ED6F8A">
        <w:rPr>
          <w:sz w:val="22"/>
          <w:szCs w:val="22"/>
        </w:rPr>
        <w:t>;</w:t>
      </w:r>
    </w:p>
    <w:p w:rsidR="00BB744E" w:rsidRPr="00ED6F8A" w:rsidRDefault="00BB744E" w:rsidP="00BB744E">
      <w:pPr>
        <w:pStyle w:val="a4"/>
        <w:ind w:left="0"/>
        <w:rPr>
          <w:sz w:val="22"/>
          <w:szCs w:val="22"/>
        </w:rPr>
      </w:pPr>
      <w:r w:rsidRPr="00ED6F8A">
        <w:rPr>
          <w:sz w:val="22"/>
          <w:szCs w:val="22"/>
        </w:rPr>
        <w:t>е) земельные участки, на которых расположены многоквартирные дома и границы которых определены на основании данных государственного кадастрового учета, с элементами озеленения и благоустройства;</w:t>
      </w:r>
    </w:p>
    <w:p w:rsidR="00BB744E" w:rsidRPr="00ED6F8A" w:rsidRDefault="00BB744E" w:rsidP="00BB744E">
      <w:pPr>
        <w:pStyle w:val="a4"/>
        <w:ind w:left="0"/>
        <w:rPr>
          <w:sz w:val="22"/>
          <w:szCs w:val="22"/>
        </w:rPr>
      </w:pPr>
      <w:r w:rsidRPr="00ED6F8A">
        <w:rPr>
          <w:sz w:val="22"/>
          <w:szCs w:val="22"/>
        </w:rPr>
        <w:t>ж) иные объекты, предназначенные для обслуживания, эксплуатации и благоустройства многоквартирных домов, включая трансформаторные подстанции, тепловые пункты, предназначенные для обслуживания многоквартирных домов, коллективные автостоянки, гаражи, детские и спортивные площадки, расположенные в границах земельного участка, на котором расположены многоквартирные дома.</w:t>
      </w:r>
    </w:p>
    <w:p w:rsidR="00BB744E" w:rsidRPr="00ED6F8A" w:rsidRDefault="00BB744E" w:rsidP="00BB744E">
      <w:pPr>
        <w:pStyle w:val="a4"/>
        <w:ind w:left="0"/>
        <w:rPr>
          <w:sz w:val="22"/>
          <w:szCs w:val="22"/>
        </w:rPr>
      </w:pPr>
      <w:r w:rsidRPr="00ED6F8A">
        <w:rPr>
          <w:sz w:val="22"/>
          <w:szCs w:val="22"/>
        </w:rPr>
        <w:t>1. При определении состава общего имущества используются содержащиеся в Едином государственном реестре прав на недвижимое имущество и сделок с ним (далее - Реестр) сведения о правах на объекты недвижимости, являющиеся общим имуществом, а также сведения, содержащиеся в государственном земельном кадастре.</w:t>
      </w:r>
    </w:p>
    <w:p w:rsidR="00BB744E" w:rsidRPr="00ED6F8A" w:rsidRDefault="00BB744E" w:rsidP="00BB744E">
      <w:pPr>
        <w:pStyle w:val="a4"/>
        <w:ind w:left="0"/>
        <w:rPr>
          <w:sz w:val="22"/>
          <w:szCs w:val="22"/>
        </w:rPr>
      </w:pPr>
      <w:r w:rsidRPr="00ED6F8A">
        <w:rPr>
          <w:sz w:val="22"/>
          <w:szCs w:val="22"/>
        </w:rPr>
        <w:t>2. В случае расхождения (противоречия) сведений о составе общего имущества, содержащихся в Реестре, документации государственного технического учета, бухгалтерского учета управляющих или иных организаций, технической документации на многоквартирный дом, приоритет имеют сведения, содержащиеся в Реестре.</w:t>
      </w:r>
    </w:p>
    <w:p w:rsidR="00BB744E" w:rsidRPr="00ED6F8A" w:rsidRDefault="00BB744E" w:rsidP="00BB744E">
      <w:pPr>
        <w:pStyle w:val="a4"/>
        <w:ind w:left="0"/>
        <w:rPr>
          <w:sz w:val="22"/>
          <w:szCs w:val="22"/>
        </w:rPr>
      </w:pPr>
      <w:r w:rsidRPr="00ED6F8A">
        <w:rPr>
          <w:sz w:val="22"/>
          <w:szCs w:val="22"/>
        </w:rPr>
        <w:t>3. В состав общего имущества включаются внутридомовые инженерные системы холодного и горячего водоснабжения, состоящие из стояков, ответвлений от стояков до первого отключающего устройства, расположенного на ответвлениях от стояков, указанных отключающих устройств, коллективных (общедомовых) приборов учета холодной воды, первых запорно-регулировочных кранов на отводах внутриквартирной разводки от стояков, а также механического, электрического, санитарно-технического и иного оборудования, расположенного на этих сетях.</w:t>
      </w:r>
    </w:p>
    <w:p w:rsidR="00BB744E" w:rsidRPr="00ED6F8A" w:rsidRDefault="00BB744E" w:rsidP="00BB744E">
      <w:pPr>
        <w:pStyle w:val="a4"/>
        <w:ind w:left="0"/>
        <w:rPr>
          <w:sz w:val="22"/>
          <w:szCs w:val="22"/>
        </w:rPr>
      </w:pPr>
      <w:r w:rsidRPr="00ED6F8A">
        <w:rPr>
          <w:sz w:val="22"/>
          <w:szCs w:val="22"/>
        </w:rPr>
        <w:t>4. В состав общего имущества включается внутридомовая система отопления, состоящая из стояков, обогревающих элементов, регулирующей и запорной арматуры, коллективных (общедомовых) приборов учета тепловой энергии, а также другого оборудования, расположенного на этих сетях.</w:t>
      </w:r>
    </w:p>
    <w:p w:rsidR="00BB744E" w:rsidRPr="00ED6F8A" w:rsidRDefault="00BB744E" w:rsidP="00BB744E">
      <w:pPr>
        <w:pStyle w:val="a4"/>
        <w:ind w:left="0"/>
        <w:rPr>
          <w:sz w:val="22"/>
          <w:szCs w:val="22"/>
        </w:rPr>
      </w:pPr>
      <w:r w:rsidRPr="00ED6F8A">
        <w:rPr>
          <w:sz w:val="22"/>
          <w:szCs w:val="22"/>
        </w:rPr>
        <w:t>5. В состав общего имущества включается внутридомовая система электроснабжения, состоящая из вводных шкафов, вводно-распределительных устройств, аппаратуры защиты, контроля и управления, коллективных (общедомовых) приборов учета электрической энергии, этажных щитков и шкафов, осветительных установок помещений общего пользования, , сетей (кабелей) от внешней границы до индивидуальных, общих (квартирных) приборов учета электрической энергии, а также другого электрического оборудования, расположенного на этих сетях.</w:t>
      </w:r>
    </w:p>
    <w:p w:rsidR="00BB744E" w:rsidRPr="00ED6F8A" w:rsidRDefault="00BB744E" w:rsidP="00BB744E">
      <w:pPr>
        <w:pStyle w:val="a4"/>
        <w:ind w:left="0"/>
        <w:rPr>
          <w:sz w:val="22"/>
          <w:szCs w:val="22"/>
        </w:rPr>
      </w:pPr>
      <w:r w:rsidRPr="00ED6F8A">
        <w:rPr>
          <w:sz w:val="22"/>
          <w:szCs w:val="22"/>
        </w:rPr>
        <w:t xml:space="preserve">6. Внешней границей сетей электро-, тепло-, водоснабжения и водоотведения, информационно-телекоммуникационных сетей (в том числе сетей проводного радиовещания, кабельного телевидения, </w:t>
      </w:r>
      <w:r w:rsidRPr="00ED6F8A">
        <w:rPr>
          <w:sz w:val="22"/>
          <w:szCs w:val="22"/>
        </w:rPr>
        <w:lastRenderedPageBreak/>
        <w:t>оптоволоконной сети, линий телефонной связи и других подобных сетей), входящих в состав общего имущества, если иное не установлено законодательством Российской Федерации, является внешняя граница стены многоквартирного дома, а границей эксплуатационной ответственности при наличии коллективного (общедомового) прибора учета соответствующего коммунального ресурса, если иное не установлено соглашением собственников помещений с исполнителем коммунальных услуг или ресурс снабжающей организацией, является место соединения коллективного (общедомового) прибора учета с соответствующей инженерной сетью, входящей в многоквартирный дом.</w:t>
      </w:r>
    </w:p>
    <w:p w:rsidR="00BB744E" w:rsidRPr="00ED6F8A" w:rsidRDefault="00BB744E" w:rsidP="00BB744E">
      <w:pPr>
        <w:pStyle w:val="a4"/>
        <w:ind w:left="0"/>
        <w:rPr>
          <w:sz w:val="22"/>
          <w:szCs w:val="22"/>
        </w:rPr>
      </w:pPr>
    </w:p>
    <w:p w:rsidR="00BB744E" w:rsidRPr="00ED6F8A" w:rsidRDefault="00BB744E" w:rsidP="008B531B">
      <w:pPr>
        <w:spacing w:line="200" w:lineRule="exact"/>
        <w:ind w:right="-144"/>
        <w:jc w:val="right"/>
        <w:rPr>
          <w:sz w:val="22"/>
          <w:szCs w:val="22"/>
        </w:rPr>
      </w:pPr>
    </w:p>
    <w:tbl>
      <w:tblPr>
        <w:tblW w:w="9969" w:type="dxa"/>
        <w:tblCellSpacing w:w="0" w:type="dxa"/>
        <w:tblInd w:w="15" w:type="dxa"/>
        <w:tblCellMar>
          <w:top w:w="84" w:type="dxa"/>
          <w:left w:w="84" w:type="dxa"/>
          <w:bottom w:w="84" w:type="dxa"/>
          <w:right w:w="84" w:type="dxa"/>
        </w:tblCellMar>
        <w:tblLook w:val="04A0" w:firstRow="1" w:lastRow="0" w:firstColumn="1" w:lastColumn="0" w:noHBand="0" w:noVBand="1"/>
      </w:tblPr>
      <w:tblGrid>
        <w:gridCol w:w="4942"/>
        <w:gridCol w:w="5027"/>
      </w:tblGrid>
      <w:tr w:rsidR="00BB744E" w:rsidRPr="00ED6F8A" w:rsidTr="002A5771">
        <w:trPr>
          <w:trHeight w:val="77"/>
          <w:tblCellSpacing w:w="0" w:type="dxa"/>
        </w:trPr>
        <w:tc>
          <w:tcPr>
            <w:tcW w:w="4942" w:type="dxa"/>
            <w:hideMark/>
          </w:tcPr>
          <w:p w:rsidR="00BB744E" w:rsidRPr="00ED6F8A" w:rsidRDefault="00BB744E" w:rsidP="00614D12">
            <w:pPr>
              <w:spacing w:before="100" w:beforeAutospacing="1" w:after="115" w:line="144" w:lineRule="atLeast"/>
              <w:jc w:val="center"/>
              <w:rPr>
                <w:b/>
              </w:rPr>
            </w:pPr>
            <w:r w:rsidRPr="00ED6F8A">
              <w:rPr>
                <w:b/>
                <w:sz w:val="22"/>
                <w:szCs w:val="22"/>
              </w:rPr>
              <w:t>Собственник</w:t>
            </w:r>
          </w:p>
        </w:tc>
        <w:tc>
          <w:tcPr>
            <w:tcW w:w="5027" w:type="dxa"/>
            <w:hideMark/>
          </w:tcPr>
          <w:p w:rsidR="00BB744E" w:rsidRPr="00ED6F8A" w:rsidRDefault="00BB744E" w:rsidP="00614D12">
            <w:pPr>
              <w:spacing w:before="100" w:beforeAutospacing="1" w:after="115" w:line="144" w:lineRule="atLeast"/>
              <w:jc w:val="center"/>
              <w:rPr>
                <w:b/>
              </w:rPr>
            </w:pPr>
            <w:r w:rsidRPr="00ED6F8A">
              <w:rPr>
                <w:b/>
                <w:sz w:val="22"/>
                <w:szCs w:val="22"/>
              </w:rPr>
              <w:t>Управляющая организация</w:t>
            </w:r>
          </w:p>
        </w:tc>
      </w:tr>
      <w:tr w:rsidR="00BB744E" w:rsidRPr="00ED6F8A" w:rsidTr="002A5771">
        <w:trPr>
          <w:trHeight w:val="1307"/>
          <w:tblCellSpacing w:w="0" w:type="dxa"/>
        </w:trPr>
        <w:tc>
          <w:tcPr>
            <w:tcW w:w="4942" w:type="dxa"/>
            <w:hideMark/>
          </w:tcPr>
          <w:p w:rsidR="00BB744E" w:rsidRPr="00ED6F8A" w:rsidRDefault="00BB744E" w:rsidP="00614D12">
            <w:pPr>
              <w:pStyle w:val="a9"/>
              <w:jc w:val="both"/>
              <w:rPr>
                <w:sz w:val="22"/>
                <w:szCs w:val="22"/>
              </w:rPr>
            </w:pPr>
            <w:r w:rsidRPr="00ED6F8A">
              <w:rPr>
                <w:sz w:val="22"/>
                <w:szCs w:val="22"/>
              </w:rPr>
              <w:t xml:space="preserve">Администрация </w:t>
            </w:r>
            <w:r w:rsidR="006A5576" w:rsidRPr="00ED6F8A">
              <w:rPr>
                <w:sz w:val="22"/>
                <w:szCs w:val="22"/>
              </w:rPr>
              <w:t>_____________</w:t>
            </w:r>
          </w:p>
          <w:p w:rsidR="00BB744E" w:rsidRPr="00ED6F8A" w:rsidRDefault="00BB744E" w:rsidP="00614D12">
            <w:pPr>
              <w:pStyle w:val="a9"/>
              <w:rPr>
                <w:sz w:val="22"/>
                <w:szCs w:val="22"/>
              </w:rPr>
            </w:pPr>
            <w:r w:rsidRPr="00ED6F8A">
              <w:rPr>
                <w:sz w:val="22"/>
                <w:szCs w:val="22"/>
              </w:rPr>
              <w:t>_____________________________________</w:t>
            </w:r>
          </w:p>
          <w:p w:rsidR="00BB744E" w:rsidRPr="00ED6F8A" w:rsidRDefault="00BB744E" w:rsidP="00614D12">
            <w:pPr>
              <w:pStyle w:val="a9"/>
              <w:jc w:val="center"/>
              <w:rPr>
                <w:sz w:val="22"/>
                <w:szCs w:val="22"/>
              </w:rPr>
            </w:pPr>
            <w:r w:rsidRPr="00ED6F8A">
              <w:rPr>
                <w:sz w:val="22"/>
                <w:szCs w:val="22"/>
              </w:rPr>
              <w:t>(подпись, Ф.И.О.)</w:t>
            </w:r>
          </w:p>
          <w:p w:rsidR="00BB744E" w:rsidRPr="00ED6F8A" w:rsidRDefault="00BB744E" w:rsidP="00614D12">
            <w:pPr>
              <w:pStyle w:val="a9"/>
              <w:rPr>
                <w:sz w:val="22"/>
                <w:szCs w:val="22"/>
              </w:rPr>
            </w:pPr>
            <w:r w:rsidRPr="00ED6F8A">
              <w:rPr>
                <w:sz w:val="22"/>
                <w:szCs w:val="22"/>
              </w:rPr>
              <w:t>М.П.</w:t>
            </w:r>
          </w:p>
          <w:p w:rsidR="00BB744E" w:rsidRPr="00ED6F8A" w:rsidRDefault="00BB744E" w:rsidP="00614D12">
            <w:pPr>
              <w:pStyle w:val="a9"/>
              <w:rPr>
                <w:sz w:val="22"/>
                <w:szCs w:val="22"/>
              </w:rPr>
            </w:pPr>
          </w:p>
        </w:tc>
        <w:tc>
          <w:tcPr>
            <w:tcW w:w="5027" w:type="dxa"/>
            <w:hideMark/>
          </w:tcPr>
          <w:p w:rsidR="00BB744E" w:rsidRPr="00ED6F8A" w:rsidRDefault="00BB744E" w:rsidP="00614D12">
            <w:pPr>
              <w:pStyle w:val="a9"/>
              <w:jc w:val="center"/>
              <w:rPr>
                <w:sz w:val="22"/>
                <w:szCs w:val="22"/>
              </w:rPr>
            </w:pPr>
            <w:r w:rsidRPr="00ED6F8A">
              <w:rPr>
                <w:sz w:val="22"/>
                <w:szCs w:val="22"/>
              </w:rPr>
              <w:t>______________________________________</w:t>
            </w:r>
          </w:p>
          <w:p w:rsidR="00BB744E" w:rsidRPr="00ED6F8A" w:rsidRDefault="00BB744E" w:rsidP="00614D12">
            <w:pPr>
              <w:pStyle w:val="a9"/>
              <w:jc w:val="center"/>
              <w:rPr>
                <w:sz w:val="22"/>
                <w:szCs w:val="22"/>
              </w:rPr>
            </w:pPr>
            <w:r w:rsidRPr="00ED6F8A">
              <w:rPr>
                <w:sz w:val="22"/>
                <w:szCs w:val="22"/>
              </w:rPr>
              <w:t>(наименование организации)</w:t>
            </w:r>
          </w:p>
          <w:p w:rsidR="00BB744E" w:rsidRPr="00ED6F8A" w:rsidRDefault="00BB744E" w:rsidP="00614D12">
            <w:pPr>
              <w:pStyle w:val="a9"/>
              <w:rPr>
                <w:sz w:val="22"/>
                <w:szCs w:val="22"/>
              </w:rPr>
            </w:pPr>
          </w:p>
          <w:p w:rsidR="00BB744E" w:rsidRPr="00ED6F8A" w:rsidRDefault="00BB744E" w:rsidP="00614D12">
            <w:pPr>
              <w:pStyle w:val="a9"/>
              <w:rPr>
                <w:sz w:val="22"/>
                <w:szCs w:val="22"/>
              </w:rPr>
            </w:pPr>
            <w:r w:rsidRPr="00ED6F8A">
              <w:rPr>
                <w:sz w:val="22"/>
                <w:szCs w:val="22"/>
              </w:rPr>
              <w:t>_____________________________________</w:t>
            </w:r>
          </w:p>
          <w:p w:rsidR="00BB744E" w:rsidRPr="00ED6F8A" w:rsidRDefault="00BB744E" w:rsidP="00614D12">
            <w:pPr>
              <w:pStyle w:val="a9"/>
              <w:jc w:val="center"/>
              <w:rPr>
                <w:sz w:val="22"/>
                <w:szCs w:val="22"/>
              </w:rPr>
            </w:pPr>
            <w:r w:rsidRPr="00ED6F8A">
              <w:rPr>
                <w:sz w:val="22"/>
                <w:szCs w:val="22"/>
              </w:rPr>
              <w:t>(подпись, Ф.И.О.)</w:t>
            </w:r>
          </w:p>
          <w:p w:rsidR="00BB744E" w:rsidRPr="00ED6F8A" w:rsidRDefault="00BB744E" w:rsidP="00614D12">
            <w:pPr>
              <w:pStyle w:val="a9"/>
              <w:rPr>
                <w:sz w:val="22"/>
                <w:szCs w:val="22"/>
              </w:rPr>
            </w:pPr>
            <w:r w:rsidRPr="00ED6F8A">
              <w:rPr>
                <w:sz w:val="22"/>
                <w:szCs w:val="22"/>
              </w:rPr>
              <w:t>М.П.</w:t>
            </w:r>
          </w:p>
        </w:tc>
      </w:tr>
    </w:tbl>
    <w:p w:rsidR="002A5771" w:rsidRPr="00ED6F8A" w:rsidRDefault="002A5771" w:rsidP="00BB744E">
      <w:pPr>
        <w:autoSpaceDE w:val="0"/>
        <w:spacing w:after="0"/>
        <w:contextualSpacing/>
        <w:jc w:val="center"/>
        <w:rPr>
          <w:sz w:val="22"/>
          <w:szCs w:val="22"/>
        </w:rPr>
      </w:pPr>
    </w:p>
    <w:p w:rsidR="002A5771" w:rsidRPr="00ED6F8A" w:rsidRDefault="002A5771" w:rsidP="00BB744E">
      <w:pPr>
        <w:autoSpaceDE w:val="0"/>
        <w:spacing w:after="0"/>
        <w:contextualSpacing/>
        <w:jc w:val="center"/>
        <w:rPr>
          <w:sz w:val="22"/>
          <w:szCs w:val="22"/>
        </w:rPr>
      </w:pPr>
    </w:p>
    <w:p w:rsidR="002A5771" w:rsidRPr="00ED6F8A" w:rsidRDefault="002A5771" w:rsidP="00BB744E">
      <w:pPr>
        <w:autoSpaceDE w:val="0"/>
        <w:spacing w:after="0"/>
        <w:contextualSpacing/>
        <w:jc w:val="center"/>
        <w:rPr>
          <w:sz w:val="22"/>
          <w:szCs w:val="22"/>
        </w:rPr>
      </w:pPr>
    </w:p>
    <w:p w:rsidR="002A5771" w:rsidRPr="00ED6F8A" w:rsidRDefault="002A5771" w:rsidP="00BB744E">
      <w:pPr>
        <w:autoSpaceDE w:val="0"/>
        <w:spacing w:after="0"/>
        <w:contextualSpacing/>
        <w:jc w:val="center"/>
        <w:rPr>
          <w:sz w:val="22"/>
          <w:szCs w:val="22"/>
        </w:rPr>
      </w:pPr>
    </w:p>
    <w:p w:rsidR="000B3460" w:rsidRPr="00ED6F8A" w:rsidRDefault="00BB744E" w:rsidP="00BB744E">
      <w:pPr>
        <w:autoSpaceDE w:val="0"/>
        <w:spacing w:after="0"/>
        <w:contextualSpacing/>
        <w:jc w:val="center"/>
        <w:rPr>
          <w:sz w:val="22"/>
          <w:szCs w:val="22"/>
        </w:rPr>
      </w:pPr>
      <w:r w:rsidRPr="00ED6F8A">
        <w:rPr>
          <w:sz w:val="22"/>
          <w:szCs w:val="22"/>
        </w:rPr>
        <w:t xml:space="preserve">                                                                                        </w:t>
      </w: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0B3460" w:rsidRPr="00ED6F8A" w:rsidRDefault="000B3460" w:rsidP="00BB744E">
      <w:pPr>
        <w:autoSpaceDE w:val="0"/>
        <w:spacing w:after="0"/>
        <w:contextualSpacing/>
        <w:jc w:val="center"/>
        <w:rPr>
          <w:sz w:val="22"/>
          <w:szCs w:val="22"/>
        </w:rPr>
      </w:pPr>
    </w:p>
    <w:p w:rsidR="00C009AB" w:rsidRPr="00ED6F8A" w:rsidRDefault="00C009AB" w:rsidP="000B3460">
      <w:pPr>
        <w:autoSpaceDE w:val="0"/>
        <w:spacing w:after="0"/>
        <w:contextualSpacing/>
        <w:jc w:val="center"/>
        <w:rPr>
          <w:sz w:val="22"/>
          <w:szCs w:val="22"/>
        </w:rPr>
      </w:pPr>
    </w:p>
    <w:p w:rsidR="00C009AB" w:rsidRPr="00ED6F8A" w:rsidRDefault="00C009AB" w:rsidP="000B3460">
      <w:pPr>
        <w:autoSpaceDE w:val="0"/>
        <w:spacing w:after="0"/>
        <w:contextualSpacing/>
        <w:jc w:val="center"/>
        <w:rPr>
          <w:sz w:val="22"/>
          <w:szCs w:val="22"/>
        </w:rPr>
      </w:pPr>
    </w:p>
    <w:p w:rsidR="00C009AB" w:rsidRPr="00ED6F8A" w:rsidRDefault="00C009AB" w:rsidP="000B3460">
      <w:pPr>
        <w:autoSpaceDE w:val="0"/>
        <w:spacing w:after="0"/>
        <w:contextualSpacing/>
        <w:jc w:val="center"/>
        <w:rPr>
          <w:sz w:val="22"/>
          <w:szCs w:val="22"/>
        </w:rPr>
      </w:pPr>
    </w:p>
    <w:p w:rsidR="00C009AB" w:rsidRPr="00ED6F8A" w:rsidRDefault="00C009AB" w:rsidP="000B3460">
      <w:pPr>
        <w:autoSpaceDE w:val="0"/>
        <w:spacing w:after="0"/>
        <w:contextualSpacing/>
        <w:jc w:val="center"/>
        <w:rPr>
          <w:sz w:val="22"/>
          <w:szCs w:val="22"/>
        </w:rPr>
      </w:pPr>
    </w:p>
    <w:p w:rsidR="00C009AB" w:rsidRPr="00ED6F8A" w:rsidRDefault="00C009AB" w:rsidP="000B3460">
      <w:pPr>
        <w:autoSpaceDE w:val="0"/>
        <w:spacing w:after="0"/>
        <w:contextualSpacing/>
        <w:jc w:val="center"/>
        <w:rPr>
          <w:sz w:val="22"/>
          <w:szCs w:val="22"/>
        </w:rPr>
      </w:pPr>
    </w:p>
    <w:p w:rsidR="00C009AB" w:rsidRPr="00ED6F8A" w:rsidRDefault="00C009AB" w:rsidP="000B3460">
      <w:pPr>
        <w:autoSpaceDE w:val="0"/>
        <w:spacing w:after="0"/>
        <w:contextualSpacing/>
        <w:jc w:val="center"/>
        <w:rPr>
          <w:sz w:val="22"/>
          <w:szCs w:val="22"/>
        </w:rPr>
      </w:pPr>
    </w:p>
    <w:p w:rsidR="00C009AB" w:rsidRPr="00ED6F8A" w:rsidRDefault="00C009AB" w:rsidP="000B3460">
      <w:pPr>
        <w:autoSpaceDE w:val="0"/>
        <w:spacing w:after="0"/>
        <w:contextualSpacing/>
        <w:jc w:val="center"/>
        <w:rPr>
          <w:sz w:val="22"/>
          <w:szCs w:val="22"/>
        </w:rPr>
      </w:pPr>
    </w:p>
    <w:p w:rsidR="00C009AB" w:rsidRPr="00ED6F8A" w:rsidRDefault="00C009AB" w:rsidP="000B3460">
      <w:pPr>
        <w:autoSpaceDE w:val="0"/>
        <w:spacing w:after="0"/>
        <w:contextualSpacing/>
        <w:jc w:val="center"/>
        <w:rPr>
          <w:sz w:val="22"/>
          <w:szCs w:val="22"/>
        </w:rPr>
      </w:pPr>
    </w:p>
    <w:p w:rsidR="00C009AB" w:rsidRPr="00ED6F8A" w:rsidRDefault="00C009AB" w:rsidP="000B3460">
      <w:pPr>
        <w:autoSpaceDE w:val="0"/>
        <w:spacing w:after="0"/>
        <w:contextualSpacing/>
        <w:jc w:val="center"/>
        <w:rPr>
          <w:sz w:val="22"/>
          <w:szCs w:val="22"/>
        </w:rPr>
      </w:pPr>
    </w:p>
    <w:p w:rsidR="00C009AB" w:rsidRPr="00ED6F8A" w:rsidRDefault="00C009AB" w:rsidP="000B3460">
      <w:pPr>
        <w:autoSpaceDE w:val="0"/>
        <w:spacing w:after="0"/>
        <w:contextualSpacing/>
        <w:jc w:val="center"/>
        <w:rPr>
          <w:sz w:val="22"/>
          <w:szCs w:val="22"/>
        </w:rPr>
      </w:pPr>
    </w:p>
    <w:p w:rsidR="00C009AB" w:rsidRPr="00ED6F8A" w:rsidRDefault="00C009AB" w:rsidP="000B3460">
      <w:pPr>
        <w:autoSpaceDE w:val="0"/>
        <w:spacing w:after="0"/>
        <w:contextualSpacing/>
        <w:jc w:val="center"/>
        <w:rPr>
          <w:sz w:val="22"/>
          <w:szCs w:val="22"/>
        </w:rPr>
      </w:pPr>
    </w:p>
    <w:p w:rsidR="00C009AB" w:rsidRPr="00ED6F8A" w:rsidRDefault="00C009AB" w:rsidP="000B3460">
      <w:pPr>
        <w:autoSpaceDE w:val="0"/>
        <w:spacing w:after="0"/>
        <w:contextualSpacing/>
        <w:jc w:val="center"/>
        <w:rPr>
          <w:sz w:val="22"/>
          <w:szCs w:val="22"/>
        </w:rPr>
      </w:pPr>
    </w:p>
    <w:p w:rsidR="00C009AB" w:rsidRPr="00ED6F8A" w:rsidRDefault="00C009AB" w:rsidP="000B3460">
      <w:pPr>
        <w:autoSpaceDE w:val="0"/>
        <w:spacing w:after="0"/>
        <w:contextualSpacing/>
        <w:jc w:val="center"/>
        <w:rPr>
          <w:sz w:val="22"/>
          <w:szCs w:val="22"/>
        </w:rPr>
      </w:pPr>
    </w:p>
    <w:p w:rsidR="00C009AB" w:rsidRPr="00ED6F8A" w:rsidRDefault="00C009AB" w:rsidP="000B3460">
      <w:pPr>
        <w:autoSpaceDE w:val="0"/>
        <w:spacing w:after="0"/>
        <w:contextualSpacing/>
        <w:jc w:val="center"/>
        <w:rPr>
          <w:sz w:val="22"/>
          <w:szCs w:val="22"/>
        </w:rPr>
      </w:pPr>
    </w:p>
    <w:p w:rsidR="00C009AB" w:rsidRPr="00ED6F8A" w:rsidRDefault="00C009AB" w:rsidP="000B3460">
      <w:pPr>
        <w:autoSpaceDE w:val="0"/>
        <w:spacing w:after="0"/>
        <w:contextualSpacing/>
        <w:jc w:val="center"/>
        <w:rPr>
          <w:sz w:val="22"/>
          <w:szCs w:val="22"/>
        </w:rPr>
      </w:pPr>
    </w:p>
    <w:p w:rsidR="00C009AB" w:rsidRPr="00ED6F8A" w:rsidRDefault="00C009AB" w:rsidP="000B3460">
      <w:pPr>
        <w:autoSpaceDE w:val="0"/>
        <w:spacing w:after="0"/>
        <w:contextualSpacing/>
        <w:jc w:val="center"/>
        <w:rPr>
          <w:sz w:val="22"/>
          <w:szCs w:val="22"/>
        </w:rPr>
      </w:pPr>
    </w:p>
    <w:p w:rsidR="00C009AB" w:rsidRPr="00ED6F8A" w:rsidRDefault="00C009AB" w:rsidP="000B3460">
      <w:pPr>
        <w:autoSpaceDE w:val="0"/>
        <w:spacing w:after="0"/>
        <w:contextualSpacing/>
        <w:jc w:val="center"/>
        <w:rPr>
          <w:sz w:val="22"/>
          <w:szCs w:val="22"/>
        </w:rPr>
      </w:pPr>
    </w:p>
    <w:p w:rsidR="00C009AB" w:rsidRPr="00ED6F8A" w:rsidRDefault="00C009AB" w:rsidP="000B3460">
      <w:pPr>
        <w:autoSpaceDE w:val="0"/>
        <w:spacing w:after="0"/>
        <w:contextualSpacing/>
        <w:jc w:val="center"/>
        <w:rPr>
          <w:sz w:val="22"/>
          <w:szCs w:val="22"/>
        </w:rPr>
      </w:pPr>
    </w:p>
    <w:p w:rsidR="00C009AB" w:rsidRPr="00ED6F8A" w:rsidRDefault="00C009AB" w:rsidP="000B3460">
      <w:pPr>
        <w:autoSpaceDE w:val="0"/>
        <w:spacing w:after="0"/>
        <w:contextualSpacing/>
        <w:jc w:val="center"/>
        <w:rPr>
          <w:sz w:val="22"/>
          <w:szCs w:val="22"/>
        </w:rPr>
      </w:pPr>
    </w:p>
    <w:p w:rsidR="00C009AB" w:rsidRPr="00ED6F8A" w:rsidRDefault="00C009AB" w:rsidP="000B3460">
      <w:pPr>
        <w:autoSpaceDE w:val="0"/>
        <w:spacing w:after="0"/>
        <w:contextualSpacing/>
        <w:jc w:val="center"/>
        <w:rPr>
          <w:sz w:val="22"/>
          <w:szCs w:val="22"/>
        </w:rPr>
      </w:pPr>
    </w:p>
    <w:p w:rsidR="00C009AB" w:rsidRPr="00ED6F8A" w:rsidRDefault="00C009AB" w:rsidP="000B3460">
      <w:pPr>
        <w:autoSpaceDE w:val="0"/>
        <w:spacing w:after="0"/>
        <w:contextualSpacing/>
        <w:jc w:val="center"/>
        <w:rPr>
          <w:sz w:val="22"/>
          <w:szCs w:val="22"/>
        </w:rPr>
      </w:pPr>
    </w:p>
    <w:p w:rsidR="00C009AB" w:rsidRPr="00ED6F8A" w:rsidRDefault="00C009AB" w:rsidP="000B3460">
      <w:pPr>
        <w:autoSpaceDE w:val="0"/>
        <w:spacing w:after="0"/>
        <w:contextualSpacing/>
        <w:jc w:val="center"/>
        <w:rPr>
          <w:sz w:val="22"/>
          <w:szCs w:val="22"/>
        </w:rPr>
      </w:pPr>
    </w:p>
    <w:p w:rsidR="00C009AB" w:rsidRPr="00ED6F8A" w:rsidRDefault="00C009AB" w:rsidP="000B3460">
      <w:pPr>
        <w:autoSpaceDE w:val="0"/>
        <w:spacing w:after="0"/>
        <w:contextualSpacing/>
        <w:jc w:val="center"/>
        <w:rPr>
          <w:sz w:val="22"/>
          <w:szCs w:val="22"/>
        </w:rPr>
      </w:pPr>
    </w:p>
    <w:p w:rsidR="00DF41C9" w:rsidRDefault="00BB744E" w:rsidP="000B3460">
      <w:pPr>
        <w:autoSpaceDE w:val="0"/>
        <w:spacing w:after="0"/>
        <w:contextualSpacing/>
        <w:jc w:val="center"/>
        <w:rPr>
          <w:sz w:val="22"/>
          <w:szCs w:val="22"/>
        </w:rPr>
      </w:pPr>
      <w:r w:rsidRPr="00ED6F8A">
        <w:rPr>
          <w:sz w:val="22"/>
          <w:szCs w:val="22"/>
        </w:rPr>
        <w:lastRenderedPageBreak/>
        <w:t xml:space="preserve"> </w:t>
      </w:r>
    </w:p>
    <w:p w:rsidR="0041546A" w:rsidRPr="00ED6F8A" w:rsidRDefault="0041546A" w:rsidP="00A44C35">
      <w:pPr>
        <w:autoSpaceDE w:val="0"/>
        <w:spacing w:after="0"/>
        <w:ind w:left="4678"/>
        <w:contextualSpacing/>
        <w:jc w:val="right"/>
        <w:rPr>
          <w:b/>
          <w:sz w:val="22"/>
          <w:szCs w:val="22"/>
        </w:rPr>
      </w:pPr>
      <w:r w:rsidRPr="00ED6F8A">
        <w:rPr>
          <w:b/>
          <w:sz w:val="22"/>
          <w:szCs w:val="22"/>
        </w:rPr>
        <w:t xml:space="preserve">Приложение № </w:t>
      </w:r>
      <w:r w:rsidR="004B4A7C" w:rsidRPr="00ED6F8A">
        <w:rPr>
          <w:b/>
          <w:sz w:val="22"/>
          <w:szCs w:val="22"/>
        </w:rPr>
        <w:t>2</w:t>
      </w:r>
    </w:p>
    <w:p w:rsidR="0041546A" w:rsidRPr="00ED6F8A" w:rsidRDefault="0041546A" w:rsidP="00A44C35">
      <w:pPr>
        <w:autoSpaceDE w:val="0"/>
        <w:spacing w:after="0"/>
        <w:ind w:left="4678"/>
        <w:contextualSpacing/>
        <w:jc w:val="right"/>
        <w:rPr>
          <w:b/>
          <w:sz w:val="22"/>
          <w:szCs w:val="22"/>
        </w:rPr>
      </w:pPr>
      <w:r w:rsidRPr="00ED6F8A">
        <w:rPr>
          <w:b/>
          <w:sz w:val="22"/>
          <w:szCs w:val="22"/>
        </w:rPr>
        <w:t>к конкурсной документации</w:t>
      </w:r>
    </w:p>
    <w:p w:rsidR="00EE18F7" w:rsidRPr="00ED6F8A" w:rsidRDefault="00EE18F7" w:rsidP="00A44C35">
      <w:pPr>
        <w:autoSpaceDE w:val="0"/>
        <w:spacing w:after="0"/>
        <w:ind w:left="4678"/>
        <w:contextualSpacing/>
        <w:jc w:val="center"/>
        <w:rPr>
          <w:b/>
          <w:bCs/>
          <w:sz w:val="22"/>
          <w:szCs w:val="22"/>
          <w:lang w:eastAsia="ru-RU"/>
        </w:rPr>
      </w:pPr>
    </w:p>
    <w:p w:rsidR="00846B04" w:rsidRPr="00ED6F8A" w:rsidRDefault="00846B04" w:rsidP="00846B04">
      <w:pPr>
        <w:autoSpaceDE w:val="0"/>
        <w:spacing w:after="0"/>
        <w:ind w:left="5670"/>
        <w:contextualSpacing/>
        <w:jc w:val="center"/>
        <w:rPr>
          <w:rFonts w:eastAsia="Arial Unicode MS"/>
          <w:color w:val="000000"/>
          <w:lang w:eastAsia="ru-RU" w:bidi="ru-RU"/>
        </w:rPr>
      </w:pPr>
      <w:r w:rsidRPr="00ED6F8A">
        <w:rPr>
          <w:rFonts w:eastAsia="Arial Unicode MS"/>
          <w:color w:val="000000"/>
          <w:sz w:val="22"/>
          <w:szCs w:val="22"/>
          <w:lang w:eastAsia="ru-RU" w:bidi="ru-RU"/>
        </w:rPr>
        <w:t>Утверждаю</w:t>
      </w:r>
    </w:p>
    <w:p w:rsidR="00846B04" w:rsidRPr="00ED6F8A" w:rsidRDefault="00846B04" w:rsidP="00846B04">
      <w:pPr>
        <w:widowControl w:val="0"/>
        <w:suppressAutoHyphens w:val="0"/>
        <w:spacing w:before="120" w:after="0"/>
        <w:ind w:left="4678"/>
        <w:jc w:val="center"/>
        <w:rPr>
          <w:rFonts w:eastAsia="Arial Unicode MS"/>
          <w:color w:val="000000"/>
          <w:lang w:eastAsia="ru-RU" w:bidi="ru-RU"/>
        </w:rPr>
      </w:pPr>
      <w:r w:rsidRPr="00ED6F8A">
        <w:rPr>
          <w:rFonts w:eastAsia="Arial Unicode MS"/>
          <w:b/>
          <w:bCs/>
          <w:color w:val="000000"/>
          <w:sz w:val="22"/>
          <w:szCs w:val="22"/>
          <w:lang w:eastAsia="ru-RU" w:bidi="ru-RU"/>
        </w:rPr>
        <w:tab/>
      </w:r>
      <w:r w:rsidR="00EC772B">
        <w:rPr>
          <w:rFonts w:eastAsia="Arial Unicode MS"/>
          <w:bCs/>
          <w:color w:val="000000"/>
          <w:sz w:val="22"/>
          <w:szCs w:val="22"/>
          <w:lang w:eastAsia="ru-RU" w:bidi="ru-RU"/>
        </w:rPr>
        <w:t>З</w:t>
      </w:r>
      <w:r w:rsidRPr="00ED6F8A">
        <w:rPr>
          <w:rFonts w:eastAsia="Arial Unicode MS"/>
          <w:color w:val="000000"/>
          <w:sz w:val="22"/>
          <w:szCs w:val="22"/>
          <w:lang w:eastAsia="ru-RU" w:bidi="ru-RU"/>
        </w:rPr>
        <w:t>аместител</w:t>
      </w:r>
      <w:r w:rsidR="00EC772B">
        <w:rPr>
          <w:rFonts w:eastAsia="Arial Unicode MS"/>
          <w:color w:val="000000"/>
          <w:sz w:val="22"/>
          <w:szCs w:val="22"/>
          <w:lang w:eastAsia="ru-RU" w:bidi="ru-RU"/>
        </w:rPr>
        <w:t>ь</w:t>
      </w:r>
      <w:r w:rsidRPr="00ED6F8A">
        <w:rPr>
          <w:rFonts w:eastAsia="Arial Unicode MS"/>
          <w:color w:val="000000"/>
          <w:sz w:val="22"/>
          <w:szCs w:val="22"/>
          <w:lang w:eastAsia="ru-RU" w:bidi="ru-RU"/>
        </w:rPr>
        <w:t xml:space="preserve"> главы администрации по инфраструктуре, начальник Управления </w:t>
      </w:r>
      <w:proofErr w:type="spellStart"/>
      <w:r w:rsidRPr="00ED6F8A">
        <w:rPr>
          <w:rFonts w:eastAsia="Arial Unicode MS"/>
          <w:color w:val="000000"/>
          <w:sz w:val="22"/>
          <w:szCs w:val="22"/>
          <w:lang w:eastAsia="ru-RU" w:bidi="ru-RU"/>
        </w:rPr>
        <w:t>имущественно</w:t>
      </w:r>
      <w:proofErr w:type="spellEnd"/>
      <w:r w:rsidRPr="00ED6F8A">
        <w:rPr>
          <w:rFonts w:eastAsia="Arial Unicode MS"/>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846B04" w:rsidRPr="00ED6F8A" w:rsidRDefault="00846B04" w:rsidP="00846B04">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 xml:space="preserve">(должность, </w:t>
      </w:r>
      <w:proofErr w:type="spellStart"/>
      <w:r w:rsidRPr="00ED6F8A">
        <w:rPr>
          <w:rFonts w:eastAsia="Arial Unicode MS"/>
          <w:color w:val="000000"/>
          <w:sz w:val="22"/>
          <w:szCs w:val="22"/>
          <w:lang w:eastAsia="ru-RU" w:bidi="ru-RU"/>
        </w:rPr>
        <w:t>ф.и.о.</w:t>
      </w:r>
      <w:proofErr w:type="spellEnd"/>
      <w:r w:rsidRPr="00ED6F8A">
        <w:rPr>
          <w:rFonts w:eastAsia="Arial Unicode MS"/>
          <w:color w:val="000000"/>
          <w:sz w:val="22"/>
          <w:szCs w:val="22"/>
          <w:lang w:eastAsia="ru-RU" w:bidi="ru-RU"/>
        </w:rPr>
        <w:t xml:space="preserve"> руководителя органа</w:t>
      </w:r>
    </w:p>
    <w:p w:rsidR="00846B04" w:rsidRPr="00ED6F8A" w:rsidRDefault="00EC772B" w:rsidP="00846B04">
      <w:pPr>
        <w:widowControl w:val="0"/>
        <w:suppressAutoHyphens w:val="0"/>
        <w:spacing w:after="0"/>
        <w:ind w:left="5103"/>
        <w:jc w:val="right"/>
        <w:rPr>
          <w:rFonts w:eastAsia="Arial Unicode MS"/>
          <w:color w:val="000000"/>
          <w:lang w:eastAsia="ru-RU" w:bidi="ru-RU"/>
        </w:rPr>
      </w:pPr>
      <w:proofErr w:type="spellStart"/>
      <w:r>
        <w:rPr>
          <w:rFonts w:eastAsia="Arial Unicode MS"/>
          <w:color w:val="000000"/>
          <w:sz w:val="22"/>
          <w:szCs w:val="22"/>
          <w:lang w:eastAsia="ru-RU" w:bidi="ru-RU"/>
        </w:rPr>
        <w:t>В.П.Проскуряков</w:t>
      </w:r>
      <w:proofErr w:type="spellEnd"/>
    </w:p>
    <w:p w:rsidR="00846B04" w:rsidRPr="00ED6F8A" w:rsidRDefault="00846B04" w:rsidP="00846B04">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местного самоуправления, являющегося организатором конкурса,</w:t>
      </w:r>
    </w:p>
    <w:p w:rsidR="00846B04" w:rsidRPr="00ED6F8A" w:rsidRDefault="00846B04" w:rsidP="00846B04">
      <w:pPr>
        <w:widowControl w:val="0"/>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 xml:space="preserve">163300, г. Котлас, пл. Советов, д.9, </w:t>
      </w:r>
      <w:proofErr w:type="spellStart"/>
      <w:r w:rsidRPr="00ED6F8A">
        <w:rPr>
          <w:rFonts w:eastAsia="Arial Unicode MS"/>
          <w:color w:val="000000"/>
          <w:sz w:val="22"/>
          <w:szCs w:val="22"/>
          <w:lang w:eastAsia="ru-RU" w:bidi="ru-RU"/>
        </w:rPr>
        <w:t>каб</w:t>
      </w:r>
      <w:proofErr w:type="spellEnd"/>
      <w:r w:rsidRPr="00ED6F8A">
        <w:rPr>
          <w:rFonts w:eastAsia="Arial Unicode MS"/>
          <w:color w:val="000000"/>
          <w:sz w:val="22"/>
          <w:szCs w:val="22"/>
          <w:lang w:eastAsia="ru-RU" w:bidi="ru-RU"/>
        </w:rPr>
        <w:t>. № 3</w:t>
      </w:r>
    </w:p>
    <w:p w:rsidR="00846B04" w:rsidRPr="00ED6F8A" w:rsidRDefault="00846B04" w:rsidP="00846B04">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почтовый индекс и адрес, телефон,</w:t>
      </w:r>
    </w:p>
    <w:p w:rsidR="00846B04" w:rsidRPr="00ED6F8A" w:rsidRDefault="00846B04" w:rsidP="00846B04">
      <w:pPr>
        <w:widowControl w:val="0"/>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 xml:space="preserve">(81837) 2-12-03; uihkkotreg@yandex.ru </w:t>
      </w:r>
    </w:p>
    <w:p w:rsidR="00846B04" w:rsidRPr="00ED6F8A" w:rsidRDefault="00846B04" w:rsidP="00846B04">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846B04" w:rsidRPr="00ED6F8A" w:rsidTr="00D35CCC">
        <w:tc>
          <w:tcPr>
            <w:tcW w:w="187" w:type="dxa"/>
            <w:vAlign w:val="bottom"/>
            <w:hideMark/>
          </w:tcPr>
          <w:p w:rsidR="00846B04" w:rsidRPr="00ED6F8A" w:rsidRDefault="00846B04" w:rsidP="00D35CCC">
            <w:pPr>
              <w:widowControl w:val="0"/>
              <w:suppressAutoHyphens w:val="0"/>
              <w:autoSpaceDE w:val="0"/>
              <w:autoSpaceDN w:val="0"/>
              <w:spacing w:after="0"/>
              <w:jc w:val="left"/>
              <w:rPr>
                <w:rFonts w:eastAsia="Arial Unicode MS"/>
                <w:color w:val="000000"/>
                <w:lang w:eastAsia="ru-RU" w:bidi="ru-RU"/>
              </w:rPr>
            </w:pPr>
            <w:r w:rsidRPr="00ED6F8A">
              <w:rPr>
                <w:rFonts w:eastAsia="Arial Unicode MS"/>
                <w:color w:val="000000"/>
                <w:sz w:val="22"/>
                <w:szCs w:val="22"/>
                <w:lang w:eastAsia="ru-RU" w:bidi="ru-RU"/>
              </w:rPr>
              <w:t>“</w:t>
            </w:r>
          </w:p>
        </w:tc>
        <w:tc>
          <w:tcPr>
            <w:tcW w:w="425" w:type="dxa"/>
            <w:tcBorders>
              <w:top w:val="nil"/>
              <w:left w:val="nil"/>
              <w:bottom w:val="single" w:sz="4" w:space="0" w:color="auto"/>
              <w:right w:val="nil"/>
            </w:tcBorders>
            <w:vAlign w:val="bottom"/>
          </w:tcPr>
          <w:p w:rsidR="00846B04" w:rsidRPr="00ED6F8A" w:rsidRDefault="00846B04" w:rsidP="00D35CCC">
            <w:pPr>
              <w:widowControl w:val="0"/>
              <w:suppressAutoHyphens w:val="0"/>
              <w:autoSpaceDE w:val="0"/>
              <w:autoSpaceDN w:val="0"/>
              <w:spacing w:after="0"/>
              <w:jc w:val="center"/>
              <w:rPr>
                <w:rFonts w:eastAsia="Arial Unicode MS"/>
                <w:color w:val="000000"/>
                <w:lang w:eastAsia="ru-RU" w:bidi="ru-RU"/>
              </w:rPr>
            </w:pPr>
          </w:p>
        </w:tc>
        <w:tc>
          <w:tcPr>
            <w:tcW w:w="255" w:type="dxa"/>
            <w:vAlign w:val="bottom"/>
            <w:hideMark/>
          </w:tcPr>
          <w:p w:rsidR="00846B04" w:rsidRPr="00ED6F8A" w:rsidRDefault="00846B04" w:rsidP="00D35CCC">
            <w:pPr>
              <w:widowControl w:val="0"/>
              <w:suppressAutoHyphens w:val="0"/>
              <w:autoSpaceDE w:val="0"/>
              <w:autoSpaceDN w:val="0"/>
              <w:spacing w:after="0"/>
              <w:jc w:val="left"/>
              <w:rPr>
                <w:rFonts w:eastAsia="Arial Unicode MS"/>
                <w:color w:val="000000"/>
                <w:lang w:eastAsia="ru-RU" w:bidi="ru-RU"/>
              </w:rPr>
            </w:pPr>
            <w:r w:rsidRPr="00ED6F8A">
              <w:rPr>
                <w:rFonts w:eastAsia="Arial Unicode MS"/>
                <w:color w:val="000000"/>
                <w:sz w:val="22"/>
                <w:szCs w:val="22"/>
                <w:lang w:eastAsia="ru-RU" w:bidi="ru-RU"/>
              </w:rPr>
              <w:t>”</w:t>
            </w:r>
          </w:p>
        </w:tc>
        <w:tc>
          <w:tcPr>
            <w:tcW w:w="2280" w:type="dxa"/>
            <w:tcBorders>
              <w:top w:val="nil"/>
              <w:left w:val="nil"/>
              <w:bottom w:val="single" w:sz="4" w:space="0" w:color="auto"/>
              <w:right w:val="nil"/>
            </w:tcBorders>
            <w:vAlign w:val="bottom"/>
          </w:tcPr>
          <w:p w:rsidR="00846B04" w:rsidRPr="00ED6F8A" w:rsidRDefault="00846B04" w:rsidP="00D35CCC">
            <w:pPr>
              <w:widowControl w:val="0"/>
              <w:suppressAutoHyphens w:val="0"/>
              <w:autoSpaceDE w:val="0"/>
              <w:autoSpaceDN w:val="0"/>
              <w:spacing w:after="0"/>
              <w:jc w:val="center"/>
              <w:rPr>
                <w:rFonts w:eastAsia="Arial Unicode MS"/>
                <w:color w:val="000000"/>
                <w:lang w:eastAsia="ru-RU" w:bidi="ru-RU"/>
              </w:rPr>
            </w:pPr>
          </w:p>
        </w:tc>
        <w:tc>
          <w:tcPr>
            <w:tcW w:w="465" w:type="dxa"/>
            <w:vAlign w:val="bottom"/>
            <w:hideMark/>
          </w:tcPr>
          <w:p w:rsidR="00846B04" w:rsidRPr="00ED6F8A" w:rsidRDefault="00846B04" w:rsidP="00D35CCC">
            <w:pPr>
              <w:widowControl w:val="0"/>
              <w:suppressAutoHyphens w:val="0"/>
              <w:autoSpaceDE w:val="0"/>
              <w:autoSpaceDN w:val="0"/>
              <w:spacing w:after="0"/>
              <w:jc w:val="right"/>
              <w:rPr>
                <w:rFonts w:eastAsia="Arial Unicode MS"/>
                <w:color w:val="000000"/>
                <w:lang w:eastAsia="ru-RU" w:bidi="ru-RU"/>
              </w:rPr>
            </w:pPr>
            <w:r w:rsidRPr="00ED6F8A">
              <w:rPr>
                <w:rFonts w:eastAsia="Arial Unicode MS"/>
                <w:color w:val="000000"/>
                <w:sz w:val="22"/>
                <w:szCs w:val="22"/>
                <w:lang w:eastAsia="ru-RU" w:bidi="ru-RU"/>
              </w:rPr>
              <w:t>202</w:t>
            </w:r>
          </w:p>
        </w:tc>
        <w:tc>
          <w:tcPr>
            <w:tcW w:w="227" w:type="dxa"/>
            <w:tcBorders>
              <w:top w:val="nil"/>
              <w:left w:val="nil"/>
              <w:bottom w:val="single" w:sz="4" w:space="0" w:color="auto"/>
              <w:right w:val="nil"/>
            </w:tcBorders>
            <w:vAlign w:val="bottom"/>
            <w:hideMark/>
          </w:tcPr>
          <w:p w:rsidR="00846B04" w:rsidRPr="00ED6F8A" w:rsidRDefault="00846B04" w:rsidP="00D35CCC">
            <w:pPr>
              <w:widowControl w:val="0"/>
              <w:suppressAutoHyphens w:val="0"/>
              <w:autoSpaceDE w:val="0"/>
              <w:autoSpaceDN w:val="0"/>
              <w:spacing w:after="0"/>
              <w:jc w:val="left"/>
              <w:rPr>
                <w:rFonts w:eastAsia="Arial Unicode MS"/>
                <w:color w:val="000000"/>
                <w:lang w:eastAsia="ru-RU" w:bidi="ru-RU"/>
              </w:rPr>
            </w:pPr>
            <w:r>
              <w:rPr>
                <w:rFonts w:eastAsia="Arial Unicode MS"/>
                <w:color w:val="000000"/>
                <w:sz w:val="22"/>
                <w:szCs w:val="22"/>
                <w:lang w:eastAsia="ru-RU" w:bidi="ru-RU"/>
              </w:rPr>
              <w:t>4</w:t>
            </w:r>
          </w:p>
        </w:tc>
        <w:tc>
          <w:tcPr>
            <w:tcW w:w="255" w:type="dxa"/>
            <w:vAlign w:val="bottom"/>
            <w:hideMark/>
          </w:tcPr>
          <w:p w:rsidR="00846B04" w:rsidRPr="00ED6F8A" w:rsidRDefault="00846B04" w:rsidP="00D35CCC">
            <w:pPr>
              <w:widowControl w:val="0"/>
              <w:suppressAutoHyphens w:val="0"/>
              <w:autoSpaceDE w:val="0"/>
              <w:autoSpaceDN w:val="0"/>
              <w:spacing w:after="0"/>
              <w:jc w:val="right"/>
              <w:rPr>
                <w:rFonts w:eastAsia="Arial Unicode MS"/>
                <w:color w:val="000000"/>
                <w:lang w:eastAsia="ru-RU" w:bidi="ru-RU"/>
              </w:rPr>
            </w:pPr>
            <w:r w:rsidRPr="00ED6F8A">
              <w:rPr>
                <w:rFonts w:eastAsia="Arial Unicode MS"/>
                <w:color w:val="000000"/>
                <w:sz w:val="22"/>
                <w:szCs w:val="22"/>
                <w:lang w:eastAsia="ru-RU" w:bidi="ru-RU"/>
              </w:rPr>
              <w:t>г.</w:t>
            </w:r>
          </w:p>
        </w:tc>
      </w:tr>
    </w:tbl>
    <w:p w:rsidR="00A44C35" w:rsidRDefault="00846B04" w:rsidP="00A44C35">
      <w:pPr>
        <w:widowControl w:val="0"/>
        <w:suppressAutoHyphens w:val="0"/>
        <w:spacing w:after="0"/>
        <w:ind w:left="4678" w:right="849"/>
        <w:jc w:val="right"/>
        <w:rPr>
          <w:rFonts w:eastAsia="Arial Unicode MS"/>
          <w:color w:val="000000"/>
          <w:sz w:val="22"/>
          <w:szCs w:val="22"/>
          <w:lang w:eastAsia="ru-RU" w:bidi="ru-RU"/>
        </w:rPr>
      </w:pPr>
      <w:r w:rsidRPr="00ED6F8A">
        <w:rPr>
          <w:rFonts w:eastAsia="Arial Unicode MS"/>
          <w:color w:val="000000"/>
          <w:sz w:val="22"/>
          <w:szCs w:val="22"/>
          <w:lang w:eastAsia="ru-RU" w:bidi="ru-RU"/>
        </w:rPr>
        <w:t>(дата утверждения)</w:t>
      </w:r>
    </w:p>
    <w:p w:rsidR="00A44C35" w:rsidRPr="00ED6F8A" w:rsidRDefault="00A44C35" w:rsidP="00DF41C9">
      <w:pPr>
        <w:widowControl w:val="0"/>
        <w:suppressAutoHyphens w:val="0"/>
        <w:spacing w:after="0"/>
        <w:ind w:right="849"/>
        <w:jc w:val="right"/>
        <w:rPr>
          <w:rFonts w:eastAsia="Arial Unicode MS"/>
          <w:color w:val="000000"/>
          <w:sz w:val="22"/>
          <w:szCs w:val="22"/>
          <w:lang w:eastAsia="ru-RU" w:bidi="ru-RU"/>
        </w:rPr>
      </w:pPr>
    </w:p>
    <w:p w:rsidR="00EE18F7" w:rsidRPr="00ED6F8A" w:rsidRDefault="00BF0DD7" w:rsidP="00BF0DD7">
      <w:pPr>
        <w:suppressAutoHyphens w:val="0"/>
        <w:spacing w:before="120" w:after="0"/>
        <w:jc w:val="center"/>
        <w:rPr>
          <w:b/>
          <w:sz w:val="22"/>
          <w:szCs w:val="22"/>
        </w:rPr>
      </w:pPr>
      <w:r w:rsidRPr="00ED6F8A">
        <w:rPr>
          <w:b/>
          <w:sz w:val="22"/>
          <w:szCs w:val="22"/>
        </w:rPr>
        <w:t xml:space="preserve">Перечень многоквартирных домов, расположенных на территории Котласского муниципального округа Архангельской области, планируемых к передаче в управление </w:t>
      </w:r>
    </w:p>
    <w:tbl>
      <w:tblPr>
        <w:tblStyle w:val="a7"/>
        <w:tblW w:w="9854" w:type="dxa"/>
        <w:tblLook w:val="04A0" w:firstRow="1" w:lastRow="0" w:firstColumn="1" w:lastColumn="0" w:noHBand="0" w:noVBand="1"/>
      </w:tblPr>
      <w:tblGrid>
        <w:gridCol w:w="704"/>
        <w:gridCol w:w="828"/>
        <w:gridCol w:w="1873"/>
        <w:gridCol w:w="1948"/>
        <w:gridCol w:w="1234"/>
        <w:gridCol w:w="1621"/>
        <w:gridCol w:w="1646"/>
      </w:tblGrid>
      <w:tr w:rsidR="009E7A36" w:rsidRPr="00ED6F8A" w:rsidTr="00EC39EA">
        <w:tc>
          <w:tcPr>
            <w:tcW w:w="704" w:type="dxa"/>
          </w:tcPr>
          <w:p w:rsidR="009E7A36" w:rsidRPr="00ED6F8A" w:rsidRDefault="009E7A36" w:rsidP="00BF0DD7">
            <w:pPr>
              <w:suppressAutoHyphens w:val="0"/>
              <w:spacing w:before="120" w:after="0"/>
              <w:jc w:val="center"/>
              <w:rPr>
                <w:b/>
                <w:sz w:val="22"/>
                <w:szCs w:val="22"/>
              </w:rPr>
            </w:pPr>
            <w:r w:rsidRPr="00ED6F8A">
              <w:rPr>
                <w:b/>
                <w:sz w:val="22"/>
                <w:szCs w:val="22"/>
              </w:rPr>
              <w:t>№</w:t>
            </w:r>
            <w:proofErr w:type="spellStart"/>
            <w:r w:rsidRPr="00ED6F8A">
              <w:rPr>
                <w:b/>
                <w:sz w:val="22"/>
                <w:szCs w:val="22"/>
              </w:rPr>
              <w:t>пп</w:t>
            </w:r>
            <w:proofErr w:type="spellEnd"/>
          </w:p>
        </w:tc>
        <w:tc>
          <w:tcPr>
            <w:tcW w:w="828" w:type="dxa"/>
          </w:tcPr>
          <w:p w:rsidR="009E7A36" w:rsidRPr="00D002F0" w:rsidRDefault="009E7A36" w:rsidP="00BF0DD7">
            <w:pPr>
              <w:suppressAutoHyphens w:val="0"/>
              <w:spacing w:before="120" w:after="0"/>
              <w:jc w:val="center"/>
              <w:rPr>
                <w:b/>
                <w:sz w:val="22"/>
                <w:szCs w:val="22"/>
              </w:rPr>
            </w:pPr>
            <w:r w:rsidRPr="00D002F0">
              <w:rPr>
                <w:b/>
                <w:sz w:val="22"/>
                <w:szCs w:val="22"/>
              </w:rPr>
              <w:t>ЛОТ №</w:t>
            </w:r>
          </w:p>
        </w:tc>
        <w:tc>
          <w:tcPr>
            <w:tcW w:w="1873" w:type="dxa"/>
          </w:tcPr>
          <w:p w:rsidR="009E7A36" w:rsidRPr="00ED6F8A" w:rsidRDefault="009E7A36" w:rsidP="00BF0DD7">
            <w:pPr>
              <w:suppressAutoHyphens w:val="0"/>
              <w:spacing w:before="120" w:after="0"/>
              <w:jc w:val="center"/>
              <w:rPr>
                <w:b/>
                <w:sz w:val="22"/>
                <w:szCs w:val="22"/>
              </w:rPr>
            </w:pPr>
            <w:r w:rsidRPr="00ED6F8A">
              <w:rPr>
                <w:b/>
                <w:sz w:val="22"/>
                <w:szCs w:val="22"/>
              </w:rPr>
              <w:t>Адрес</w:t>
            </w:r>
          </w:p>
        </w:tc>
        <w:tc>
          <w:tcPr>
            <w:tcW w:w="1948" w:type="dxa"/>
          </w:tcPr>
          <w:p w:rsidR="009E7A36" w:rsidRPr="00ED6F8A" w:rsidRDefault="009E7A36" w:rsidP="00BF0DD7">
            <w:pPr>
              <w:suppressAutoHyphens w:val="0"/>
              <w:spacing w:before="120" w:after="0"/>
              <w:jc w:val="center"/>
              <w:rPr>
                <w:b/>
                <w:sz w:val="22"/>
                <w:szCs w:val="22"/>
              </w:rPr>
            </w:pPr>
            <w:r w:rsidRPr="00ED6F8A">
              <w:rPr>
                <w:b/>
                <w:sz w:val="22"/>
                <w:szCs w:val="22"/>
              </w:rPr>
              <w:t>Кадастровый номер (при наличии)</w:t>
            </w:r>
          </w:p>
        </w:tc>
        <w:tc>
          <w:tcPr>
            <w:tcW w:w="1234" w:type="dxa"/>
          </w:tcPr>
          <w:p w:rsidR="009E7A36" w:rsidRPr="00ED6F8A" w:rsidRDefault="009E7A36" w:rsidP="00BF0DD7">
            <w:pPr>
              <w:suppressAutoHyphens w:val="0"/>
              <w:spacing w:before="120" w:after="0"/>
              <w:jc w:val="center"/>
              <w:rPr>
                <w:b/>
                <w:sz w:val="22"/>
                <w:szCs w:val="22"/>
              </w:rPr>
            </w:pPr>
            <w:r w:rsidRPr="00ED6F8A">
              <w:rPr>
                <w:b/>
                <w:sz w:val="22"/>
                <w:szCs w:val="22"/>
              </w:rPr>
              <w:t>Общая площадь</w:t>
            </w:r>
            <w:r>
              <w:rPr>
                <w:b/>
                <w:sz w:val="22"/>
                <w:szCs w:val="22"/>
              </w:rPr>
              <w:t>, м2</w:t>
            </w:r>
          </w:p>
        </w:tc>
        <w:tc>
          <w:tcPr>
            <w:tcW w:w="1621" w:type="dxa"/>
          </w:tcPr>
          <w:p w:rsidR="009E7A36" w:rsidRPr="00CF4D04" w:rsidRDefault="009E7A36" w:rsidP="00ED6F8A">
            <w:pPr>
              <w:suppressAutoHyphens w:val="0"/>
              <w:spacing w:before="120" w:after="0"/>
              <w:jc w:val="center"/>
              <w:rPr>
                <w:b/>
                <w:sz w:val="22"/>
                <w:szCs w:val="22"/>
              </w:rPr>
            </w:pPr>
            <w:r w:rsidRPr="00CF4D04">
              <w:rPr>
                <w:b/>
                <w:sz w:val="22"/>
                <w:szCs w:val="22"/>
              </w:rPr>
              <w:t>Общая площадь жилых и нежилых помещений (за исключением помещений общего пользования), м2</w:t>
            </w:r>
          </w:p>
        </w:tc>
        <w:tc>
          <w:tcPr>
            <w:tcW w:w="1646" w:type="dxa"/>
          </w:tcPr>
          <w:p w:rsidR="009E7A36" w:rsidRPr="00ED6F8A" w:rsidRDefault="009E7A36" w:rsidP="00BF0DD7">
            <w:pPr>
              <w:suppressAutoHyphens w:val="0"/>
              <w:spacing w:before="120" w:after="0"/>
              <w:jc w:val="center"/>
              <w:rPr>
                <w:b/>
                <w:sz w:val="22"/>
                <w:szCs w:val="22"/>
              </w:rPr>
            </w:pPr>
            <w:r w:rsidRPr="00ED6F8A">
              <w:rPr>
                <w:b/>
                <w:sz w:val="22"/>
                <w:szCs w:val="22"/>
              </w:rPr>
              <w:t>Год ввода в эксплуатацию</w:t>
            </w:r>
          </w:p>
        </w:tc>
      </w:tr>
      <w:tr w:rsidR="009E7A36" w:rsidRPr="00ED6F8A" w:rsidTr="00EC39EA">
        <w:tc>
          <w:tcPr>
            <w:tcW w:w="704" w:type="dxa"/>
          </w:tcPr>
          <w:p w:rsidR="009E7A36" w:rsidRPr="00ED6F8A" w:rsidRDefault="009E7A36" w:rsidP="00BF0DD7">
            <w:pPr>
              <w:suppressAutoHyphens w:val="0"/>
              <w:spacing w:before="120" w:after="0"/>
              <w:jc w:val="center"/>
              <w:rPr>
                <w:sz w:val="22"/>
                <w:szCs w:val="22"/>
              </w:rPr>
            </w:pPr>
            <w:r>
              <w:rPr>
                <w:sz w:val="22"/>
                <w:szCs w:val="22"/>
              </w:rPr>
              <w:t>1</w:t>
            </w:r>
          </w:p>
        </w:tc>
        <w:tc>
          <w:tcPr>
            <w:tcW w:w="828" w:type="dxa"/>
          </w:tcPr>
          <w:p w:rsidR="009E7A36" w:rsidRPr="00D002F0" w:rsidRDefault="009E7A36" w:rsidP="00DA5509">
            <w:pPr>
              <w:suppressAutoHyphens w:val="0"/>
              <w:spacing w:before="120" w:after="0"/>
              <w:jc w:val="center"/>
              <w:rPr>
                <w:sz w:val="22"/>
                <w:szCs w:val="22"/>
              </w:rPr>
            </w:pPr>
            <w:r w:rsidRPr="00D002F0">
              <w:rPr>
                <w:sz w:val="22"/>
                <w:szCs w:val="22"/>
              </w:rPr>
              <w:t>1</w:t>
            </w:r>
          </w:p>
        </w:tc>
        <w:tc>
          <w:tcPr>
            <w:tcW w:w="1873" w:type="dxa"/>
          </w:tcPr>
          <w:p w:rsidR="009E7A36" w:rsidRPr="00ED6F8A" w:rsidRDefault="009E7A36" w:rsidP="00D82613">
            <w:pPr>
              <w:suppressAutoHyphens w:val="0"/>
              <w:spacing w:before="120" w:after="0"/>
              <w:jc w:val="center"/>
              <w:rPr>
                <w:sz w:val="22"/>
                <w:szCs w:val="22"/>
              </w:rPr>
            </w:pPr>
            <w:r w:rsidRPr="00DA5509">
              <w:rPr>
                <w:sz w:val="22"/>
                <w:szCs w:val="22"/>
              </w:rPr>
              <w:t>Российская Федерация, Архангельская обл.,</w:t>
            </w:r>
            <w:r w:rsidR="00D82613">
              <w:rPr>
                <w:sz w:val="22"/>
                <w:szCs w:val="22"/>
              </w:rPr>
              <w:t xml:space="preserve"> Котласский муниципальный округ, пос. </w:t>
            </w:r>
            <w:proofErr w:type="spellStart"/>
            <w:r w:rsidR="00D82613">
              <w:rPr>
                <w:sz w:val="22"/>
                <w:szCs w:val="22"/>
              </w:rPr>
              <w:t>Черемушский</w:t>
            </w:r>
            <w:proofErr w:type="spellEnd"/>
            <w:r w:rsidR="00D82613">
              <w:rPr>
                <w:sz w:val="22"/>
                <w:szCs w:val="22"/>
              </w:rPr>
              <w:t>, ул. Песчаная, д. 16 «А»</w:t>
            </w:r>
          </w:p>
        </w:tc>
        <w:tc>
          <w:tcPr>
            <w:tcW w:w="1948" w:type="dxa"/>
          </w:tcPr>
          <w:p w:rsidR="009E7A36" w:rsidRPr="00ED6F8A" w:rsidRDefault="003617D8" w:rsidP="00BF0DD7">
            <w:pPr>
              <w:suppressAutoHyphens w:val="0"/>
              <w:spacing w:before="120" w:after="0"/>
              <w:jc w:val="center"/>
              <w:rPr>
                <w:sz w:val="22"/>
                <w:szCs w:val="22"/>
              </w:rPr>
            </w:pPr>
            <w:r w:rsidRPr="003617D8">
              <w:rPr>
                <w:sz w:val="22"/>
                <w:szCs w:val="22"/>
              </w:rPr>
              <w:t>29:24:010201:324</w:t>
            </w:r>
          </w:p>
        </w:tc>
        <w:tc>
          <w:tcPr>
            <w:tcW w:w="1234" w:type="dxa"/>
          </w:tcPr>
          <w:p w:rsidR="009E7A36" w:rsidRPr="00ED6F8A" w:rsidRDefault="00EC39EA" w:rsidP="00BF0DD7">
            <w:pPr>
              <w:suppressAutoHyphens w:val="0"/>
              <w:spacing w:before="120" w:after="0"/>
              <w:jc w:val="center"/>
              <w:rPr>
                <w:sz w:val="22"/>
                <w:szCs w:val="22"/>
              </w:rPr>
            </w:pPr>
            <w:r>
              <w:rPr>
                <w:sz w:val="22"/>
                <w:szCs w:val="22"/>
              </w:rPr>
              <w:t>258,5</w:t>
            </w:r>
          </w:p>
        </w:tc>
        <w:tc>
          <w:tcPr>
            <w:tcW w:w="1621" w:type="dxa"/>
          </w:tcPr>
          <w:p w:rsidR="009E7A36" w:rsidRPr="00CF4D04" w:rsidRDefault="004C123E" w:rsidP="00BF0DD7">
            <w:pPr>
              <w:suppressAutoHyphens w:val="0"/>
              <w:spacing w:before="120" w:after="0"/>
              <w:jc w:val="center"/>
              <w:rPr>
                <w:sz w:val="22"/>
                <w:szCs w:val="22"/>
              </w:rPr>
            </w:pPr>
            <w:r>
              <w:rPr>
                <w:sz w:val="22"/>
                <w:szCs w:val="22"/>
              </w:rPr>
              <w:t>258,5</w:t>
            </w:r>
          </w:p>
        </w:tc>
        <w:tc>
          <w:tcPr>
            <w:tcW w:w="1646" w:type="dxa"/>
          </w:tcPr>
          <w:p w:rsidR="009E7A36" w:rsidRPr="00ED6F8A" w:rsidRDefault="00EC39EA" w:rsidP="00DA24E1">
            <w:pPr>
              <w:suppressAutoHyphens w:val="0"/>
              <w:spacing w:before="120" w:after="0"/>
              <w:jc w:val="center"/>
              <w:rPr>
                <w:sz w:val="22"/>
                <w:szCs w:val="22"/>
              </w:rPr>
            </w:pPr>
            <w:r>
              <w:rPr>
                <w:sz w:val="22"/>
                <w:szCs w:val="22"/>
              </w:rPr>
              <w:t>2012</w:t>
            </w:r>
          </w:p>
        </w:tc>
      </w:tr>
      <w:tr w:rsidR="009E7A36" w:rsidRPr="00ED6F8A" w:rsidTr="00EC39EA">
        <w:tc>
          <w:tcPr>
            <w:tcW w:w="704" w:type="dxa"/>
          </w:tcPr>
          <w:p w:rsidR="009E7A36" w:rsidRDefault="00D82613" w:rsidP="00BF0DD7">
            <w:pPr>
              <w:suppressAutoHyphens w:val="0"/>
              <w:spacing w:before="120" w:after="0"/>
              <w:jc w:val="center"/>
              <w:rPr>
                <w:sz w:val="22"/>
                <w:szCs w:val="22"/>
              </w:rPr>
            </w:pPr>
            <w:r>
              <w:rPr>
                <w:sz w:val="22"/>
                <w:szCs w:val="22"/>
              </w:rPr>
              <w:t>2</w:t>
            </w:r>
          </w:p>
        </w:tc>
        <w:tc>
          <w:tcPr>
            <w:tcW w:w="828" w:type="dxa"/>
          </w:tcPr>
          <w:p w:rsidR="009E7A36" w:rsidRPr="00D002F0" w:rsidRDefault="00D82613" w:rsidP="00DA5509">
            <w:pPr>
              <w:suppressAutoHyphens w:val="0"/>
              <w:spacing w:before="120" w:after="0"/>
              <w:jc w:val="center"/>
              <w:rPr>
                <w:sz w:val="22"/>
                <w:szCs w:val="22"/>
              </w:rPr>
            </w:pPr>
            <w:r>
              <w:rPr>
                <w:sz w:val="22"/>
                <w:szCs w:val="22"/>
              </w:rPr>
              <w:t>1</w:t>
            </w:r>
          </w:p>
        </w:tc>
        <w:tc>
          <w:tcPr>
            <w:tcW w:w="1873" w:type="dxa"/>
          </w:tcPr>
          <w:p w:rsidR="009E7A36" w:rsidRPr="00DA5509" w:rsidRDefault="00D82613" w:rsidP="006D40FF">
            <w:pPr>
              <w:suppressAutoHyphens w:val="0"/>
              <w:spacing w:before="120" w:after="0"/>
              <w:jc w:val="center"/>
              <w:rPr>
                <w:sz w:val="22"/>
                <w:szCs w:val="22"/>
              </w:rPr>
            </w:pPr>
            <w:r w:rsidRPr="00DA5509">
              <w:rPr>
                <w:sz w:val="22"/>
                <w:szCs w:val="22"/>
              </w:rPr>
              <w:t>Российская Федерация, Архангельская обл.,</w:t>
            </w:r>
            <w:r>
              <w:rPr>
                <w:sz w:val="22"/>
                <w:szCs w:val="22"/>
              </w:rPr>
              <w:t xml:space="preserve"> Котласский муниципальный округ, пос. </w:t>
            </w:r>
            <w:proofErr w:type="spellStart"/>
            <w:r>
              <w:rPr>
                <w:sz w:val="22"/>
                <w:szCs w:val="22"/>
              </w:rPr>
              <w:t>Черемушский</w:t>
            </w:r>
            <w:proofErr w:type="spellEnd"/>
            <w:r>
              <w:rPr>
                <w:sz w:val="22"/>
                <w:szCs w:val="22"/>
              </w:rPr>
              <w:t>, ул. Песчаная, д. 16 «А», к. 1</w:t>
            </w:r>
          </w:p>
        </w:tc>
        <w:tc>
          <w:tcPr>
            <w:tcW w:w="1948" w:type="dxa"/>
          </w:tcPr>
          <w:p w:rsidR="009E7A36" w:rsidRPr="00ED6F8A" w:rsidRDefault="003617D8" w:rsidP="00BF0DD7">
            <w:pPr>
              <w:suppressAutoHyphens w:val="0"/>
              <w:spacing w:before="120" w:after="0"/>
              <w:jc w:val="center"/>
              <w:rPr>
                <w:sz w:val="22"/>
                <w:szCs w:val="22"/>
              </w:rPr>
            </w:pPr>
            <w:r w:rsidRPr="003617D8">
              <w:rPr>
                <w:sz w:val="22"/>
                <w:szCs w:val="22"/>
              </w:rPr>
              <w:t>29:07:180201:1940</w:t>
            </w:r>
          </w:p>
        </w:tc>
        <w:tc>
          <w:tcPr>
            <w:tcW w:w="1234" w:type="dxa"/>
          </w:tcPr>
          <w:p w:rsidR="009E7A36" w:rsidRPr="00ED6F8A" w:rsidRDefault="00EC39EA" w:rsidP="00BF0DD7">
            <w:pPr>
              <w:suppressAutoHyphens w:val="0"/>
              <w:spacing w:before="120" w:after="0"/>
              <w:jc w:val="center"/>
              <w:rPr>
                <w:sz w:val="22"/>
                <w:szCs w:val="22"/>
              </w:rPr>
            </w:pPr>
            <w:r>
              <w:rPr>
                <w:sz w:val="22"/>
                <w:szCs w:val="22"/>
              </w:rPr>
              <w:t>390,4</w:t>
            </w:r>
          </w:p>
        </w:tc>
        <w:tc>
          <w:tcPr>
            <w:tcW w:w="1621" w:type="dxa"/>
          </w:tcPr>
          <w:p w:rsidR="009E7A36" w:rsidRPr="00CF4D04" w:rsidRDefault="004C123E" w:rsidP="00BF0DD7">
            <w:pPr>
              <w:suppressAutoHyphens w:val="0"/>
              <w:spacing w:before="120" w:after="0"/>
              <w:jc w:val="center"/>
              <w:rPr>
                <w:sz w:val="22"/>
                <w:szCs w:val="22"/>
              </w:rPr>
            </w:pPr>
            <w:r>
              <w:rPr>
                <w:sz w:val="22"/>
                <w:szCs w:val="22"/>
              </w:rPr>
              <w:t>390,4</w:t>
            </w:r>
          </w:p>
        </w:tc>
        <w:tc>
          <w:tcPr>
            <w:tcW w:w="1646" w:type="dxa"/>
          </w:tcPr>
          <w:p w:rsidR="009E7A36" w:rsidRPr="00ED6F8A" w:rsidRDefault="00EC39EA" w:rsidP="00EC39EA">
            <w:pPr>
              <w:suppressAutoHyphens w:val="0"/>
              <w:spacing w:before="120" w:after="0"/>
              <w:jc w:val="center"/>
              <w:rPr>
                <w:sz w:val="22"/>
                <w:szCs w:val="22"/>
              </w:rPr>
            </w:pPr>
            <w:r>
              <w:rPr>
                <w:sz w:val="22"/>
                <w:szCs w:val="22"/>
              </w:rPr>
              <w:t>2012</w:t>
            </w:r>
          </w:p>
        </w:tc>
      </w:tr>
      <w:tr w:rsidR="009E7A36" w:rsidRPr="00ED6F8A" w:rsidTr="00EC39EA">
        <w:tc>
          <w:tcPr>
            <w:tcW w:w="704" w:type="dxa"/>
          </w:tcPr>
          <w:p w:rsidR="009E7A36" w:rsidRDefault="00D82613" w:rsidP="00BF0DD7">
            <w:pPr>
              <w:suppressAutoHyphens w:val="0"/>
              <w:spacing w:before="120" w:after="0"/>
              <w:jc w:val="center"/>
              <w:rPr>
                <w:sz w:val="22"/>
                <w:szCs w:val="22"/>
              </w:rPr>
            </w:pPr>
            <w:r>
              <w:rPr>
                <w:sz w:val="22"/>
                <w:szCs w:val="22"/>
              </w:rPr>
              <w:t>3</w:t>
            </w:r>
          </w:p>
        </w:tc>
        <w:tc>
          <w:tcPr>
            <w:tcW w:w="828" w:type="dxa"/>
          </w:tcPr>
          <w:p w:rsidR="009E7A36" w:rsidRPr="00D002F0" w:rsidRDefault="00D82613" w:rsidP="00DA5509">
            <w:pPr>
              <w:suppressAutoHyphens w:val="0"/>
              <w:spacing w:before="120" w:after="0"/>
              <w:jc w:val="center"/>
              <w:rPr>
                <w:sz w:val="22"/>
                <w:szCs w:val="22"/>
              </w:rPr>
            </w:pPr>
            <w:r>
              <w:rPr>
                <w:sz w:val="22"/>
                <w:szCs w:val="22"/>
              </w:rPr>
              <w:t>1</w:t>
            </w:r>
          </w:p>
        </w:tc>
        <w:tc>
          <w:tcPr>
            <w:tcW w:w="1873" w:type="dxa"/>
          </w:tcPr>
          <w:p w:rsidR="009E7A36" w:rsidRPr="00DA5509" w:rsidRDefault="00D82613" w:rsidP="006D40FF">
            <w:pPr>
              <w:suppressAutoHyphens w:val="0"/>
              <w:spacing w:before="120" w:after="0"/>
              <w:jc w:val="center"/>
              <w:rPr>
                <w:sz w:val="22"/>
                <w:szCs w:val="22"/>
              </w:rPr>
            </w:pPr>
            <w:r w:rsidRPr="00DA5509">
              <w:rPr>
                <w:sz w:val="22"/>
                <w:szCs w:val="22"/>
              </w:rPr>
              <w:t>Российская Федерация, Архангельская обл.,</w:t>
            </w:r>
            <w:r>
              <w:rPr>
                <w:sz w:val="22"/>
                <w:szCs w:val="22"/>
              </w:rPr>
              <w:t xml:space="preserve"> Котласский муниципальный округ, пос. </w:t>
            </w:r>
            <w:proofErr w:type="spellStart"/>
            <w:r>
              <w:rPr>
                <w:sz w:val="22"/>
                <w:szCs w:val="22"/>
              </w:rPr>
              <w:lastRenderedPageBreak/>
              <w:t>Черемушский</w:t>
            </w:r>
            <w:proofErr w:type="spellEnd"/>
            <w:r>
              <w:rPr>
                <w:sz w:val="22"/>
                <w:szCs w:val="22"/>
              </w:rPr>
              <w:t>, ул. Песчаная, д. 16 «А», к. 2</w:t>
            </w:r>
          </w:p>
        </w:tc>
        <w:tc>
          <w:tcPr>
            <w:tcW w:w="1948" w:type="dxa"/>
          </w:tcPr>
          <w:p w:rsidR="009E7A36" w:rsidRPr="00ED6F8A" w:rsidRDefault="00710140" w:rsidP="00BF0DD7">
            <w:pPr>
              <w:suppressAutoHyphens w:val="0"/>
              <w:spacing w:before="120" w:after="0"/>
              <w:jc w:val="center"/>
              <w:rPr>
                <w:sz w:val="22"/>
                <w:szCs w:val="22"/>
              </w:rPr>
            </w:pPr>
            <w:r>
              <w:rPr>
                <w:sz w:val="22"/>
                <w:szCs w:val="22"/>
              </w:rPr>
              <w:lastRenderedPageBreak/>
              <w:t>29:07:180101:17</w:t>
            </w:r>
          </w:p>
        </w:tc>
        <w:tc>
          <w:tcPr>
            <w:tcW w:w="1234" w:type="dxa"/>
          </w:tcPr>
          <w:p w:rsidR="009E7A36" w:rsidRPr="00ED6F8A" w:rsidRDefault="00EC39EA" w:rsidP="00BF0DD7">
            <w:pPr>
              <w:suppressAutoHyphens w:val="0"/>
              <w:spacing w:before="120" w:after="0"/>
              <w:jc w:val="center"/>
              <w:rPr>
                <w:sz w:val="22"/>
                <w:szCs w:val="22"/>
              </w:rPr>
            </w:pPr>
            <w:r>
              <w:rPr>
                <w:sz w:val="22"/>
                <w:szCs w:val="22"/>
              </w:rPr>
              <w:t>453,1</w:t>
            </w:r>
          </w:p>
        </w:tc>
        <w:tc>
          <w:tcPr>
            <w:tcW w:w="1621" w:type="dxa"/>
          </w:tcPr>
          <w:p w:rsidR="009E7A36" w:rsidRPr="00CF4D04" w:rsidRDefault="004C123E" w:rsidP="00BF0DD7">
            <w:pPr>
              <w:suppressAutoHyphens w:val="0"/>
              <w:spacing w:before="120" w:after="0"/>
              <w:jc w:val="center"/>
              <w:rPr>
                <w:sz w:val="22"/>
                <w:szCs w:val="22"/>
              </w:rPr>
            </w:pPr>
            <w:r>
              <w:rPr>
                <w:sz w:val="22"/>
                <w:szCs w:val="22"/>
              </w:rPr>
              <w:t>453,1</w:t>
            </w:r>
          </w:p>
        </w:tc>
        <w:tc>
          <w:tcPr>
            <w:tcW w:w="1646" w:type="dxa"/>
          </w:tcPr>
          <w:p w:rsidR="009E7A36" w:rsidRPr="00ED6F8A" w:rsidRDefault="00EC39EA" w:rsidP="00261743">
            <w:pPr>
              <w:suppressAutoHyphens w:val="0"/>
              <w:spacing w:before="120" w:after="0"/>
              <w:jc w:val="center"/>
              <w:rPr>
                <w:sz w:val="22"/>
                <w:szCs w:val="22"/>
              </w:rPr>
            </w:pPr>
            <w:r>
              <w:rPr>
                <w:sz w:val="22"/>
                <w:szCs w:val="22"/>
              </w:rPr>
              <w:t>2014</w:t>
            </w:r>
          </w:p>
        </w:tc>
      </w:tr>
      <w:tr w:rsidR="009E7A36" w:rsidRPr="00ED6F8A" w:rsidTr="00EC39EA">
        <w:tc>
          <w:tcPr>
            <w:tcW w:w="704" w:type="dxa"/>
          </w:tcPr>
          <w:p w:rsidR="009E7A36" w:rsidRDefault="00D82613" w:rsidP="00BF0DD7">
            <w:pPr>
              <w:suppressAutoHyphens w:val="0"/>
              <w:spacing w:before="120" w:after="0"/>
              <w:jc w:val="center"/>
              <w:rPr>
                <w:sz w:val="22"/>
                <w:szCs w:val="22"/>
              </w:rPr>
            </w:pPr>
            <w:r>
              <w:rPr>
                <w:sz w:val="22"/>
                <w:szCs w:val="22"/>
              </w:rPr>
              <w:lastRenderedPageBreak/>
              <w:t>4</w:t>
            </w:r>
          </w:p>
        </w:tc>
        <w:tc>
          <w:tcPr>
            <w:tcW w:w="828" w:type="dxa"/>
          </w:tcPr>
          <w:p w:rsidR="009E7A36" w:rsidRPr="00D002F0" w:rsidRDefault="00D82613" w:rsidP="00DA5509">
            <w:pPr>
              <w:suppressAutoHyphens w:val="0"/>
              <w:spacing w:before="120" w:after="0"/>
              <w:jc w:val="center"/>
              <w:rPr>
                <w:sz w:val="22"/>
                <w:szCs w:val="22"/>
              </w:rPr>
            </w:pPr>
            <w:r>
              <w:rPr>
                <w:sz w:val="22"/>
                <w:szCs w:val="22"/>
              </w:rPr>
              <w:t>1</w:t>
            </w:r>
          </w:p>
        </w:tc>
        <w:tc>
          <w:tcPr>
            <w:tcW w:w="1873" w:type="dxa"/>
          </w:tcPr>
          <w:p w:rsidR="009E7A36" w:rsidRPr="00ED6F8A" w:rsidRDefault="00D82613" w:rsidP="006D40FF">
            <w:pPr>
              <w:suppressAutoHyphens w:val="0"/>
              <w:spacing w:before="120" w:after="0"/>
              <w:jc w:val="center"/>
              <w:rPr>
                <w:sz w:val="22"/>
                <w:szCs w:val="22"/>
              </w:rPr>
            </w:pPr>
            <w:r w:rsidRPr="00DA5509">
              <w:rPr>
                <w:sz w:val="22"/>
                <w:szCs w:val="22"/>
              </w:rPr>
              <w:t>Российская Федерация, Архангельская обл.,</w:t>
            </w:r>
            <w:r>
              <w:rPr>
                <w:sz w:val="22"/>
                <w:szCs w:val="22"/>
              </w:rPr>
              <w:t xml:space="preserve"> Котласский муниципальный округ, пос. </w:t>
            </w:r>
            <w:proofErr w:type="spellStart"/>
            <w:r>
              <w:rPr>
                <w:sz w:val="22"/>
                <w:szCs w:val="22"/>
              </w:rPr>
              <w:t>Черемушский</w:t>
            </w:r>
            <w:proofErr w:type="spellEnd"/>
            <w:r>
              <w:rPr>
                <w:sz w:val="22"/>
                <w:szCs w:val="22"/>
              </w:rPr>
              <w:t>, ул. Песчаная, д. 16 «А», к. 3</w:t>
            </w:r>
          </w:p>
        </w:tc>
        <w:tc>
          <w:tcPr>
            <w:tcW w:w="1948" w:type="dxa"/>
          </w:tcPr>
          <w:p w:rsidR="009E7A36" w:rsidRPr="00261743" w:rsidRDefault="00710140" w:rsidP="00BF0DD7">
            <w:pPr>
              <w:suppressAutoHyphens w:val="0"/>
              <w:spacing w:before="120" w:after="0"/>
              <w:jc w:val="center"/>
              <w:rPr>
                <w:sz w:val="22"/>
                <w:szCs w:val="22"/>
              </w:rPr>
            </w:pPr>
            <w:r>
              <w:rPr>
                <w:sz w:val="22"/>
                <w:szCs w:val="22"/>
              </w:rPr>
              <w:t>29:07:180101:16</w:t>
            </w:r>
          </w:p>
        </w:tc>
        <w:tc>
          <w:tcPr>
            <w:tcW w:w="1234" w:type="dxa"/>
          </w:tcPr>
          <w:p w:rsidR="009E7A36" w:rsidRPr="00ED6F8A" w:rsidRDefault="00EC39EA" w:rsidP="00BF0DD7">
            <w:pPr>
              <w:suppressAutoHyphens w:val="0"/>
              <w:spacing w:before="120" w:after="0"/>
              <w:jc w:val="center"/>
              <w:rPr>
                <w:sz w:val="22"/>
                <w:szCs w:val="22"/>
              </w:rPr>
            </w:pPr>
            <w:r>
              <w:rPr>
                <w:sz w:val="22"/>
                <w:szCs w:val="22"/>
              </w:rPr>
              <w:t>266,5</w:t>
            </w:r>
          </w:p>
        </w:tc>
        <w:tc>
          <w:tcPr>
            <w:tcW w:w="1621" w:type="dxa"/>
          </w:tcPr>
          <w:p w:rsidR="009E7A36" w:rsidRPr="00CF4D04" w:rsidRDefault="004C123E" w:rsidP="00BF0DD7">
            <w:pPr>
              <w:suppressAutoHyphens w:val="0"/>
              <w:spacing w:before="120" w:after="0"/>
              <w:jc w:val="center"/>
              <w:rPr>
                <w:sz w:val="22"/>
                <w:szCs w:val="22"/>
              </w:rPr>
            </w:pPr>
            <w:r>
              <w:rPr>
                <w:sz w:val="22"/>
                <w:szCs w:val="22"/>
              </w:rPr>
              <w:t>266,5</w:t>
            </w:r>
          </w:p>
        </w:tc>
        <w:tc>
          <w:tcPr>
            <w:tcW w:w="1646" w:type="dxa"/>
          </w:tcPr>
          <w:p w:rsidR="009E7A36" w:rsidRDefault="00EC39EA" w:rsidP="00374768">
            <w:pPr>
              <w:suppressAutoHyphens w:val="0"/>
              <w:spacing w:before="120" w:after="0"/>
              <w:jc w:val="center"/>
              <w:rPr>
                <w:sz w:val="22"/>
                <w:szCs w:val="22"/>
              </w:rPr>
            </w:pPr>
            <w:r>
              <w:rPr>
                <w:sz w:val="22"/>
                <w:szCs w:val="22"/>
              </w:rPr>
              <w:t>2014</w:t>
            </w:r>
          </w:p>
          <w:p w:rsidR="00EC39EA" w:rsidRPr="00ED6F8A" w:rsidRDefault="00EC39EA" w:rsidP="00374768">
            <w:pPr>
              <w:suppressAutoHyphens w:val="0"/>
              <w:spacing w:before="120" w:after="0"/>
              <w:jc w:val="center"/>
              <w:rPr>
                <w:sz w:val="22"/>
                <w:szCs w:val="22"/>
              </w:rPr>
            </w:pPr>
          </w:p>
        </w:tc>
      </w:tr>
      <w:tr w:rsidR="009E7A36" w:rsidRPr="00ED6F8A" w:rsidTr="00EC39EA">
        <w:tc>
          <w:tcPr>
            <w:tcW w:w="704" w:type="dxa"/>
          </w:tcPr>
          <w:p w:rsidR="009E7A36" w:rsidRDefault="00D82613" w:rsidP="00BF0DD7">
            <w:pPr>
              <w:suppressAutoHyphens w:val="0"/>
              <w:spacing w:before="120" w:after="0"/>
              <w:jc w:val="center"/>
              <w:rPr>
                <w:sz w:val="22"/>
                <w:szCs w:val="22"/>
              </w:rPr>
            </w:pPr>
            <w:r>
              <w:rPr>
                <w:sz w:val="22"/>
                <w:szCs w:val="22"/>
              </w:rPr>
              <w:t>5</w:t>
            </w:r>
          </w:p>
        </w:tc>
        <w:tc>
          <w:tcPr>
            <w:tcW w:w="828" w:type="dxa"/>
          </w:tcPr>
          <w:p w:rsidR="009E7A36" w:rsidRPr="00D002F0" w:rsidRDefault="00D82613" w:rsidP="00DA5509">
            <w:pPr>
              <w:suppressAutoHyphens w:val="0"/>
              <w:spacing w:before="120" w:after="0"/>
              <w:jc w:val="center"/>
              <w:rPr>
                <w:sz w:val="22"/>
                <w:szCs w:val="22"/>
              </w:rPr>
            </w:pPr>
            <w:r>
              <w:rPr>
                <w:sz w:val="22"/>
                <w:szCs w:val="22"/>
              </w:rPr>
              <w:t>2</w:t>
            </w:r>
          </w:p>
        </w:tc>
        <w:tc>
          <w:tcPr>
            <w:tcW w:w="1873" w:type="dxa"/>
          </w:tcPr>
          <w:p w:rsidR="009E7A36" w:rsidRPr="00ED6F8A" w:rsidRDefault="00D82613" w:rsidP="00D82613">
            <w:pPr>
              <w:suppressAutoHyphens w:val="0"/>
              <w:spacing w:before="120" w:after="0"/>
              <w:jc w:val="center"/>
              <w:rPr>
                <w:sz w:val="22"/>
                <w:szCs w:val="22"/>
              </w:rPr>
            </w:pPr>
            <w:r w:rsidRPr="00DA5509">
              <w:rPr>
                <w:sz w:val="22"/>
                <w:szCs w:val="22"/>
              </w:rPr>
              <w:t>Российская Федерация, Архангельская обл.,</w:t>
            </w:r>
            <w:r>
              <w:rPr>
                <w:sz w:val="22"/>
                <w:szCs w:val="22"/>
              </w:rPr>
              <w:t xml:space="preserve"> Котласский муниципальный округ, пос. </w:t>
            </w:r>
            <w:proofErr w:type="spellStart"/>
            <w:r>
              <w:rPr>
                <w:sz w:val="22"/>
                <w:szCs w:val="22"/>
              </w:rPr>
              <w:t>Черемушский</w:t>
            </w:r>
            <w:proofErr w:type="spellEnd"/>
            <w:r>
              <w:rPr>
                <w:sz w:val="22"/>
                <w:szCs w:val="22"/>
              </w:rPr>
              <w:t>, ул. Механизаторов, д. 7</w:t>
            </w:r>
          </w:p>
        </w:tc>
        <w:tc>
          <w:tcPr>
            <w:tcW w:w="1948" w:type="dxa"/>
          </w:tcPr>
          <w:p w:rsidR="009E7A36" w:rsidRPr="00710140" w:rsidRDefault="00EC39EA" w:rsidP="00BF0DD7">
            <w:pPr>
              <w:suppressAutoHyphens w:val="0"/>
              <w:spacing w:before="120" w:after="0"/>
              <w:jc w:val="center"/>
              <w:rPr>
                <w:sz w:val="22"/>
                <w:szCs w:val="22"/>
              </w:rPr>
            </w:pPr>
            <w:r w:rsidRPr="00710140">
              <w:rPr>
                <w:bCs/>
                <w:color w:val="000000"/>
                <w:sz w:val="22"/>
                <w:szCs w:val="22"/>
                <w:shd w:val="clear" w:color="auto" w:fill="FFFFFF"/>
              </w:rPr>
              <w:t>29:07:180201:2068</w:t>
            </w:r>
          </w:p>
        </w:tc>
        <w:tc>
          <w:tcPr>
            <w:tcW w:w="1234" w:type="dxa"/>
          </w:tcPr>
          <w:p w:rsidR="009E7A36" w:rsidRDefault="004C123E" w:rsidP="00BF0DD7">
            <w:pPr>
              <w:suppressAutoHyphens w:val="0"/>
              <w:spacing w:before="120" w:after="0"/>
              <w:jc w:val="center"/>
              <w:rPr>
                <w:sz w:val="22"/>
                <w:szCs w:val="22"/>
              </w:rPr>
            </w:pPr>
            <w:r>
              <w:rPr>
                <w:sz w:val="22"/>
                <w:szCs w:val="22"/>
              </w:rPr>
              <w:t>338,1</w:t>
            </w:r>
          </w:p>
          <w:p w:rsidR="004C123E" w:rsidRPr="00EC39EA" w:rsidRDefault="004C123E" w:rsidP="00BF0DD7">
            <w:pPr>
              <w:suppressAutoHyphens w:val="0"/>
              <w:spacing w:before="120" w:after="0"/>
              <w:jc w:val="center"/>
              <w:rPr>
                <w:sz w:val="22"/>
                <w:szCs w:val="22"/>
              </w:rPr>
            </w:pPr>
          </w:p>
        </w:tc>
        <w:tc>
          <w:tcPr>
            <w:tcW w:w="1621" w:type="dxa"/>
          </w:tcPr>
          <w:p w:rsidR="009E7A36" w:rsidRPr="00CF4D04" w:rsidRDefault="004C123E" w:rsidP="00BF0DD7">
            <w:pPr>
              <w:suppressAutoHyphens w:val="0"/>
              <w:spacing w:before="120" w:after="0"/>
              <w:jc w:val="center"/>
              <w:rPr>
                <w:sz w:val="22"/>
                <w:szCs w:val="22"/>
              </w:rPr>
            </w:pPr>
            <w:r>
              <w:rPr>
                <w:sz w:val="22"/>
                <w:szCs w:val="22"/>
              </w:rPr>
              <w:t>338,1</w:t>
            </w:r>
          </w:p>
        </w:tc>
        <w:tc>
          <w:tcPr>
            <w:tcW w:w="1646" w:type="dxa"/>
          </w:tcPr>
          <w:p w:rsidR="009E7A36" w:rsidRPr="00ED6F8A" w:rsidRDefault="00EC39EA" w:rsidP="00BF0DD7">
            <w:pPr>
              <w:suppressAutoHyphens w:val="0"/>
              <w:spacing w:before="120" w:after="0"/>
              <w:jc w:val="center"/>
              <w:rPr>
                <w:sz w:val="22"/>
                <w:szCs w:val="22"/>
              </w:rPr>
            </w:pPr>
            <w:r>
              <w:rPr>
                <w:sz w:val="22"/>
                <w:szCs w:val="22"/>
              </w:rPr>
              <w:t>2013</w:t>
            </w:r>
          </w:p>
        </w:tc>
      </w:tr>
      <w:tr w:rsidR="009B1677" w:rsidRPr="00ED6F8A" w:rsidTr="00EC39EA">
        <w:tc>
          <w:tcPr>
            <w:tcW w:w="704" w:type="dxa"/>
          </w:tcPr>
          <w:p w:rsidR="009B1677" w:rsidRDefault="009B1677" w:rsidP="00BF0DD7">
            <w:pPr>
              <w:suppressAutoHyphens w:val="0"/>
              <w:spacing w:before="120" w:after="0"/>
              <w:jc w:val="center"/>
              <w:rPr>
                <w:sz w:val="22"/>
                <w:szCs w:val="22"/>
              </w:rPr>
            </w:pPr>
            <w:r>
              <w:rPr>
                <w:sz w:val="22"/>
                <w:szCs w:val="22"/>
              </w:rPr>
              <w:t>6</w:t>
            </w:r>
          </w:p>
        </w:tc>
        <w:tc>
          <w:tcPr>
            <w:tcW w:w="828" w:type="dxa"/>
          </w:tcPr>
          <w:p w:rsidR="009B1677" w:rsidRDefault="009B1677" w:rsidP="00DA5509">
            <w:pPr>
              <w:suppressAutoHyphens w:val="0"/>
              <w:spacing w:before="120" w:after="0"/>
              <w:jc w:val="center"/>
              <w:rPr>
                <w:sz w:val="22"/>
                <w:szCs w:val="22"/>
              </w:rPr>
            </w:pPr>
            <w:r>
              <w:rPr>
                <w:sz w:val="22"/>
                <w:szCs w:val="22"/>
              </w:rPr>
              <w:t>2</w:t>
            </w:r>
          </w:p>
        </w:tc>
        <w:tc>
          <w:tcPr>
            <w:tcW w:w="1873" w:type="dxa"/>
          </w:tcPr>
          <w:p w:rsidR="009B1677" w:rsidRPr="00DA5509" w:rsidRDefault="009B1677" w:rsidP="00D82613">
            <w:pPr>
              <w:suppressAutoHyphens w:val="0"/>
              <w:spacing w:before="120" w:after="0"/>
              <w:jc w:val="center"/>
              <w:rPr>
                <w:sz w:val="22"/>
                <w:szCs w:val="22"/>
              </w:rPr>
            </w:pPr>
            <w:r w:rsidRPr="00DA5509">
              <w:rPr>
                <w:sz w:val="22"/>
                <w:szCs w:val="22"/>
              </w:rPr>
              <w:t>Российская Федерация, Архангельская обл.,</w:t>
            </w:r>
            <w:r>
              <w:rPr>
                <w:sz w:val="22"/>
                <w:szCs w:val="22"/>
              </w:rPr>
              <w:t xml:space="preserve"> Котласский муниципальный округ, пос. </w:t>
            </w:r>
            <w:proofErr w:type="spellStart"/>
            <w:r>
              <w:rPr>
                <w:sz w:val="22"/>
                <w:szCs w:val="22"/>
              </w:rPr>
              <w:t>Черемушский</w:t>
            </w:r>
            <w:proofErr w:type="spellEnd"/>
            <w:r>
              <w:rPr>
                <w:sz w:val="22"/>
                <w:szCs w:val="22"/>
              </w:rPr>
              <w:t>, ул. Механизаторов, д. 7, к. 1</w:t>
            </w:r>
          </w:p>
        </w:tc>
        <w:tc>
          <w:tcPr>
            <w:tcW w:w="1948" w:type="dxa"/>
          </w:tcPr>
          <w:p w:rsidR="009B1677" w:rsidRPr="00710140" w:rsidRDefault="00710140" w:rsidP="00BF0DD7">
            <w:pPr>
              <w:suppressAutoHyphens w:val="0"/>
              <w:spacing w:before="120" w:after="0"/>
              <w:jc w:val="center"/>
              <w:rPr>
                <w:bCs/>
                <w:color w:val="000000"/>
                <w:sz w:val="22"/>
                <w:szCs w:val="22"/>
                <w:shd w:val="clear" w:color="auto" w:fill="FFFFFF"/>
              </w:rPr>
            </w:pPr>
            <w:r w:rsidRPr="00710140">
              <w:rPr>
                <w:bCs/>
                <w:color w:val="000000"/>
                <w:sz w:val="22"/>
                <w:szCs w:val="22"/>
                <w:shd w:val="clear" w:color="auto" w:fill="FFFFFF"/>
              </w:rPr>
              <w:t>29:07:180201:2293</w:t>
            </w:r>
          </w:p>
        </w:tc>
        <w:tc>
          <w:tcPr>
            <w:tcW w:w="1234" w:type="dxa"/>
          </w:tcPr>
          <w:p w:rsidR="009B1677" w:rsidRDefault="00710140" w:rsidP="00BF0DD7">
            <w:pPr>
              <w:suppressAutoHyphens w:val="0"/>
              <w:spacing w:before="120" w:after="0"/>
              <w:jc w:val="center"/>
              <w:rPr>
                <w:sz w:val="22"/>
                <w:szCs w:val="22"/>
              </w:rPr>
            </w:pPr>
            <w:r>
              <w:rPr>
                <w:sz w:val="22"/>
                <w:szCs w:val="22"/>
              </w:rPr>
              <w:t>344,1</w:t>
            </w:r>
          </w:p>
        </w:tc>
        <w:tc>
          <w:tcPr>
            <w:tcW w:w="1621" w:type="dxa"/>
          </w:tcPr>
          <w:p w:rsidR="009B1677" w:rsidRDefault="00710140" w:rsidP="00BF0DD7">
            <w:pPr>
              <w:suppressAutoHyphens w:val="0"/>
              <w:spacing w:before="120" w:after="0"/>
              <w:jc w:val="center"/>
              <w:rPr>
                <w:sz w:val="22"/>
                <w:szCs w:val="22"/>
              </w:rPr>
            </w:pPr>
            <w:r>
              <w:rPr>
                <w:sz w:val="22"/>
                <w:szCs w:val="22"/>
              </w:rPr>
              <w:t>344,1</w:t>
            </w:r>
          </w:p>
        </w:tc>
        <w:tc>
          <w:tcPr>
            <w:tcW w:w="1646" w:type="dxa"/>
          </w:tcPr>
          <w:p w:rsidR="009B1677" w:rsidRDefault="00710140" w:rsidP="00BF0DD7">
            <w:pPr>
              <w:suppressAutoHyphens w:val="0"/>
              <w:spacing w:before="120" w:after="0"/>
              <w:jc w:val="center"/>
              <w:rPr>
                <w:sz w:val="22"/>
                <w:szCs w:val="22"/>
              </w:rPr>
            </w:pPr>
            <w:r>
              <w:rPr>
                <w:sz w:val="22"/>
                <w:szCs w:val="22"/>
              </w:rPr>
              <w:t>2014</w:t>
            </w:r>
          </w:p>
          <w:p w:rsidR="00710140" w:rsidRDefault="00710140" w:rsidP="00BF0DD7">
            <w:pPr>
              <w:suppressAutoHyphens w:val="0"/>
              <w:spacing w:before="120" w:after="0"/>
              <w:jc w:val="center"/>
              <w:rPr>
                <w:sz w:val="22"/>
                <w:szCs w:val="22"/>
              </w:rPr>
            </w:pPr>
          </w:p>
        </w:tc>
      </w:tr>
      <w:tr w:rsidR="00FB215A" w:rsidRPr="00ED6F8A" w:rsidTr="00EC39EA">
        <w:tc>
          <w:tcPr>
            <w:tcW w:w="704" w:type="dxa"/>
          </w:tcPr>
          <w:p w:rsidR="00FB215A" w:rsidRDefault="009B1677" w:rsidP="00BF0DD7">
            <w:pPr>
              <w:suppressAutoHyphens w:val="0"/>
              <w:spacing w:before="120" w:after="0"/>
              <w:jc w:val="center"/>
              <w:rPr>
                <w:sz w:val="22"/>
                <w:szCs w:val="22"/>
              </w:rPr>
            </w:pPr>
            <w:r>
              <w:rPr>
                <w:sz w:val="22"/>
                <w:szCs w:val="22"/>
              </w:rPr>
              <w:t>7</w:t>
            </w:r>
          </w:p>
        </w:tc>
        <w:tc>
          <w:tcPr>
            <w:tcW w:w="828" w:type="dxa"/>
          </w:tcPr>
          <w:p w:rsidR="00FB215A" w:rsidRDefault="009B1677" w:rsidP="00DA5509">
            <w:pPr>
              <w:suppressAutoHyphens w:val="0"/>
              <w:spacing w:before="120" w:after="0"/>
              <w:jc w:val="center"/>
              <w:rPr>
                <w:sz w:val="22"/>
                <w:szCs w:val="22"/>
              </w:rPr>
            </w:pPr>
            <w:r>
              <w:rPr>
                <w:sz w:val="22"/>
                <w:szCs w:val="22"/>
              </w:rPr>
              <w:t>3</w:t>
            </w:r>
          </w:p>
        </w:tc>
        <w:tc>
          <w:tcPr>
            <w:tcW w:w="1873" w:type="dxa"/>
          </w:tcPr>
          <w:p w:rsidR="00FB215A" w:rsidRPr="00DA5509" w:rsidRDefault="009B1677" w:rsidP="00FB215A">
            <w:pPr>
              <w:suppressAutoHyphens w:val="0"/>
              <w:spacing w:before="120" w:after="0"/>
              <w:jc w:val="center"/>
              <w:rPr>
                <w:sz w:val="22"/>
                <w:szCs w:val="22"/>
              </w:rPr>
            </w:pPr>
            <w:r w:rsidRPr="00DA5509">
              <w:rPr>
                <w:sz w:val="22"/>
                <w:szCs w:val="22"/>
              </w:rPr>
              <w:t>Российская Федерация, Архангельская обл.,</w:t>
            </w:r>
            <w:r>
              <w:rPr>
                <w:sz w:val="22"/>
                <w:szCs w:val="22"/>
              </w:rPr>
              <w:t xml:space="preserve"> Котласский муниципальный округ, пос. </w:t>
            </w:r>
            <w:proofErr w:type="spellStart"/>
            <w:r>
              <w:rPr>
                <w:sz w:val="22"/>
                <w:szCs w:val="22"/>
              </w:rPr>
              <w:t>Черемушский</w:t>
            </w:r>
            <w:proofErr w:type="spellEnd"/>
            <w:r>
              <w:rPr>
                <w:sz w:val="22"/>
                <w:szCs w:val="22"/>
              </w:rPr>
              <w:t>, ул. Механизаторов, д. 10</w:t>
            </w:r>
          </w:p>
        </w:tc>
        <w:tc>
          <w:tcPr>
            <w:tcW w:w="1948" w:type="dxa"/>
          </w:tcPr>
          <w:p w:rsidR="00710140" w:rsidRDefault="00710140" w:rsidP="00FB215A">
            <w:pPr>
              <w:jc w:val="center"/>
              <w:rPr>
                <w:sz w:val="22"/>
                <w:szCs w:val="22"/>
              </w:rPr>
            </w:pPr>
          </w:p>
          <w:p w:rsidR="00FB215A" w:rsidRPr="00710140" w:rsidRDefault="00710140" w:rsidP="00FB215A">
            <w:pPr>
              <w:jc w:val="center"/>
              <w:rPr>
                <w:sz w:val="22"/>
                <w:szCs w:val="22"/>
              </w:rPr>
            </w:pPr>
            <w:r w:rsidRPr="00710140">
              <w:rPr>
                <w:sz w:val="22"/>
                <w:szCs w:val="22"/>
              </w:rPr>
              <w:t>29:07:180201:2233</w:t>
            </w:r>
          </w:p>
        </w:tc>
        <w:tc>
          <w:tcPr>
            <w:tcW w:w="1234" w:type="dxa"/>
          </w:tcPr>
          <w:p w:rsidR="00FB215A" w:rsidRPr="00CD69B0" w:rsidRDefault="00710140" w:rsidP="00FB215A">
            <w:pPr>
              <w:jc w:val="center"/>
            </w:pPr>
            <w:r>
              <w:t>725,3</w:t>
            </w:r>
          </w:p>
        </w:tc>
        <w:tc>
          <w:tcPr>
            <w:tcW w:w="1621" w:type="dxa"/>
          </w:tcPr>
          <w:p w:rsidR="00FB215A" w:rsidRPr="00CD69B0" w:rsidRDefault="00710140" w:rsidP="00FB215A">
            <w:pPr>
              <w:jc w:val="center"/>
            </w:pPr>
            <w:r>
              <w:t>725,3</w:t>
            </w:r>
          </w:p>
        </w:tc>
        <w:tc>
          <w:tcPr>
            <w:tcW w:w="1646" w:type="dxa"/>
          </w:tcPr>
          <w:p w:rsidR="00FB215A" w:rsidRDefault="00710140" w:rsidP="00FB215A">
            <w:pPr>
              <w:jc w:val="center"/>
            </w:pPr>
            <w:r>
              <w:t>2014</w:t>
            </w:r>
          </w:p>
          <w:p w:rsidR="00710140" w:rsidRPr="00CD69B0" w:rsidRDefault="00710140" w:rsidP="00FB215A">
            <w:pPr>
              <w:jc w:val="center"/>
            </w:pPr>
          </w:p>
        </w:tc>
      </w:tr>
      <w:tr w:rsidR="00FB215A" w:rsidRPr="00ED6F8A" w:rsidTr="00EC39EA">
        <w:tc>
          <w:tcPr>
            <w:tcW w:w="704" w:type="dxa"/>
          </w:tcPr>
          <w:p w:rsidR="00FB215A" w:rsidRDefault="009B1677" w:rsidP="00BF0DD7">
            <w:pPr>
              <w:suppressAutoHyphens w:val="0"/>
              <w:spacing w:before="120" w:after="0"/>
              <w:jc w:val="center"/>
              <w:rPr>
                <w:sz w:val="22"/>
                <w:szCs w:val="22"/>
              </w:rPr>
            </w:pPr>
            <w:r>
              <w:rPr>
                <w:sz w:val="22"/>
                <w:szCs w:val="22"/>
              </w:rPr>
              <w:t>8</w:t>
            </w:r>
          </w:p>
        </w:tc>
        <w:tc>
          <w:tcPr>
            <w:tcW w:w="828" w:type="dxa"/>
          </w:tcPr>
          <w:p w:rsidR="00FB215A" w:rsidRDefault="00FB215A" w:rsidP="00DA5509">
            <w:pPr>
              <w:suppressAutoHyphens w:val="0"/>
              <w:spacing w:before="120" w:after="0"/>
              <w:jc w:val="center"/>
              <w:rPr>
                <w:sz w:val="22"/>
                <w:szCs w:val="22"/>
              </w:rPr>
            </w:pPr>
            <w:r>
              <w:rPr>
                <w:sz w:val="22"/>
                <w:szCs w:val="22"/>
              </w:rPr>
              <w:t>4</w:t>
            </w:r>
          </w:p>
        </w:tc>
        <w:tc>
          <w:tcPr>
            <w:tcW w:w="1873" w:type="dxa"/>
          </w:tcPr>
          <w:p w:rsidR="00FB215A" w:rsidRPr="00FB215A" w:rsidRDefault="00FB215A" w:rsidP="00FB215A">
            <w:pPr>
              <w:suppressAutoHyphens w:val="0"/>
              <w:spacing w:before="120" w:after="0"/>
              <w:jc w:val="center"/>
              <w:rPr>
                <w:sz w:val="22"/>
                <w:szCs w:val="22"/>
              </w:rPr>
            </w:pPr>
            <w:r w:rsidRPr="00FB215A">
              <w:rPr>
                <w:sz w:val="22"/>
                <w:szCs w:val="22"/>
              </w:rPr>
              <w:t xml:space="preserve">Российская Федерация, Архангельская обл., Котласский муниципальный округ, пос. </w:t>
            </w:r>
            <w:proofErr w:type="spellStart"/>
            <w:r w:rsidRPr="00FB215A">
              <w:rPr>
                <w:sz w:val="22"/>
                <w:szCs w:val="22"/>
              </w:rPr>
              <w:t>Черемушский</w:t>
            </w:r>
            <w:proofErr w:type="spellEnd"/>
            <w:r w:rsidRPr="00FB215A">
              <w:rPr>
                <w:sz w:val="22"/>
                <w:szCs w:val="22"/>
              </w:rPr>
              <w:t xml:space="preserve">, ул. </w:t>
            </w:r>
            <w:r>
              <w:rPr>
                <w:sz w:val="22"/>
                <w:szCs w:val="22"/>
              </w:rPr>
              <w:t>Комсомольская, д. 10</w:t>
            </w:r>
          </w:p>
        </w:tc>
        <w:tc>
          <w:tcPr>
            <w:tcW w:w="1948" w:type="dxa"/>
          </w:tcPr>
          <w:p w:rsidR="00FB215A" w:rsidRPr="00710140" w:rsidRDefault="0053186E" w:rsidP="00BF0DD7">
            <w:pPr>
              <w:suppressAutoHyphens w:val="0"/>
              <w:spacing w:before="120" w:after="0"/>
              <w:jc w:val="center"/>
              <w:rPr>
                <w:bCs/>
                <w:color w:val="000000"/>
                <w:sz w:val="22"/>
                <w:szCs w:val="22"/>
                <w:shd w:val="clear" w:color="auto" w:fill="FFFFFF"/>
              </w:rPr>
            </w:pPr>
            <w:r w:rsidRPr="00710140">
              <w:rPr>
                <w:bCs/>
                <w:color w:val="000000"/>
                <w:sz w:val="22"/>
                <w:szCs w:val="22"/>
                <w:shd w:val="clear" w:color="auto" w:fill="FFFFFF"/>
              </w:rPr>
              <w:t>29:07:180201:2442</w:t>
            </w:r>
          </w:p>
        </w:tc>
        <w:tc>
          <w:tcPr>
            <w:tcW w:w="1234" w:type="dxa"/>
          </w:tcPr>
          <w:p w:rsidR="00FB215A" w:rsidRDefault="002F6E8C" w:rsidP="00BF0DD7">
            <w:pPr>
              <w:suppressAutoHyphens w:val="0"/>
              <w:spacing w:before="120" w:after="0"/>
              <w:jc w:val="center"/>
              <w:rPr>
                <w:sz w:val="22"/>
                <w:szCs w:val="22"/>
              </w:rPr>
            </w:pPr>
            <w:r>
              <w:rPr>
                <w:sz w:val="22"/>
                <w:szCs w:val="22"/>
              </w:rPr>
              <w:t>111,3</w:t>
            </w:r>
          </w:p>
        </w:tc>
        <w:tc>
          <w:tcPr>
            <w:tcW w:w="1621" w:type="dxa"/>
          </w:tcPr>
          <w:p w:rsidR="00FB215A" w:rsidRDefault="002F6E8C" w:rsidP="00BF0DD7">
            <w:pPr>
              <w:suppressAutoHyphens w:val="0"/>
              <w:spacing w:before="120" w:after="0"/>
              <w:jc w:val="center"/>
              <w:rPr>
                <w:sz w:val="22"/>
                <w:szCs w:val="22"/>
              </w:rPr>
            </w:pPr>
            <w:r>
              <w:rPr>
                <w:sz w:val="22"/>
                <w:szCs w:val="22"/>
              </w:rPr>
              <w:t>129,4</w:t>
            </w:r>
          </w:p>
        </w:tc>
        <w:tc>
          <w:tcPr>
            <w:tcW w:w="1646" w:type="dxa"/>
          </w:tcPr>
          <w:p w:rsidR="00FB215A" w:rsidRDefault="002F6E8C" w:rsidP="00BF0DD7">
            <w:pPr>
              <w:suppressAutoHyphens w:val="0"/>
              <w:spacing w:before="120" w:after="0"/>
              <w:jc w:val="center"/>
              <w:rPr>
                <w:sz w:val="22"/>
                <w:szCs w:val="22"/>
              </w:rPr>
            </w:pPr>
            <w:r>
              <w:rPr>
                <w:sz w:val="22"/>
                <w:szCs w:val="22"/>
              </w:rPr>
              <w:t>1961</w:t>
            </w:r>
          </w:p>
        </w:tc>
      </w:tr>
      <w:tr w:rsidR="009B1677" w:rsidRPr="00ED6F8A" w:rsidTr="00EC39EA">
        <w:tc>
          <w:tcPr>
            <w:tcW w:w="704" w:type="dxa"/>
          </w:tcPr>
          <w:p w:rsidR="009B1677" w:rsidRDefault="009B1677" w:rsidP="00BF0DD7">
            <w:pPr>
              <w:suppressAutoHyphens w:val="0"/>
              <w:spacing w:before="120" w:after="0"/>
              <w:jc w:val="center"/>
              <w:rPr>
                <w:sz w:val="22"/>
                <w:szCs w:val="22"/>
              </w:rPr>
            </w:pPr>
            <w:r>
              <w:rPr>
                <w:sz w:val="22"/>
                <w:szCs w:val="22"/>
              </w:rPr>
              <w:t>9</w:t>
            </w:r>
          </w:p>
        </w:tc>
        <w:tc>
          <w:tcPr>
            <w:tcW w:w="828" w:type="dxa"/>
          </w:tcPr>
          <w:p w:rsidR="009B1677" w:rsidRDefault="009B1677" w:rsidP="00DA5509">
            <w:pPr>
              <w:suppressAutoHyphens w:val="0"/>
              <w:spacing w:before="120" w:after="0"/>
              <w:jc w:val="center"/>
              <w:rPr>
                <w:sz w:val="22"/>
                <w:szCs w:val="22"/>
              </w:rPr>
            </w:pPr>
            <w:r>
              <w:rPr>
                <w:sz w:val="22"/>
                <w:szCs w:val="22"/>
              </w:rPr>
              <w:t>5</w:t>
            </w:r>
          </w:p>
        </w:tc>
        <w:tc>
          <w:tcPr>
            <w:tcW w:w="1873" w:type="dxa"/>
          </w:tcPr>
          <w:p w:rsidR="009B1677" w:rsidRPr="00FB215A" w:rsidRDefault="009B1677" w:rsidP="009B1677">
            <w:pPr>
              <w:suppressAutoHyphens w:val="0"/>
              <w:spacing w:before="120" w:after="0"/>
              <w:jc w:val="center"/>
              <w:rPr>
                <w:sz w:val="22"/>
                <w:szCs w:val="22"/>
              </w:rPr>
            </w:pPr>
            <w:r w:rsidRPr="00FB215A">
              <w:rPr>
                <w:sz w:val="22"/>
                <w:szCs w:val="22"/>
              </w:rPr>
              <w:t xml:space="preserve">Российская Федерация, Архангельская обл., Котласский муниципальный округ, пос. </w:t>
            </w:r>
            <w:proofErr w:type="spellStart"/>
            <w:r w:rsidRPr="00FB215A">
              <w:rPr>
                <w:sz w:val="22"/>
                <w:szCs w:val="22"/>
              </w:rPr>
              <w:lastRenderedPageBreak/>
              <w:t>Черемушский</w:t>
            </w:r>
            <w:proofErr w:type="spellEnd"/>
            <w:r w:rsidRPr="00FB215A">
              <w:rPr>
                <w:sz w:val="22"/>
                <w:szCs w:val="22"/>
              </w:rPr>
              <w:t xml:space="preserve">, ул. </w:t>
            </w:r>
            <w:r>
              <w:rPr>
                <w:sz w:val="22"/>
                <w:szCs w:val="22"/>
              </w:rPr>
              <w:t>Парковая, д. 23</w:t>
            </w:r>
          </w:p>
        </w:tc>
        <w:tc>
          <w:tcPr>
            <w:tcW w:w="1948" w:type="dxa"/>
          </w:tcPr>
          <w:p w:rsidR="009B1677" w:rsidRPr="00710140" w:rsidRDefault="00710140" w:rsidP="00BF0DD7">
            <w:pPr>
              <w:suppressAutoHyphens w:val="0"/>
              <w:spacing w:before="120" w:after="0"/>
              <w:jc w:val="center"/>
              <w:rPr>
                <w:bCs/>
                <w:color w:val="000000"/>
                <w:sz w:val="22"/>
                <w:szCs w:val="22"/>
                <w:shd w:val="clear" w:color="auto" w:fill="FFFFFF"/>
              </w:rPr>
            </w:pPr>
            <w:r w:rsidRPr="00710140">
              <w:rPr>
                <w:bCs/>
                <w:color w:val="000000"/>
                <w:sz w:val="22"/>
                <w:szCs w:val="22"/>
                <w:shd w:val="clear" w:color="auto" w:fill="FFFFFF"/>
              </w:rPr>
              <w:lastRenderedPageBreak/>
              <w:t>29:07:180201:1182</w:t>
            </w:r>
          </w:p>
        </w:tc>
        <w:tc>
          <w:tcPr>
            <w:tcW w:w="1234" w:type="dxa"/>
          </w:tcPr>
          <w:p w:rsidR="009B1677" w:rsidRDefault="00710140" w:rsidP="00BF0DD7">
            <w:pPr>
              <w:suppressAutoHyphens w:val="0"/>
              <w:spacing w:before="120" w:after="0"/>
              <w:jc w:val="center"/>
              <w:rPr>
                <w:sz w:val="22"/>
                <w:szCs w:val="22"/>
              </w:rPr>
            </w:pPr>
            <w:r>
              <w:rPr>
                <w:sz w:val="22"/>
                <w:szCs w:val="22"/>
              </w:rPr>
              <w:t>83,2</w:t>
            </w:r>
          </w:p>
        </w:tc>
        <w:tc>
          <w:tcPr>
            <w:tcW w:w="1621" w:type="dxa"/>
          </w:tcPr>
          <w:p w:rsidR="009B1677" w:rsidRDefault="00710140" w:rsidP="00BF0DD7">
            <w:pPr>
              <w:suppressAutoHyphens w:val="0"/>
              <w:spacing w:before="120" w:after="0"/>
              <w:jc w:val="center"/>
              <w:rPr>
                <w:sz w:val="22"/>
                <w:szCs w:val="22"/>
              </w:rPr>
            </w:pPr>
            <w:r>
              <w:rPr>
                <w:sz w:val="22"/>
                <w:szCs w:val="22"/>
              </w:rPr>
              <w:t>83,2</w:t>
            </w:r>
          </w:p>
        </w:tc>
        <w:tc>
          <w:tcPr>
            <w:tcW w:w="1646" w:type="dxa"/>
          </w:tcPr>
          <w:p w:rsidR="009B1677" w:rsidRDefault="00710140" w:rsidP="00BF0DD7">
            <w:pPr>
              <w:suppressAutoHyphens w:val="0"/>
              <w:spacing w:before="120" w:after="0"/>
              <w:jc w:val="center"/>
              <w:rPr>
                <w:sz w:val="22"/>
                <w:szCs w:val="22"/>
              </w:rPr>
            </w:pPr>
            <w:r>
              <w:rPr>
                <w:sz w:val="22"/>
                <w:szCs w:val="22"/>
              </w:rPr>
              <w:t>1956</w:t>
            </w:r>
          </w:p>
        </w:tc>
      </w:tr>
      <w:tr w:rsidR="009B1677" w:rsidRPr="00ED6F8A" w:rsidTr="00EC39EA">
        <w:tc>
          <w:tcPr>
            <w:tcW w:w="704" w:type="dxa"/>
          </w:tcPr>
          <w:p w:rsidR="009B1677" w:rsidRDefault="009B1677" w:rsidP="00BF0DD7">
            <w:pPr>
              <w:suppressAutoHyphens w:val="0"/>
              <w:spacing w:before="120" w:after="0"/>
              <w:jc w:val="center"/>
              <w:rPr>
                <w:sz w:val="22"/>
                <w:szCs w:val="22"/>
              </w:rPr>
            </w:pPr>
            <w:r>
              <w:rPr>
                <w:sz w:val="22"/>
                <w:szCs w:val="22"/>
              </w:rPr>
              <w:lastRenderedPageBreak/>
              <w:t>10</w:t>
            </w:r>
          </w:p>
        </w:tc>
        <w:tc>
          <w:tcPr>
            <w:tcW w:w="828" w:type="dxa"/>
          </w:tcPr>
          <w:p w:rsidR="009B1677" w:rsidRDefault="009B1677" w:rsidP="00DA5509">
            <w:pPr>
              <w:suppressAutoHyphens w:val="0"/>
              <w:spacing w:before="120" w:after="0"/>
              <w:jc w:val="center"/>
              <w:rPr>
                <w:sz w:val="22"/>
                <w:szCs w:val="22"/>
              </w:rPr>
            </w:pPr>
            <w:r>
              <w:rPr>
                <w:sz w:val="22"/>
                <w:szCs w:val="22"/>
              </w:rPr>
              <w:t>6</w:t>
            </w:r>
          </w:p>
        </w:tc>
        <w:tc>
          <w:tcPr>
            <w:tcW w:w="1873" w:type="dxa"/>
          </w:tcPr>
          <w:p w:rsidR="009B1677" w:rsidRPr="009B1677" w:rsidRDefault="009B1677" w:rsidP="009B1677">
            <w:pPr>
              <w:suppressAutoHyphens w:val="0"/>
              <w:spacing w:before="120" w:after="0"/>
              <w:jc w:val="center"/>
              <w:rPr>
                <w:sz w:val="22"/>
                <w:szCs w:val="22"/>
                <w:lang w:val="en-US"/>
              </w:rPr>
            </w:pPr>
            <w:r w:rsidRPr="00FB215A">
              <w:rPr>
                <w:sz w:val="22"/>
                <w:szCs w:val="22"/>
              </w:rPr>
              <w:t xml:space="preserve">Российская Федерация, Архангельская обл., Котласский муниципальный округ, пос. </w:t>
            </w:r>
            <w:proofErr w:type="spellStart"/>
            <w:r w:rsidRPr="00FB215A">
              <w:rPr>
                <w:sz w:val="22"/>
                <w:szCs w:val="22"/>
              </w:rPr>
              <w:t>Черемушский</w:t>
            </w:r>
            <w:proofErr w:type="spellEnd"/>
            <w:r w:rsidRPr="00FB215A">
              <w:rPr>
                <w:sz w:val="22"/>
                <w:szCs w:val="22"/>
              </w:rPr>
              <w:t xml:space="preserve">, ул. </w:t>
            </w:r>
            <w:r>
              <w:rPr>
                <w:sz w:val="22"/>
                <w:szCs w:val="22"/>
              </w:rPr>
              <w:t>Рабочая, д. 25</w:t>
            </w:r>
          </w:p>
        </w:tc>
        <w:tc>
          <w:tcPr>
            <w:tcW w:w="1948" w:type="dxa"/>
          </w:tcPr>
          <w:p w:rsidR="009B1677" w:rsidRPr="00710140" w:rsidRDefault="00710140" w:rsidP="00710140">
            <w:pPr>
              <w:suppressAutoHyphens w:val="0"/>
              <w:spacing w:before="120" w:after="0"/>
              <w:rPr>
                <w:bCs/>
                <w:color w:val="000000"/>
                <w:sz w:val="22"/>
                <w:szCs w:val="22"/>
                <w:shd w:val="clear" w:color="auto" w:fill="FFFFFF"/>
              </w:rPr>
            </w:pPr>
            <w:r w:rsidRPr="00710140">
              <w:rPr>
                <w:color w:val="000000"/>
                <w:sz w:val="22"/>
                <w:szCs w:val="22"/>
                <w:shd w:val="clear" w:color="auto" w:fill="FFFFFF"/>
              </w:rPr>
              <w:t>29:07:180201:1104</w:t>
            </w:r>
          </w:p>
        </w:tc>
        <w:tc>
          <w:tcPr>
            <w:tcW w:w="1234" w:type="dxa"/>
          </w:tcPr>
          <w:p w:rsidR="009B1677" w:rsidRDefault="00710140" w:rsidP="00BF0DD7">
            <w:pPr>
              <w:suppressAutoHyphens w:val="0"/>
              <w:spacing w:before="120" w:after="0"/>
              <w:jc w:val="center"/>
              <w:rPr>
                <w:sz w:val="22"/>
                <w:szCs w:val="22"/>
              </w:rPr>
            </w:pPr>
            <w:r>
              <w:rPr>
                <w:sz w:val="22"/>
                <w:szCs w:val="22"/>
              </w:rPr>
              <w:t>164,3</w:t>
            </w:r>
          </w:p>
        </w:tc>
        <w:tc>
          <w:tcPr>
            <w:tcW w:w="1621" w:type="dxa"/>
          </w:tcPr>
          <w:p w:rsidR="009B1677" w:rsidRDefault="00710140" w:rsidP="00BF0DD7">
            <w:pPr>
              <w:suppressAutoHyphens w:val="0"/>
              <w:spacing w:before="120" w:after="0"/>
              <w:jc w:val="center"/>
              <w:rPr>
                <w:sz w:val="22"/>
                <w:szCs w:val="22"/>
              </w:rPr>
            </w:pPr>
            <w:r>
              <w:rPr>
                <w:sz w:val="22"/>
                <w:szCs w:val="22"/>
              </w:rPr>
              <w:t>164,3</w:t>
            </w:r>
          </w:p>
        </w:tc>
        <w:tc>
          <w:tcPr>
            <w:tcW w:w="1646" w:type="dxa"/>
          </w:tcPr>
          <w:p w:rsidR="009B1677" w:rsidRDefault="001B2013" w:rsidP="00BF0DD7">
            <w:pPr>
              <w:suppressAutoHyphens w:val="0"/>
              <w:spacing w:before="120" w:after="0"/>
              <w:jc w:val="center"/>
              <w:rPr>
                <w:sz w:val="22"/>
                <w:szCs w:val="22"/>
              </w:rPr>
            </w:pPr>
            <w:r>
              <w:rPr>
                <w:sz w:val="22"/>
                <w:szCs w:val="22"/>
              </w:rPr>
              <w:t>1963</w:t>
            </w:r>
          </w:p>
        </w:tc>
      </w:tr>
    </w:tbl>
    <w:p w:rsidR="00BF0DD7" w:rsidRPr="00ED6F8A" w:rsidRDefault="00BF0DD7" w:rsidP="00BF0DD7">
      <w:pPr>
        <w:suppressAutoHyphens w:val="0"/>
        <w:spacing w:before="120" w:after="0"/>
        <w:jc w:val="center"/>
        <w:rPr>
          <w:b/>
          <w:sz w:val="22"/>
          <w:szCs w:val="22"/>
        </w:rPr>
      </w:pPr>
    </w:p>
    <w:p w:rsidR="002A5771" w:rsidRPr="00ED6F8A" w:rsidRDefault="002A5771" w:rsidP="00BF0DD7">
      <w:pPr>
        <w:suppressAutoHyphens w:val="0"/>
        <w:spacing w:before="120" w:after="0"/>
        <w:jc w:val="center"/>
        <w:rPr>
          <w:b/>
          <w:sz w:val="22"/>
          <w:szCs w:val="22"/>
          <w:lang w:eastAsia="ru-RU"/>
        </w:rPr>
      </w:pPr>
    </w:p>
    <w:p w:rsidR="00D82613" w:rsidRDefault="00BF0DD7" w:rsidP="00780069">
      <w:pPr>
        <w:autoSpaceDE w:val="0"/>
        <w:spacing w:after="0"/>
        <w:contextualSpacing/>
        <w:jc w:val="center"/>
        <w:rPr>
          <w:sz w:val="22"/>
          <w:szCs w:val="22"/>
        </w:rPr>
      </w:pPr>
      <w:r w:rsidRPr="00ED6F8A">
        <w:rPr>
          <w:sz w:val="22"/>
          <w:szCs w:val="22"/>
        </w:rPr>
        <w:t xml:space="preserve">                                                                                       </w:t>
      </w:r>
    </w:p>
    <w:p w:rsidR="00D82613" w:rsidRDefault="00D82613">
      <w:pPr>
        <w:suppressAutoHyphens w:val="0"/>
        <w:spacing w:after="0"/>
        <w:jc w:val="left"/>
        <w:rPr>
          <w:sz w:val="22"/>
          <w:szCs w:val="22"/>
        </w:rPr>
      </w:pPr>
      <w:r>
        <w:rPr>
          <w:sz w:val="22"/>
          <w:szCs w:val="22"/>
        </w:rPr>
        <w:br w:type="page"/>
      </w:r>
    </w:p>
    <w:p w:rsidR="00A10972" w:rsidRDefault="00A10972" w:rsidP="00A10972">
      <w:pPr>
        <w:autoSpaceDE w:val="0"/>
        <w:spacing w:after="0"/>
        <w:ind w:left="4956" w:firstLine="708"/>
        <w:contextualSpacing/>
        <w:jc w:val="center"/>
        <w:rPr>
          <w:b/>
          <w:sz w:val="22"/>
          <w:szCs w:val="22"/>
        </w:rPr>
      </w:pPr>
      <w:r>
        <w:rPr>
          <w:sz w:val="22"/>
          <w:szCs w:val="22"/>
        </w:rPr>
        <w:lastRenderedPageBreak/>
        <w:t xml:space="preserve">  </w:t>
      </w:r>
      <w:r>
        <w:rPr>
          <w:b/>
          <w:sz w:val="22"/>
          <w:szCs w:val="22"/>
        </w:rPr>
        <w:t>Приложение № 3</w:t>
      </w:r>
    </w:p>
    <w:p w:rsidR="00A10972" w:rsidRDefault="00A10972" w:rsidP="00A10972">
      <w:pPr>
        <w:autoSpaceDE w:val="0"/>
        <w:spacing w:after="0"/>
        <w:ind w:left="5670"/>
        <w:contextualSpacing/>
        <w:jc w:val="center"/>
        <w:rPr>
          <w:b/>
          <w:bCs/>
          <w:sz w:val="22"/>
          <w:szCs w:val="22"/>
          <w:lang w:eastAsia="ru-RU"/>
        </w:rPr>
      </w:pPr>
      <w:r>
        <w:rPr>
          <w:b/>
          <w:sz w:val="22"/>
          <w:szCs w:val="22"/>
        </w:rPr>
        <w:t>к конкурсной документации</w:t>
      </w:r>
    </w:p>
    <w:p w:rsidR="00A10972" w:rsidRDefault="00A10972" w:rsidP="00A10972">
      <w:pPr>
        <w:autoSpaceDE w:val="0"/>
        <w:spacing w:after="0"/>
        <w:ind w:left="5670"/>
        <w:contextualSpacing/>
        <w:jc w:val="center"/>
        <w:rPr>
          <w:b/>
          <w:bCs/>
          <w:sz w:val="22"/>
          <w:szCs w:val="22"/>
          <w:lang w:eastAsia="ru-RU"/>
        </w:rPr>
      </w:pPr>
      <w:r>
        <w:rPr>
          <w:b/>
          <w:bCs/>
          <w:sz w:val="22"/>
          <w:szCs w:val="22"/>
          <w:lang w:eastAsia="ru-RU"/>
        </w:rPr>
        <w:tab/>
      </w:r>
    </w:p>
    <w:p w:rsidR="00A10972" w:rsidRDefault="00A10972" w:rsidP="00A10972">
      <w:pPr>
        <w:autoSpaceDE w:val="0"/>
        <w:spacing w:after="0"/>
        <w:ind w:left="5670"/>
        <w:contextualSpacing/>
        <w:jc w:val="center"/>
        <w:rPr>
          <w:rFonts w:eastAsia="Arial Unicode MS"/>
          <w:color w:val="000000"/>
          <w:sz w:val="22"/>
          <w:szCs w:val="22"/>
          <w:lang w:eastAsia="ru-RU" w:bidi="ru-RU"/>
        </w:rPr>
      </w:pPr>
      <w:r>
        <w:rPr>
          <w:rFonts w:eastAsia="Arial Unicode MS"/>
          <w:color w:val="000000"/>
          <w:sz w:val="22"/>
          <w:szCs w:val="22"/>
          <w:lang w:eastAsia="ru-RU" w:bidi="ru-RU"/>
        </w:rPr>
        <w:t>Утверждаю</w:t>
      </w:r>
    </w:p>
    <w:p w:rsidR="00A10972" w:rsidRDefault="00A10972" w:rsidP="00A10972">
      <w:pPr>
        <w:widowControl w:val="0"/>
        <w:suppressAutoHyphens w:val="0"/>
        <w:spacing w:before="120" w:after="0"/>
        <w:ind w:left="4678"/>
        <w:jc w:val="center"/>
        <w:rPr>
          <w:rFonts w:eastAsia="Arial Unicode MS"/>
          <w:color w:val="000000"/>
          <w:sz w:val="22"/>
          <w:szCs w:val="22"/>
          <w:lang w:eastAsia="ru-RU" w:bidi="ru-RU"/>
        </w:rPr>
      </w:pPr>
      <w:r>
        <w:rPr>
          <w:rFonts w:eastAsia="Arial Unicode MS"/>
          <w:b/>
          <w:bCs/>
          <w:color w:val="000000"/>
          <w:sz w:val="22"/>
          <w:szCs w:val="22"/>
          <w:lang w:eastAsia="ru-RU" w:bidi="ru-RU"/>
        </w:rPr>
        <w:tab/>
      </w:r>
      <w:r w:rsidR="00EC772B">
        <w:rPr>
          <w:rFonts w:eastAsia="Arial Unicode MS"/>
          <w:bCs/>
          <w:color w:val="000000"/>
          <w:sz w:val="22"/>
          <w:szCs w:val="22"/>
          <w:lang w:eastAsia="ru-RU" w:bidi="ru-RU"/>
        </w:rPr>
        <w:t>З</w:t>
      </w:r>
      <w:r>
        <w:rPr>
          <w:rFonts w:eastAsia="Arial Unicode MS"/>
          <w:color w:val="000000"/>
          <w:sz w:val="22"/>
          <w:szCs w:val="22"/>
          <w:lang w:eastAsia="ru-RU" w:bidi="ru-RU"/>
        </w:rPr>
        <w:t>аместител</w:t>
      </w:r>
      <w:r w:rsidR="00EC772B">
        <w:rPr>
          <w:rFonts w:eastAsia="Arial Unicode MS"/>
          <w:color w:val="000000"/>
          <w:sz w:val="22"/>
          <w:szCs w:val="22"/>
          <w:lang w:eastAsia="ru-RU" w:bidi="ru-RU"/>
        </w:rPr>
        <w:t>ь</w:t>
      </w:r>
      <w:r>
        <w:rPr>
          <w:rFonts w:eastAsia="Arial Unicode MS"/>
          <w:color w:val="000000"/>
          <w:sz w:val="22"/>
          <w:szCs w:val="22"/>
          <w:lang w:eastAsia="ru-RU" w:bidi="ru-RU"/>
        </w:rPr>
        <w:t xml:space="preserve"> главы администрации по инфраструктуре, начальник Управления </w:t>
      </w:r>
      <w:proofErr w:type="spellStart"/>
      <w:r>
        <w:rPr>
          <w:rFonts w:eastAsia="Arial Unicode MS"/>
          <w:color w:val="000000"/>
          <w:sz w:val="22"/>
          <w:szCs w:val="22"/>
          <w:lang w:eastAsia="ru-RU" w:bidi="ru-RU"/>
        </w:rPr>
        <w:t>имущественно</w:t>
      </w:r>
      <w:proofErr w:type="spellEnd"/>
      <w:r>
        <w:rPr>
          <w:rFonts w:eastAsia="Arial Unicode MS"/>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A10972" w:rsidRDefault="00A10972" w:rsidP="00A10972">
      <w:pPr>
        <w:widowControl w:val="0"/>
        <w:pBdr>
          <w:top w:val="single" w:sz="4" w:space="1" w:color="auto"/>
        </w:pBdr>
        <w:suppressAutoHyphens w:val="0"/>
        <w:spacing w:after="0"/>
        <w:ind w:left="5103"/>
        <w:jc w:val="center"/>
        <w:rPr>
          <w:rFonts w:eastAsia="Arial Unicode MS"/>
          <w:color w:val="000000"/>
          <w:sz w:val="22"/>
          <w:szCs w:val="22"/>
          <w:lang w:eastAsia="ru-RU" w:bidi="ru-RU"/>
        </w:rPr>
      </w:pPr>
      <w:r>
        <w:rPr>
          <w:rFonts w:eastAsia="Arial Unicode MS"/>
          <w:color w:val="000000"/>
          <w:sz w:val="22"/>
          <w:szCs w:val="22"/>
          <w:lang w:eastAsia="ru-RU" w:bidi="ru-RU"/>
        </w:rPr>
        <w:t>(должность, ф.и.о. руководителя органа</w:t>
      </w:r>
    </w:p>
    <w:p w:rsidR="00A10972" w:rsidRDefault="00EC772B" w:rsidP="00A10972">
      <w:pPr>
        <w:widowControl w:val="0"/>
        <w:suppressAutoHyphens w:val="0"/>
        <w:spacing w:after="0"/>
        <w:ind w:left="5103"/>
        <w:jc w:val="right"/>
        <w:rPr>
          <w:rFonts w:eastAsia="Arial Unicode MS"/>
          <w:color w:val="000000"/>
          <w:sz w:val="22"/>
          <w:szCs w:val="22"/>
          <w:lang w:eastAsia="ru-RU" w:bidi="ru-RU"/>
        </w:rPr>
      </w:pPr>
      <w:proofErr w:type="spellStart"/>
      <w:r>
        <w:rPr>
          <w:rFonts w:eastAsia="Arial Unicode MS"/>
          <w:color w:val="000000"/>
          <w:sz w:val="22"/>
          <w:szCs w:val="22"/>
          <w:lang w:eastAsia="ru-RU" w:bidi="ru-RU"/>
        </w:rPr>
        <w:t>В.П.Проскуряков</w:t>
      </w:r>
      <w:proofErr w:type="spellEnd"/>
    </w:p>
    <w:p w:rsidR="00A10972" w:rsidRDefault="00A10972" w:rsidP="00A10972">
      <w:pPr>
        <w:widowControl w:val="0"/>
        <w:pBdr>
          <w:top w:val="single" w:sz="4" w:space="1" w:color="auto"/>
        </w:pBdr>
        <w:suppressAutoHyphens w:val="0"/>
        <w:spacing w:after="0"/>
        <w:ind w:left="5103"/>
        <w:jc w:val="center"/>
        <w:rPr>
          <w:rFonts w:eastAsia="Arial Unicode MS"/>
          <w:color w:val="000000"/>
          <w:sz w:val="22"/>
          <w:szCs w:val="22"/>
          <w:lang w:eastAsia="ru-RU" w:bidi="ru-RU"/>
        </w:rPr>
      </w:pPr>
      <w:r>
        <w:rPr>
          <w:rFonts w:eastAsia="Arial Unicode MS"/>
          <w:color w:val="000000"/>
          <w:sz w:val="22"/>
          <w:szCs w:val="22"/>
          <w:lang w:eastAsia="ru-RU" w:bidi="ru-RU"/>
        </w:rPr>
        <w:t>местного самоуправления, являющегося организатором конкурса,</w:t>
      </w:r>
    </w:p>
    <w:p w:rsidR="00A10972" w:rsidRDefault="00A10972" w:rsidP="00A10972">
      <w:pPr>
        <w:widowControl w:val="0"/>
        <w:suppressAutoHyphens w:val="0"/>
        <w:spacing w:after="0"/>
        <w:ind w:left="5103"/>
        <w:jc w:val="center"/>
        <w:rPr>
          <w:rFonts w:eastAsia="Arial Unicode MS"/>
          <w:color w:val="000000"/>
          <w:sz w:val="22"/>
          <w:szCs w:val="22"/>
          <w:lang w:eastAsia="ru-RU" w:bidi="ru-RU"/>
        </w:rPr>
      </w:pPr>
      <w:r>
        <w:rPr>
          <w:rFonts w:eastAsia="Arial Unicode MS"/>
          <w:color w:val="000000"/>
          <w:sz w:val="22"/>
          <w:szCs w:val="22"/>
          <w:lang w:eastAsia="ru-RU" w:bidi="ru-RU"/>
        </w:rPr>
        <w:t xml:space="preserve">163300, г. Котлас, пл. Советов, д.9, </w:t>
      </w:r>
      <w:proofErr w:type="spellStart"/>
      <w:r>
        <w:rPr>
          <w:rFonts w:eastAsia="Arial Unicode MS"/>
          <w:color w:val="000000"/>
          <w:sz w:val="22"/>
          <w:szCs w:val="22"/>
          <w:lang w:eastAsia="ru-RU" w:bidi="ru-RU"/>
        </w:rPr>
        <w:t>каб</w:t>
      </w:r>
      <w:proofErr w:type="spellEnd"/>
      <w:r>
        <w:rPr>
          <w:rFonts w:eastAsia="Arial Unicode MS"/>
          <w:color w:val="000000"/>
          <w:sz w:val="22"/>
          <w:szCs w:val="22"/>
          <w:lang w:eastAsia="ru-RU" w:bidi="ru-RU"/>
        </w:rPr>
        <w:t>. № 3</w:t>
      </w:r>
    </w:p>
    <w:p w:rsidR="00A10972" w:rsidRDefault="00A10972" w:rsidP="00A10972">
      <w:pPr>
        <w:widowControl w:val="0"/>
        <w:pBdr>
          <w:top w:val="single" w:sz="4" w:space="1" w:color="auto"/>
        </w:pBdr>
        <w:suppressAutoHyphens w:val="0"/>
        <w:spacing w:after="0"/>
        <w:ind w:left="5103"/>
        <w:jc w:val="center"/>
        <w:rPr>
          <w:rFonts w:eastAsia="Arial Unicode MS"/>
          <w:color w:val="000000"/>
          <w:sz w:val="22"/>
          <w:szCs w:val="22"/>
          <w:lang w:eastAsia="ru-RU" w:bidi="ru-RU"/>
        </w:rPr>
      </w:pPr>
      <w:r>
        <w:rPr>
          <w:rFonts w:eastAsia="Arial Unicode MS"/>
          <w:color w:val="000000"/>
          <w:sz w:val="22"/>
          <w:szCs w:val="22"/>
          <w:lang w:eastAsia="ru-RU" w:bidi="ru-RU"/>
        </w:rPr>
        <w:t>почтовый индекс и адрес, телефон,</w:t>
      </w:r>
    </w:p>
    <w:p w:rsidR="00A10972" w:rsidRDefault="00A10972" w:rsidP="00A10972">
      <w:pPr>
        <w:widowControl w:val="0"/>
        <w:suppressAutoHyphens w:val="0"/>
        <w:spacing w:after="0"/>
        <w:ind w:left="5103"/>
        <w:jc w:val="center"/>
        <w:rPr>
          <w:rFonts w:eastAsia="Arial Unicode MS"/>
          <w:color w:val="000000"/>
          <w:sz w:val="22"/>
          <w:szCs w:val="22"/>
          <w:lang w:eastAsia="ru-RU" w:bidi="ru-RU"/>
        </w:rPr>
      </w:pPr>
      <w:r>
        <w:rPr>
          <w:rFonts w:eastAsia="Arial Unicode MS"/>
          <w:color w:val="000000"/>
          <w:sz w:val="22"/>
          <w:szCs w:val="22"/>
          <w:lang w:eastAsia="ru-RU" w:bidi="ru-RU"/>
        </w:rPr>
        <w:t xml:space="preserve">(81837) 2-12-03; uihkkotreg@yandex.ru </w:t>
      </w:r>
    </w:p>
    <w:p w:rsidR="00A10972" w:rsidRDefault="00A10972" w:rsidP="00A10972">
      <w:pPr>
        <w:widowControl w:val="0"/>
        <w:pBdr>
          <w:top w:val="single" w:sz="4" w:space="1" w:color="auto"/>
        </w:pBdr>
        <w:suppressAutoHyphens w:val="0"/>
        <w:spacing w:after="0"/>
        <w:ind w:left="5103"/>
        <w:jc w:val="center"/>
        <w:rPr>
          <w:rFonts w:eastAsia="Arial Unicode MS"/>
          <w:color w:val="000000"/>
          <w:sz w:val="22"/>
          <w:szCs w:val="22"/>
          <w:lang w:eastAsia="ru-RU" w:bidi="ru-RU"/>
        </w:rPr>
      </w:pPr>
      <w:r>
        <w:rPr>
          <w:rFonts w:eastAsia="Arial Unicode MS"/>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A10972" w:rsidTr="00A10972">
        <w:tc>
          <w:tcPr>
            <w:tcW w:w="187" w:type="dxa"/>
            <w:vAlign w:val="bottom"/>
            <w:hideMark/>
          </w:tcPr>
          <w:p w:rsidR="00A10972" w:rsidRDefault="00A10972">
            <w:pPr>
              <w:widowControl w:val="0"/>
              <w:suppressAutoHyphens w:val="0"/>
              <w:autoSpaceDE w:val="0"/>
              <w:autoSpaceDN w:val="0"/>
              <w:spacing w:after="0"/>
              <w:jc w:val="left"/>
              <w:rPr>
                <w:rFonts w:eastAsia="Arial Unicode MS"/>
                <w:color w:val="000000"/>
                <w:lang w:eastAsia="ru-RU" w:bidi="ru-RU"/>
              </w:rPr>
            </w:pPr>
            <w:r>
              <w:rPr>
                <w:rFonts w:eastAsia="Arial Unicode MS"/>
                <w:color w:val="000000"/>
                <w:sz w:val="22"/>
                <w:szCs w:val="22"/>
                <w:lang w:eastAsia="ru-RU" w:bidi="ru-RU"/>
              </w:rPr>
              <w:t>“</w:t>
            </w:r>
          </w:p>
        </w:tc>
        <w:tc>
          <w:tcPr>
            <w:tcW w:w="425" w:type="dxa"/>
            <w:tcBorders>
              <w:top w:val="nil"/>
              <w:left w:val="nil"/>
              <w:bottom w:val="single" w:sz="4" w:space="0" w:color="auto"/>
              <w:right w:val="nil"/>
            </w:tcBorders>
            <w:vAlign w:val="bottom"/>
          </w:tcPr>
          <w:p w:rsidR="00A10972" w:rsidRDefault="00A10972">
            <w:pPr>
              <w:widowControl w:val="0"/>
              <w:suppressAutoHyphens w:val="0"/>
              <w:autoSpaceDE w:val="0"/>
              <w:autoSpaceDN w:val="0"/>
              <w:spacing w:after="0"/>
              <w:jc w:val="center"/>
              <w:rPr>
                <w:rFonts w:eastAsia="Arial Unicode MS"/>
                <w:color w:val="000000"/>
                <w:lang w:eastAsia="ru-RU" w:bidi="ru-RU"/>
              </w:rPr>
            </w:pPr>
          </w:p>
        </w:tc>
        <w:tc>
          <w:tcPr>
            <w:tcW w:w="255" w:type="dxa"/>
            <w:vAlign w:val="bottom"/>
            <w:hideMark/>
          </w:tcPr>
          <w:p w:rsidR="00A10972" w:rsidRDefault="00A10972">
            <w:pPr>
              <w:widowControl w:val="0"/>
              <w:suppressAutoHyphens w:val="0"/>
              <w:autoSpaceDE w:val="0"/>
              <w:autoSpaceDN w:val="0"/>
              <w:spacing w:after="0"/>
              <w:jc w:val="left"/>
              <w:rPr>
                <w:rFonts w:eastAsia="Arial Unicode MS"/>
                <w:color w:val="000000"/>
                <w:lang w:eastAsia="ru-RU" w:bidi="ru-RU"/>
              </w:rPr>
            </w:pPr>
            <w:r>
              <w:rPr>
                <w:rFonts w:eastAsia="Arial Unicode MS"/>
                <w:color w:val="000000"/>
                <w:sz w:val="22"/>
                <w:szCs w:val="22"/>
                <w:lang w:eastAsia="ru-RU" w:bidi="ru-RU"/>
              </w:rPr>
              <w:t>”</w:t>
            </w:r>
          </w:p>
        </w:tc>
        <w:tc>
          <w:tcPr>
            <w:tcW w:w="2280" w:type="dxa"/>
            <w:tcBorders>
              <w:top w:val="nil"/>
              <w:left w:val="nil"/>
              <w:bottom w:val="single" w:sz="4" w:space="0" w:color="auto"/>
              <w:right w:val="nil"/>
            </w:tcBorders>
            <w:vAlign w:val="bottom"/>
          </w:tcPr>
          <w:p w:rsidR="00A10972" w:rsidRDefault="00A10972">
            <w:pPr>
              <w:widowControl w:val="0"/>
              <w:suppressAutoHyphens w:val="0"/>
              <w:autoSpaceDE w:val="0"/>
              <w:autoSpaceDN w:val="0"/>
              <w:spacing w:after="0"/>
              <w:jc w:val="center"/>
              <w:rPr>
                <w:rFonts w:eastAsia="Arial Unicode MS"/>
                <w:color w:val="000000"/>
                <w:lang w:eastAsia="ru-RU" w:bidi="ru-RU"/>
              </w:rPr>
            </w:pPr>
          </w:p>
        </w:tc>
        <w:tc>
          <w:tcPr>
            <w:tcW w:w="465" w:type="dxa"/>
            <w:vAlign w:val="bottom"/>
            <w:hideMark/>
          </w:tcPr>
          <w:p w:rsidR="00A10972" w:rsidRDefault="00A10972">
            <w:pPr>
              <w:widowControl w:val="0"/>
              <w:suppressAutoHyphens w:val="0"/>
              <w:autoSpaceDE w:val="0"/>
              <w:autoSpaceDN w:val="0"/>
              <w:spacing w:after="0"/>
              <w:jc w:val="right"/>
              <w:rPr>
                <w:rFonts w:eastAsia="Arial Unicode MS"/>
                <w:color w:val="000000"/>
                <w:lang w:eastAsia="ru-RU" w:bidi="ru-RU"/>
              </w:rPr>
            </w:pPr>
            <w:r>
              <w:rPr>
                <w:rFonts w:eastAsia="Arial Unicode MS"/>
                <w:color w:val="000000"/>
                <w:sz w:val="22"/>
                <w:szCs w:val="22"/>
                <w:lang w:eastAsia="ru-RU" w:bidi="ru-RU"/>
              </w:rPr>
              <w:t>202</w:t>
            </w:r>
          </w:p>
        </w:tc>
        <w:tc>
          <w:tcPr>
            <w:tcW w:w="227" w:type="dxa"/>
            <w:tcBorders>
              <w:top w:val="nil"/>
              <w:left w:val="nil"/>
              <w:bottom w:val="single" w:sz="4" w:space="0" w:color="auto"/>
              <w:right w:val="nil"/>
            </w:tcBorders>
            <w:vAlign w:val="bottom"/>
            <w:hideMark/>
          </w:tcPr>
          <w:p w:rsidR="00A10972" w:rsidRDefault="007409A8">
            <w:pPr>
              <w:widowControl w:val="0"/>
              <w:suppressAutoHyphens w:val="0"/>
              <w:autoSpaceDE w:val="0"/>
              <w:autoSpaceDN w:val="0"/>
              <w:spacing w:after="0"/>
              <w:jc w:val="left"/>
              <w:rPr>
                <w:rFonts w:eastAsia="Arial Unicode MS"/>
                <w:color w:val="000000"/>
                <w:lang w:eastAsia="ru-RU" w:bidi="ru-RU"/>
              </w:rPr>
            </w:pPr>
            <w:r>
              <w:rPr>
                <w:rFonts w:eastAsia="Arial Unicode MS"/>
                <w:color w:val="000000"/>
                <w:sz w:val="22"/>
                <w:szCs w:val="22"/>
                <w:lang w:eastAsia="ru-RU" w:bidi="ru-RU"/>
              </w:rPr>
              <w:t>4</w:t>
            </w:r>
          </w:p>
        </w:tc>
        <w:tc>
          <w:tcPr>
            <w:tcW w:w="255" w:type="dxa"/>
            <w:vAlign w:val="bottom"/>
            <w:hideMark/>
          </w:tcPr>
          <w:p w:rsidR="00A10972" w:rsidRDefault="00A10972">
            <w:pPr>
              <w:widowControl w:val="0"/>
              <w:suppressAutoHyphens w:val="0"/>
              <w:autoSpaceDE w:val="0"/>
              <w:autoSpaceDN w:val="0"/>
              <w:spacing w:after="0"/>
              <w:jc w:val="right"/>
              <w:rPr>
                <w:rFonts w:eastAsia="Arial Unicode MS"/>
                <w:color w:val="000000"/>
                <w:lang w:eastAsia="ru-RU" w:bidi="ru-RU"/>
              </w:rPr>
            </w:pPr>
            <w:r>
              <w:rPr>
                <w:rFonts w:eastAsia="Arial Unicode MS"/>
                <w:color w:val="000000"/>
                <w:sz w:val="22"/>
                <w:szCs w:val="22"/>
                <w:lang w:eastAsia="ru-RU" w:bidi="ru-RU"/>
              </w:rPr>
              <w:t>г.</w:t>
            </w:r>
          </w:p>
        </w:tc>
      </w:tr>
    </w:tbl>
    <w:p w:rsidR="00A10972" w:rsidRDefault="00A10972" w:rsidP="00A10972">
      <w:pPr>
        <w:widowControl w:val="0"/>
        <w:suppressAutoHyphens w:val="0"/>
        <w:spacing w:after="0"/>
        <w:ind w:left="6521" w:right="849"/>
        <w:jc w:val="center"/>
        <w:rPr>
          <w:rFonts w:eastAsia="Arial Unicode MS"/>
          <w:color w:val="000000"/>
          <w:sz w:val="22"/>
          <w:szCs w:val="22"/>
          <w:lang w:eastAsia="ru-RU" w:bidi="ru-RU"/>
        </w:rPr>
      </w:pPr>
      <w:r>
        <w:rPr>
          <w:rFonts w:eastAsia="Arial Unicode MS"/>
          <w:color w:val="000000"/>
          <w:sz w:val="22"/>
          <w:szCs w:val="22"/>
          <w:lang w:eastAsia="ru-RU" w:bidi="ru-RU"/>
        </w:rPr>
        <w:t>(дата утверждения)</w:t>
      </w:r>
    </w:p>
    <w:p w:rsidR="00A10972" w:rsidRDefault="00A10972" w:rsidP="00A10972">
      <w:pPr>
        <w:suppressAutoHyphens w:val="0"/>
        <w:spacing w:before="400" w:after="0"/>
        <w:jc w:val="center"/>
        <w:outlineLvl w:val="0"/>
        <w:rPr>
          <w:b/>
          <w:bCs/>
          <w:sz w:val="22"/>
          <w:szCs w:val="22"/>
          <w:lang w:eastAsia="ru-RU"/>
        </w:rPr>
      </w:pPr>
    </w:p>
    <w:p w:rsidR="00A10972" w:rsidRDefault="00A10972" w:rsidP="00A10972">
      <w:pPr>
        <w:suppressAutoHyphens w:val="0"/>
        <w:spacing w:after="0"/>
        <w:jc w:val="right"/>
        <w:rPr>
          <w:rFonts w:cs="Arial"/>
          <w:sz w:val="20"/>
          <w:szCs w:val="20"/>
          <w:lang w:eastAsia="ru-RU"/>
        </w:rPr>
      </w:pPr>
      <w:r>
        <w:rPr>
          <w:rFonts w:cs="Arial"/>
          <w:sz w:val="20"/>
          <w:szCs w:val="20"/>
          <w:lang w:eastAsia="ru-RU"/>
        </w:rPr>
        <w:t>Приложение  № 2 (ЛОТ 1)</w:t>
      </w:r>
    </w:p>
    <w:p w:rsidR="00A10972" w:rsidRDefault="00A10972" w:rsidP="00A10972">
      <w:pPr>
        <w:suppressAutoHyphens w:val="0"/>
        <w:spacing w:after="0"/>
        <w:ind w:left="6577" w:hanging="997"/>
        <w:jc w:val="left"/>
        <w:rPr>
          <w:rFonts w:cs="Arial"/>
          <w:sz w:val="20"/>
          <w:szCs w:val="20"/>
          <w:lang w:eastAsia="ru-RU"/>
        </w:rPr>
      </w:pPr>
      <w:r>
        <w:rPr>
          <w:rFonts w:cs="Arial"/>
          <w:sz w:val="20"/>
          <w:szCs w:val="20"/>
          <w:lang w:eastAsia="ru-RU"/>
        </w:rPr>
        <w:t xml:space="preserve">         к договору  №___ от  «____»__________ 202</w:t>
      </w:r>
      <w:r w:rsidR="007409A8">
        <w:rPr>
          <w:rFonts w:cs="Arial"/>
          <w:sz w:val="20"/>
          <w:szCs w:val="20"/>
          <w:lang w:eastAsia="ru-RU"/>
        </w:rPr>
        <w:t>4</w:t>
      </w:r>
      <w:r>
        <w:rPr>
          <w:rFonts w:cs="Arial"/>
          <w:sz w:val="20"/>
          <w:szCs w:val="20"/>
          <w:lang w:eastAsia="ru-RU"/>
        </w:rPr>
        <w:t xml:space="preserve">  г.</w:t>
      </w:r>
    </w:p>
    <w:p w:rsidR="009B1677" w:rsidRDefault="00EC772B" w:rsidP="009B1677">
      <w:pPr>
        <w:widowControl w:val="0"/>
        <w:suppressAutoHyphens w:val="0"/>
        <w:spacing w:before="120" w:after="0"/>
        <w:ind w:left="4678"/>
        <w:jc w:val="center"/>
        <w:rPr>
          <w:rFonts w:eastAsia="Arial Unicode MS"/>
          <w:color w:val="000000"/>
          <w:sz w:val="22"/>
          <w:szCs w:val="22"/>
          <w:lang w:eastAsia="ru-RU" w:bidi="ru-RU"/>
        </w:rPr>
      </w:pPr>
      <w:r>
        <w:rPr>
          <w:rFonts w:eastAsia="Arial Unicode MS"/>
          <w:bCs/>
          <w:color w:val="000000"/>
          <w:sz w:val="22"/>
          <w:szCs w:val="22"/>
          <w:lang w:eastAsia="ru-RU" w:bidi="ru-RU"/>
        </w:rPr>
        <w:t>З</w:t>
      </w:r>
      <w:r>
        <w:rPr>
          <w:rFonts w:eastAsia="Arial Unicode MS"/>
          <w:color w:val="000000"/>
          <w:sz w:val="22"/>
          <w:szCs w:val="22"/>
          <w:lang w:eastAsia="ru-RU" w:bidi="ru-RU"/>
        </w:rPr>
        <w:t>аместитель</w:t>
      </w:r>
      <w:r w:rsidR="009B1677">
        <w:rPr>
          <w:rFonts w:eastAsia="Arial Unicode MS"/>
          <w:color w:val="000000"/>
          <w:sz w:val="22"/>
          <w:szCs w:val="22"/>
          <w:lang w:eastAsia="ru-RU" w:bidi="ru-RU"/>
        </w:rPr>
        <w:t xml:space="preserve"> главы администрац</w:t>
      </w:r>
      <w:r>
        <w:rPr>
          <w:rFonts w:eastAsia="Arial Unicode MS"/>
          <w:color w:val="000000"/>
          <w:sz w:val="22"/>
          <w:szCs w:val="22"/>
          <w:lang w:eastAsia="ru-RU" w:bidi="ru-RU"/>
        </w:rPr>
        <w:t>ии по инфраструктуре, начальник</w:t>
      </w:r>
      <w:r w:rsidR="009B1677">
        <w:rPr>
          <w:rFonts w:eastAsia="Arial Unicode MS"/>
          <w:color w:val="000000"/>
          <w:sz w:val="22"/>
          <w:szCs w:val="22"/>
          <w:lang w:eastAsia="ru-RU" w:bidi="ru-RU"/>
        </w:rPr>
        <w:t xml:space="preserve"> Управления </w:t>
      </w:r>
      <w:proofErr w:type="spellStart"/>
      <w:r w:rsidR="009B1677">
        <w:rPr>
          <w:rFonts w:eastAsia="Arial Unicode MS"/>
          <w:color w:val="000000"/>
          <w:sz w:val="22"/>
          <w:szCs w:val="22"/>
          <w:lang w:eastAsia="ru-RU" w:bidi="ru-RU"/>
        </w:rPr>
        <w:t>имущественно</w:t>
      </w:r>
      <w:proofErr w:type="spellEnd"/>
      <w:r w:rsidR="009B1677">
        <w:rPr>
          <w:rFonts w:eastAsia="Arial Unicode MS"/>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9B1677" w:rsidRDefault="009B1677" w:rsidP="009B1677">
      <w:pPr>
        <w:widowControl w:val="0"/>
        <w:pBdr>
          <w:top w:val="single" w:sz="4" w:space="1" w:color="auto"/>
        </w:pBdr>
        <w:suppressAutoHyphens w:val="0"/>
        <w:spacing w:after="0"/>
        <w:ind w:left="5103"/>
        <w:jc w:val="center"/>
        <w:rPr>
          <w:rFonts w:eastAsia="Arial Unicode MS"/>
          <w:color w:val="000000"/>
          <w:sz w:val="22"/>
          <w:szCs w:val="22"/>
          <w:lang w:eastAsia="ru-RU" w:bidi="ru-RU"/>
        </w:rPr>
      </w:pPr>
      <w:r>
        <w:rPr>
          <w:rFonts w:eastAsia="Arial Unicode MS"/>
          <w:color w:val="000000"/>
          <w:sz w:val="22"/>
          <w:szCs w:val="22"/>
          <w:lang w:eastAsia="ru-RU" w:bidi="ru-RU"/>
        </w:rPr>
        <w:t xml:space="preserve">(должность, </w:t>
      </w:r>
      <w:proofErr w:type="spellStart"/>
      <w:r>
        <w:rPr>
          <w:rFonts w:eastAsia="Arial Unicode MS"/>
          <w:color w:val="000000"/>
          <w:sz w:val="22"/>
          <w:szCs w:val="22"/>
          <w:lang w:eastAsia="ru-RU" w:bidi="ru-RU"/>
        </w:rPr>
        <w:t>ф.и.о.</w:t>
      </w:r>
      <w:proofErr w:type="spellEnd"/>
      <w:r>
        <w:rPr>
          <w:rFonts w:eastAsia="Arial Unicode MS"/>
          <w:color w:val="000000"/>
          <w:sz w:val="22"/>
          <w:szCs w:val="22"/>
          <w:lang w:eastAsia="ru-RU" w:bidi="ru-RU"/>
        </w:rPr>
        <w:t xml:space="preserve"> руководителя органа</w:t>
      </w:r>
    </w:p>
    <w:p w:rsidR="00EC772B" w:rsidRDefault="00EC772B" w:rsidP="00EC772B">
      <w:pPr>
        <w:widowControl w:val="0"/>
        <w:suppressAutoHyphens w:val="0"/>
        <w:spacing w:after="0"/>
        <w:ind w:left="5103"/>
        <w:jc w:val="right"/>
        <w:rPr>
          <w:rFonts w:eastAsia="Arial Unicode MS"/>
          <w:color w:val="000000"/>
          <w:sz w:val="22"/>
          <w:szCs w:val="22"/>
          <w:lang w:eastAsia="ru-RU" w:bidi="ru-RU"/>
        </w:rPr>
      </w:pPr>
      <w:proofErr w:type="spellStart"/>
      <w:r>
        <w:rPr>
          <w:rFonts w:eastAsia="Arial Unicode MS"/>
          <w:color w:val="000000"/>
          <w:sz w:val="22"/>
          <w:szCs w:val="22"/>
          <w:lang w:eastAsia="ru-RU" w:bidi="ru-RU"/>
        </w:rPr>
        <w:t>В.П.Проскуряков</w:t>
      </w:r>
      <w:proofErr w:type="spellEnd"/>
    </w:p>
    <w:p w:rsidR="009B1677" w:rsidRDefault="009B1677" w:rsidP="009B1677">
      <w:pPr>
        <w:widowControl w:val="0"/>
        <w:pBdr>
          <w:top w:val="single" w:sz="4" w:space="1" w:color="auto"/>
        </w:pBdr>
        <w:suppressAutoHyphens w:val="0"/>
        <w:spacing w:after="0"/>
        <w:ind w:left="5103"/>
        <w:jc w:val="center"/>
        <w:rPr>
          <w:rFonts w:eastAsia="Arial Unicode MS"/>
          <w:color w:val="000000"/>
          <w:sz w:val="22"/>
          <w:szCs w:val="22"/>
          <w:lang w:eastAsia="ru-RU" w:bidi="ru-RU"/>
        </w:rPr>
      </w:pPr>
      <w:r>
        <w:rPr>
          <w:rFonts w:eastAsia="Arial Unicode MS"/>
          <w:color w:val="000000"/>
          <w:sz w:val="22"/>
          <w:szCs w:val="22"/>
          <w:lang w:eastAsia="ru-RU" w:bidi="ru-RU"/>
        </w:rPr>
        <w:t>местного самоуправления, являющегося организатором конкурса,</w:t>
      </w:r>
    </w:p>
    <w:p w:rsidR="009B1677" w:rsidRDefault="009B1677" w:rsidP="009B1677">
      <w:pPr>
        <w:widowControl w:val="0"/>
        <w:suppressAutoHyphens w:val="0"/>
        <w:spacing w:after="0"/>
        <w:ind w:left="5103"/>
        <w:jc w:val="center"/>
        <w:rPr>
          <w:rFonts w:eastAsia="Arial Unicode MS"/>
          <w:color w:val="000000"/>
          <w:sz w:val="22"/>
          <w:szCs w:val="22"/>
          <w:lang w:eastAsia="ru-RU" w:bidi="ru-RU"/>
        </w:rPr>
      </w:pPr>
      <w:r>
        <w:rPr>
          <w:rFonts w:eastAsia="Arial Unicode MS"/>
          <w:color w:val="000000"/>
          <w:sz w:val="22"/>
          <w:szCs w:val="22"/>
          <w:lang w:eastAsia="ru-RU" w:bidi="ru-RU"/>
        </w:rPr>
        <w:t xml:space="preserve">163300, г. Котлас, пл. Советов, д.9, </w:t>
      </w:r>
      <w:proofErr w:type="spellStart"/>
      <w:r>
        <w:rPr>
          <w:rFonts w:eastAsia="Arial Unicode MS"/>
          <w:color w:val="000000"/>
          <w:sz w:val="22"/>
          <w:szCs w:val="22"/>
          <w:lang w:eastAsia="ru-RU" w:bidi="ru-RU"/>
        </w:rPr>
        <w:t>каб</w:t>
      </w:r>
      <w:proofErr w:type="spellEnd"/>
      <w:r>
        <w:rPr>
          <w:rFonts w:eastAsia="Arial Unicode MS"/>
          <w:color w:val="000000"/>
          <w:sz w:val="22"/>
          <w:szCs w:val="22"/>
          <w:lang w:eastAsia="ru-RU" w:bidi="ru-RU"/>
        </w:rPr>
        <w:t>. № 3</w:t>
      </w:r>
    </w:p>
    <w:p w:rsidR="009B1677" w:rsidRDefault="009B1677" w:rsidP="009B1677">
      <w:pPr>
        <w:widowControl w:val="0"/>
        <w:pBdr>
          <w:top w:val="single" w:sz="4" w:space="1" w:color="auto"/>
        </w:pBdr>
        <w:suppressAutoHyphens w:val="0"/>
        <w:spacing w:after="0"/>
        <w:ind w:left="5103"/>
        <w:jc w:val="center"/>
        <w:rPr>
          <w:rFonts w:eastAsia="Arial Unicode MS"/>
          <w:color w:val="000000"/>
          <w:sz w:val="22"/>
          <w:szCs w:val="22"/>
          <w:lang w:eastAsia="ru-RU" w:bidi="ru-RU"/>
        </w:rPr>
      </w:pPr>
      <w:r>
        <w:rPr>
          <w:rFonts w:eastAsia="Arial Unicode MS"/>
          <w:color w:val="000000"/>
          <w:sz w:val="22"/>
          <w:szCs w:val="22"/>
          <w:lang w:eastAsia="ru-RU" w:bidi="ru-RU"/>
        </w:rPr>
        <w:t>почтовый индекс и адрес, телефон,</w:t>
      </w:r>
    </w:p>
    <w:p w:rsidR="009B1677" w:rsidRDefault="009B1677" w:rsidP="009B1677">
      <w:pPr>
        <w:widowControl w:val="0"/>
        <w:suppressAutoHyphens w:val="0"/>
        <w:spacing w:after="0"/>
        <w:ind w:left="5103"/>
        <w:jc w:val="center"/>
        <w:rPr>
          <w:rFonts w:eastAsia="Arial Unicode MS"/>
          <w:color w:val="000000"/>
          <w:sz w:val="22"/>
          <w:szCs w:val="22"/>
          <w:lang w:eastAsia="ru-RU" w:bidi="ru-RU"/>
        </w:rPr>
      </w:pPr>
      <w:r>
        <w:rPr>
          <w:rFonts w:eastAsia="Arial Unicode MS"/>
          <w:color w:val="000000"/>
          <w:sz w:val="22"/>
          <w:szCs w:val="22"/>
          <w:lang w:eastAsia="ru-RU" w:bidi="ru-RU"/>
        </w:rPr>
        <w:t xml:space="preserve">(81837) 2-12-03; uihkkotreg@yandex.ru </w:t>
      </w:r>
    </w:p>
    <w:p w:rsidR="009B1677" w:rsidRDefault="009B1677" w:rsidP="009B1677">
      <w:pPr>
        <w:widowControl w:val="0"/>
        <w:pBdr>
          <w:top w:val="single" w:sz="4" w:space="1" w:color="auto"/>
        </w:pBdr>
        <w:suppressAutoHyphens w:val="0"/>
        <w:spacing w:after="0"/>
        <w:ind w:left="5103"/>
        <w:jc w:val="center"/>
        <w:rPr>
          <w:rFonts w:eastAsia="Arial Unicode MS"/>
          <w:color w:val="000000"/>
          <w:sz w:val="22"/>
          <w:szCs w:val="22"/>
          <w:lang w:eastAsia="ru-RU" w:bidi="ru-RU"/>
        </w:rPr>
      </w:pPr>
      <w:r>
        <w:rPr>
          <w:rFonts w:eastAsia="Arial Unicode MS"/>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9B1677" w:rsidTr="009B1677">
        <w:tc>
          <w:tcPr>
            <w:tcW w:w="187" w:type="dxa"/>
            <w:vAlign w:val="bottom"/>
            <w:hideMark/>
          </w:tcPr>
          <w:p w:rsidR="009B1677" w:rsidRDefault="009B1677" w:rsidP="009B1677">
            <w:pPr>
              <w:widowControl w:val="0"/>
              <w:suppressAutoHyphens w:val="0"/>
              <w:autoSpaceDE w:val="0"/>
              <w:autoSpaceDN w:val="0"/>
              <w:spacing w:after="0"/>
              <w:jc w:val="left"/>
              <w:rPr>
                <w:rFonts w:eastAsia="Arial Unicode MS"/>
                <w:color w:val="000000"/>
                <w:lang w:eastAsia="ru-RU" w:bidi="ru-RU"/>
              </w:rPr>
            </w:pPr>
            <w:r>
              <w:rPr>
                <w:rFonts w:eastAsia="Arial Unicode MS"/>
                <w:color w:val="000000"/>
                <w:sz w:val="22"/>
                <w:szCs w:val="22"/>
                <w:lang w:eastAsia="ru-RU" w:bidi="ru-RU"/>
              </w:rPr>
              <w:t>“</w:t>
            </w:r>
          </w:p>
        </w:tc>
        <w:tc>
          <w:tcPr>
            <w:tcW w:w="425" w:type="dxa"/>
            <w:tcBorders>
              <w:top w:val="nil"/>
              <w:left w:val="nil"/>
              <w:bottom w:val="single" w:sz="4" w:space="0" w:color="auto"/>
              <w:right w:val="nil"/>
            </w:tcBorders>
            <w:vAlign w:val="bottom"/>
          </w:tcPr>
          <w:p w:rsidR="009B1677" w:rsidRDefault="009B1677" w:rsidP="009B1677">
            <w:pPr>
              <w:widowControl w:val="0"/>
              <w:suppressAutoHyphens w:val="0"/>
              <w:autoSpaceDE w:val="0"/>
              <w:autoSpaceDN w:val="0"/>
              <w:spacing w:after="0"/>
              <w:jc w:val="center"/>
              <w:rPr>
                <w:rFonts w:eastAsia="Arial Unicode MS"/>
                <w:color w:val="000000"/>
                <w:lang w:eastAsia="ru-RU" w:bidi="ru-RU"/>
              </w:rPr>
            </w:pPr>
          </w:p>
        </w:tc>
        <w:tc>
          <w:tcPr>
            <w:tcW w:w="255" w:type="dxa"/>
            <w:vAlign w:val="bottom"/>
            <w:hideMark/>
          </w:tcPr>
          <w:p w:rsidR="009B1677" w:rsidRDefault="009B1677" w:rsidP="009B1677">
            <w:pPr>
              <w:widowControl w:val="0"/>
              <w:suppressAutoHyphens w:val="0"/>
              <w:autoSpaceDE w:val="0"/>
              <w:autoSpaceDN w:val="0"/>
              <w:spacing w:after="0"/>
              <w:jc w:val="left"/>
              <w:rPr>
                <w:rFonts w:eastAsia="Arial Unicode MS"/>
                <w:color w:val="000000"/>
                <w:lang w:eastAsia="ru-RU" w:bidi="ru-RU"/>
              </w:rPr>
            </w:pPr>
            <w:r>
              <w:rPr>
                <w:rFonts w:eastAsia="Arial Unicode MS"/>
                <w:color w:val="000000"/>
                <w:sz w:val="22"/>
                <w:szCs w:val="22"/>
                <w:lang w:eastAsia="ru-RU" w:bidi="ru-RU"/>
              </w:rPr>
              <w:t>”</w:t>
            </w:r>
          </w:p>
        </w:tc>
        <w:tc>
          <w:tcPr>
            <w:tcW w:w="2280" w:type="dxa"/>
            <w:tcBorders>
              <w:top w:val="nil"/>
              <w:left w:val="nil"/>
              <w:bottom w:val="single" w:sz="4" w:space="0" w:color="auto"/>
              <w:right w:val="nil"/>
            </w:tcBorders>
            <w:vAlign w:val="bottom"/>
          </w:tcPr>
          <w:p w:rsidR="009B1677" w:rsidRDefault="009B1677" w:rsidP="009B1677">
            <w:pPr>
              <w:widowControl w:val="0"/>
              <w:suppressAutoHyphens w:val="0"/>
              <w:autoSpaceDE w:val="0"/>
              <w:autoSpaceDN w:val="0"/>
              <w:spacing w:after="0"/>
              <w:jc w:val="center"/>
              <w:rPr>
                <w:rFonts w:eastAsia="Arial Unicode MS"/>
                <w:color w:val="000000"/>
                <w:lang w:eastAsia="ru-RU" w:bidi="ru-RU"/>
              </w:rPr>
            </w:pPr>
          </w:p>
        </w:tc>
        <w:tc>
          <w:tcPr>
            <w:tcW w:w="465" w:type="dxa"/>
            <w:vAlign w:val="bottom"/>
            <w:hideMark/>
          </w:tcPr>
          <w:p w:rsidR="009B1677" w:rsidRDefault="009B1677" w:rsidP="009B1677">
            <w:pPr>
              <w:widowControl w:val="0"/>
              <w:suppressAutoHyphens w:val="0"/>
              <w:autoSpaceDE w:val="0"/>
              <w:autoSpaceDN w:val="0"/>
              <w:spacing w:after="0"/>
              <w:jc w:val="right"/>
              <w:rPr>
                <w:rFonts w:eastAsia="Arial Unicode MS"/>
                <w:color w:val="000000"/>
                <w:lang w:eastAsia="ru-RU" w:bidi="ru-RU"/>
              </w:rPr>
            </w:pPr>
            <w:r>
              <w:rPr>
                <w:rFonts w:eastAsia="Arial Unicode MS"/>
                <w:color w:val="000000"/>
                <w:sz w:val="22"/>
                <w:szCs w:val="22"/>
                <w:lang w:eastAsia="ru-RU" w:bidi="ru-RU"/>
              </w:rPr>
              <w:t>202</w:t>
            </w:r>
          </w:p>
        </w:tc>
        <w:tc>
          <w:tcPr>
            <w:tcW w:w="227" w:type="dxa"/>
            <w:tcBorders>
              <w:top w:val="nil"/>
              <w:left w:val="nil"/>
              <w:bottom w:val="single" w:sz="4" w:space="0" w:color="auto"/>
              <w:right w:val="nil"/>
            </w:tcBorders>
            <w:vAlign w:val="bottom"/>
            <w:hideMark/>
          </w:tcPr>
          <w:p w:rsidR="009B1677" w:rsidRDefault="009B1677" w:rsidP="009B1677">
            <w:pPr>
              <w:widowControl w:val="0"/>
              <w:suppressAutoHyphens w:val="0"/>
              <w:autoSpaceDE w:val="0"/>
              <w:autoSpaceDN w:val="0"/>
              <w:spacing w:after="0"/>
              <w:jc w:val="left"/>
              <w:rPr>
                <w:rFonts w:eastAsia="Arial Unicode MS"/>
                <w:color w:val="000000"/>
                <w:lang w:eastAsia="ru-RU" w:bidi="ru-RU"/>
              </w:rPr>
            </w:pPr>
            <w:r>
              <w:rPr>
                <w:rFonts w:eastAsia="Arial Unicode MS"/>
                <w:color w:val="000000"/>
                <w:sz w:val="22"/>
                <w:szCs w:val="22"/>
                <w:lang w:eastAsia="ru-RU" w:bidi="ru-RU"/>
              </w:rPr>
              <w:t>4</w:t>
            </w:r>
          </w:p>
        </w:tc>
        <w:tc>
          <w:tcPr>
            <w:tcW w:w="255" w:type="dxa"/>
            <w:vAlign w:val="bottom"/>
            <w:hideMark/>
          </w:tcPr>
          <w:p w:rsidR="009B1677" w:rsidRDefault="009B1677" w:rsidP="009B1677">
            <w:pPr>
              <w:widowControl w:val="0"/>
              <w:suppressAutoHyphens w:val="0"/>
              <w:autoSpaceDE w:val="0"/>
              <w:autoSpaceDN w:val="0"/>
              <w:spacing w:after="0"/>
              <w:jc w:val="right"/>
              <w:rPr>
                <w:rFonts w:eastAsia="Arial Unicode MS"/>
                <w:color w:val="000000"/>
                <w:lang w:eastAsia="ru-RU" w:bidi="ru-RU"/>
              </w:rPr>
            </w:pPr>
            <w:r>
              <w:rPr>
                <w:rFonts w:eastAsia="Arial Unicode MS"/>
                <w:color w:val="000000"/>
                <w:sz w:val="22"/>
                <w:szCs w:val="22"/>
                <w:lang w:eastAsia="ru-RU" w:bidi="ru-RU"/>
              </w:rPr>
              <w:t>г.</w:t>
            </w:r>
          </w:p>
        </w:tc>
      </w:tr>
    </w:tbl>
    <w:p w:rsidR="009B1677" w:rsidRDefault="009B1677" w:rsidP="009B1677">
      <w:pPr>
        <w:widowControl w:val="0"/>
        <w:suppressAutoHyphens w:val="0"/>
        <w:spacing w:after="0"/>
        <w:ind w:left="6521" w:right="849"/>
        <w:jc w:val="center"/>
        <w:rPr>
          <w:rFonts w:eastAsia="Arial Unicode MS"/>
          <w:color w:val="000000"/>
          <w:sz w:val="22"/>
          <w:szCs w:val="22"/>
          <w:lang w:eastAsia="ru-RU" w:bidi="ru-RU"/>
        </w:rPr>
      </w:pPr>
      <w:r>
        <w:rPr>
          <w:rFonts w:eastAsia="Arial Unicode MS"/>
          <w:color w:val="000000"/>
          <w:sz w:val="22"/>
          <w:szCs w:val="22"/>
          <w:lang w:eastAsia="ru-RU" w:bidi="ru-RU"/>
        </w:rPr>
        <w:t>(дата утверждения)</w:t>
      </w:r>
    </w:p>
    <w:p w:rsidR="00A10972" w:rsidRDefault="00A10972" w:rsidP="00A10972">
      <w:pPr>
        <w:suppressAutoHyphens w:val="0"/>
        <w:spacing w:after="0"/>
        <w:ind w:left="6521" w:right="1416"/>
        <w:jc w:val="center"/>
        <w:rPr>
          <w:rFonts w:cs="Arial"/>
          <w:sz w:val="18"/>
          <w:szCs w:val="18"/>
          <w:lang w:eastAsia="ru-RU"/>
        </w:rPr>
      </w:pPr>
    </w:p>
    <w:p w:rsidR="00A10972" w:rsidRDefault="00A10972" w:rsidP="00A10972">
      <w:pPr>
        <w:spacing w:before="400"/>
        <w:jc w:val="center"/>
        <w:outlineLvl w:val="0"/>
        <w:rPr>
          <w:rFonts w:cs="Arial"/>
          <w:b/>
          <w:bCs/>
          <w:sz w:val="26"/>
          <w:szCs w:val="26"/>
          <w:lang w:eastAsia="ru-RU"/>
        </w:rPr>
      </w:pPr>
      <w:r>
        <w:rPr>
          <w:rFonts w:cs="Arial"/>
          <w:b/>
          <w:bCs/>
          <w:sz w:val="26"/>
          <w:szCs w:val="26"/>
          <w:lang w:eastAsia="ru-RU"/>
        </w:rPr>
        <w:t>АКТ</w:t>
      </w:r>
    </w:p>
    <w:p w:rsidR="00A10972" w:rsidRDefault="00A10972" w:rsidP="00A10972">
      <w:pPr>
        <w:suppressAutoHyphens w:val="0"/>
        <w:spacing w:before="80" w:after="0"/>
        <w:jc w:val="center"/>
        <w:rPr>
          <w:rFonts w:cs="Arial"/>
          <w:b/>
          <w:bCs/>
          <w:sz w:val="26"/>
          <w:szCs w:val="26"/>
          <w:lang w:eastAsia="ru-RU"/>
        </w:rPr>
      </w:pPr>
      <w:r>
        <w:rPr>
          <w:rFonts w:cs="Arial"/>
          <w:b/>
          <w:bCs/>
          <w:sz w:val="26"/>
          <w:szCs w:val="26"/>
          <w:lang w:eastAsia="ru-RU"/>
        </w:rPr>
        <w:t>о состоянии общего имущества собственников помещений</w:t>
      </w:r>
      <w:r>
        <w:rPr>
          <w:rFonts w:cs="Arial"/>
          <w:b/>
          <w:bCs/>
          <w:sz w:val="26"/>
          <w:szCs w:val="26"/>
          <w:lang w:eastAsia="ru-RU"/>
        </w:rPr>
        <w:br/>
        <w:t>в многоквартирном доме, являющегося объектом конкурса</w:t>
      </w:r>
    </w:p>
    <w:p w:rsidR="00A10972" w:rsidRDefault="00A10972" w:rsidP="00A10972">
      <w:pPr>
        <w:suppressAutoHyphens w:val="0"/>
        <w:spacing w:before="240" w:after="0"/>
        <w:jc w:val="center"/>
        <w:outlineLvl w:val="0"/>
        <w:rPr>
          <w:rFonts w:cs="Arial"/>
          <w:lang w:eastAsia="ru-RU"/>
        </w:rPr>
      </w:pPr>
      <w:r>
        <w:rPr>
          <w:rFonts w:cs="Arial"/>
          <w:lang w:val="en-US" w:eastAsia="ru-RU"/>
        </w:rPr>
        <w:t>I</w:t>
      </w:r>
      <w:r>
        <w:rPr>
          <w:rFonts w:cs="Arial"/>
          <w:lang w:eastAsia="ru-RU"/>
        </w:rPr>
        <w:t>. Общие сведения о многоквартирном доме</w:t>
      </w:r>
    </w:p>
    <w:p w:rsidR="00A10972" w:rsidRDefault="00A10972" w:rsidP="00A10972">
      <w:pPr>
        <w:suppressAutoHyphens w:val="0"/>
        <w:spacing w:before="240" w:after="0"/>
        <w:ind w:firstLine="567"/>
        <w:rPr>
          <w:rFonts w:cs="Arial"/>
          <w:b/>
          <w:sz w:val="2"/>
          <w:szCs w:val="2"/>
          <w:lang w:eastAsia="ru-RU"/>
        </w:rPr>
      </w:pPr>
      <w:r>
        <w:rPr>
          <w:rFonts w:cs="Arial"/>
          <w:lang w:eastAsia="ru-RU"/>
        </w:rPr>
        <w:t xml:space="preserve">1. Адрес многоквартирного дома </w:t>
      </w:r>
      <w:r w:rsidRPr="009B1677">
        <w:rPr>
          <w:rFonts w:cs="Arial"/>
          <w:lang w:eastAsia="ru-RU"/>
        </w:rPr>
        <w:t xml:space="preserve">Архангельская область, Котласский </w:t>
      </w:r>
      <w:r w:rsidR="009B1677" w:rsidRPr="009B1677">
        <w:rPr>
          <w:rFonts w:cs="Arial"/>
          <w:lang w:eastAsia="ru-RU"/>
        </w:rPr>
        <w:t>муниципальный округ</w:t>
      </w:r>
      <w:r w:rsidRPr="009B1677">
        <w:rPr>
          <w:rFonts w:cs="Arial"/>
          <w:lang w:eastAsia="ru-RU"/>
        </w:rPr>
        <w:t xml:space="preserve">, пос. </w:t>
      </w:r>
      <w:proofErr w:type="spellStart"/>
      <w:r w:rsidRPr="009B1677">
        <w:rPr>
          <w:rFonts w:cs="Arial"/>
          <w:lang w:eastAsia="ru-RU"/>
        </w:rPr>
        <w:t>Черемушский</w:t>
      </w:r>
      <w:proofErr w:type="spellEnd"/>
      <w:r w:rsidRPr="009B1677">
        <w:rPr>
          <w:rFonts w:cs="Arial"/>
          <w:lang w:eastAsia="ru-RU"/>
        </w:rPr>
        <w:t>, ул. Песчаная, д. 16 «А»</w:t>
      </w:r>
    </w:p>
    <w:p w:rsidR="00A10972" w:rsidRDefault="00A10972" w:rsidP="00A10972">
      <w:pPr>
        <w:suppressAutoHyphens w:val="0"/>
        <w:spacing w:after="0"/>
        <w:ind w:firstLine="567"/>
        <w:jc w:val="left"/>
        <w:rPr>
          <w:sz w:val="22"/>
          <w:szCs w:val="22"/>
        </w:rPr>
      </w:pPr>
      <w:r>
        <w:rPr>
          <w:rFonts w:cs="Arial"/>
          <w:lang w:eastAsia="ru-RU"/>
        </w:rPr>
        <w:t xml:space="preserve">2. Кадастровый номер многоквартирного дома (при его наличии)  </w:t>
      </w:r>
    </w:p>
    <w:p w:rsidR="00A10972" w:rsidRDefault="00A10972" w:rsidP="009B1677">
      <w:pPr>
        <w:suppressAutoHyphens w:val="0"/>
        <w:spacing w:after="0"/>
        <w:ind w:firstLine="567"/>
        <w:jc w:val="left"/>
        <w:rPr>
          <w:rFonts w:cs="Arial"/>
          <w:sz w:val="2"/>
          <w:szCs w:val="2"/>
          <w:lang w:eastAsia="ru-RU"/>
        </w:rPr>
      </w:pPr>
      <w:r>
        <w:rPr>
          <w:rFonts w:cs="Arial"/>
          <w:lang w:eastAsia="ru-RU"/>
        </w:rPr>
        <w:t xml:space="preserve">3. Серия, тип постройки  </w:t>
      </w:r>
      <w:r>
        <w:rPr>
          <w:rFonts w:cs="Arial"/>
          <w:b/>
          <w:lang w:eastAsia="ru-RU"/>
        </w:rPr>
        <w:t xml:space="preserve">Малоэтажный жилой дом </w:t>
      </w:r>
    </w:p>
    <w:p w:rsidR="00A10972" w:rsidRDefault="00A10972" w:rsidP="009B1677">
      <w:pPr>
        <w:suppressAutoHyphens w:val="0"/>
        <w:spacing w:after="0"/>
        <w:ind w:firstLine="567"/>
        <w:jc w:val="left"/>
        <w:rPr>
          <w:rFonts w:cs="Arial"/>
          <w:sz w:val="2"/>
          <w:szCs w:val="2"/>
          <w:lang w:eastAsia="ru-RU"/>
        </w:rPr>
      </w:pPr>
      <w:r>
        <w:rPr>
          <w:rFonts w:cs="Arial"/>
          <w:lang w:eastAsia="ru-RU"/>
        </w:rPr>
        <w:t xml:space="preserve">4. Год постройки  </w:t>
      </w:r>
      <w:r>
        <w:rPr>
          <w:rFonts w:cs="Arial"/>
          <w:b/>
          <w:lang w:eastAsia="ru-RU"/>
        </w:rPr>
        <w:t>2012</w:t>
      </w:r>
    </w:p>
    <w:p w:rsidR="00A10972" w:rsidRDefault="00A10972" w:rsidP="009B1677">
      <w:pPr>
        <w:suppressAutoHyphens w:val="0"/>
        <w:spacing w:after="0"/>
        <w:ind w:firstLine="567"/>
        <w:jc w:val="left"/>
        <w:rPr>
          <w:rFonts w:cs="Arial"/>
          <w:sz w:val="2"/>
          <w:szCs w:val="2"/>
          <w:lang w:eastAsia="ru-RU"/>
        </w:rPr>
      </w:pPr>
      <w:r>
        <w:rPr>
          <w:rFonts w:cs="Arial"/>
          <w:lang w:eastAsia="ru-RU"/>
        </w:rPr>
        <w:t xml:space="preserve">5. Степень износа по данным государственного технического учета  </w:t>
      </w:r>
    </w:p>
    <w:p w:rsidR="00A10972" w:rsidRDefault="00A10972" w:rsidP="009B1677">
      <w:pPr>
        <w:suppressAutoHyphens w:val="0"/>
        <w:spacing w:after="0"/>
        <w:ind w:firstLine="567"/>
        <w:jc w:val="left"/>
        <w:rPr>
          <w:rFonts w:cs="Arial"/>
          <w:sz w:val="2"/>
          <w:szCs w:val="2"/>
          <w:lang w:eastAsia="ru-RU"/>
        </w:rPr>
      </w:pPr>
      <w:r>
        <w:rPr>
          <w:rFonts w:cs="Arial"/>
          <w:lang w:eastAsia="ru-RU"/>
        </w:rPr>
        <w:t xml:space="preserve">6. Степень фактического износа  </w:t>
      </w:r>
    </w:p>
    <w:p w:rsidR="00A10972" w:rsidRDefault="00A10972" w:rsidP="009B1677">
      <w:pPr>
        <w:suppressAutoHyphens w:val="0"/>
        <w:spacing w:after="0"/>
        <w:ind w:firstLine="567"/>
        <w:jc w:val="left"/>
        <w:rPr>
          <w:rFonts w:cs="Arial"/>
          <w:sz w:val="2"/>
          <w:szCs w:val="2"/>
          <w:lang w:eastAsia="ru-RU"/>
        </w:rPr>
      </w:pPr>
      <w:r>
        <w:rPr>
          <w:rFonts w:cs="Arial"/>
          <w:lang w:eastAsia="ru-RU"/>
        </w:rPr>
        <w:t xml:space="preserve">7. Год последнего капитального ремонта  </w:t>
      </w:r>
    </w:p>
    <w:p w:rsidR="00A10972" w:rsidRDefault="00A10972" w:rsidP="009B1677">
      <w:pPr>
        <w:suppressAutoHyphens w:val="0"/>
        <w:spacing w:after="0"/>
        <w:ind w:firstLine="567"/>
        <w:rPr>
          <w:rFonts w:cs="Arial"/>
          <w:sz w:val="2"/>
          <w:szCs w:val="2"/>
          <w:lang w:eastAsia="ru-RU"/>
        </w:rPr>
      </w:pPr>
      <w:r>
        <w:rPr>
          <w:rFonts w:cs="Arial"/>
          <w:lang w:eastAsia="ru-RU"/>
        </w:rPr>
        <w:t xml:space="preserve">8. Реквизиты правового акта о признании многоквартирного дома аварийным и подлежащим сносу  </w:t>
      </w:r>
    </w:p>
    <w:p w:rsidR="00A10972" w:rsidRDefault="00A10972" w:rsidP="009B1677">
      <w:pPr>
        <w:suppressAutoHyphens w:val="0"/>
        <w:spacing w:after="0"/>
        <w:ind w:firstLine="567"/>
        <w:jc w:val="left"/>
        <w:rPr>
          <w:rFonts w:cs="Arial"/>
          <w:sz w:val="2"/>
          <w:szCs w:val="2"/>
          <w:lang w:eastAsia="ru-RU"/>
        </w:rPr>
      </w:pPr>
      <w:r>
        <w:rPr>
          <w:rFonts w:cs="Arial"/>
          <w:lang w:eastAsia="ru-RU"/>
        </w:rPr>
        <w:lastRenderedPageBreak/>
        <w:t xml:space="preserve">9. Количество этажей  </w:t>
      </w:r>
      <w:r>
        <w:rPr>
          <w:rFonts w:cs="Arial"/>
          <w:b/>
          <w:lang w:eastAsia="ru-RU"/>
        </w:rPr>
        <w:t>1</w:t>
      </w:r>
    </w:p>
    <w:p w:rsidR="00A10972" w:rsidRDefault="00A10972" w:rsidP="009B1677">
      <w:pPr>
        <w:suppressAutoHyphens w:val="0"/>
        <w:spacing w:after="0"/>
        <w:ind w:firstLine="567"/>
        <w:jc w:val="left"/>
        <w:rPr>
          <w:rFonts w:cs="Arial"/>
          <w:sz w:val="2"/>
          <w:szCs w:val="2"/>
          <w:lang w:eastAsia="ru-RU"/>
        </w:rPr>
      </w:pPr>
      <w:r>
        <w:rPr>
          <w:rFonts w:cs="Arial"/>
          <w:lang w:eastAsia="ru-RU"/>
        </w:rPr>
        <w:t xml:space="preserve">10. Наличие подвала  </w:t>
      </w:r>
      <w:r>
        <w:rPr>
          <w:rFonts w:cs="Arial"/>
          <w:b/>
          <w:lang w:eastAsia="ru-RU"/>
        </w:rPr>
        <w:t>нет</w:t>
      </w:r>
    </w:p>
    <w:p w:rsidR="00A10972" w:rsidRDefault="00A10972" w:rsidP="009B1677">
      <w:pPr>
        <w:suppressAutoHyphens w:val="0"/>
        <w:spacing w:after="0"/>
        <w:ind w:firstLine="567"/>
        <w:jc w:val="left"/>
        <w:rPr>
          <w:rFonts w:cs="Arial"/>
          <w:sz w:val="2"/>
          <w:szCs w:val="2"/>
          <w:lang w:eastAsia="ru-RU"/>
        </w:rPr>
      </w:pPr>
      <w:r>
        <w:rPr>
          <w:rFonts w:cs="Arial"/>
          <w:lang w:eastAsia="ru-RU"/>
        </w:rPr>
        <w:t xml:space="preserve">11. Наличие цокольного этажа  </w:t>
      </w:r>
    </w:p>
    <w:p w:rsidR="00A10972" w:rsidRDefault="00A10972" w:rsidP="009B1677">
      <w:pPr>
        <w:suppressAutoHyphens w:val="0"/>
        <w:spacing w:after="0"/>
        <w:ind w:firstLine="567"/>
        <w:jc w:val="left"/>
        <w:rPr>
          <w:rFonts w:cs="Arial"/>
          <w:sz w:val="2"/>
          <w:szCs w:val="2"/>
          <w:lang w:eastAsia="ru-RU"/>
        </w:rPr>
      </w:pPr>
      <w:r>
        <w:rPr>
          <w:rFonts w:cs="Arial"/>
          <w:lang w:eastAsia="ru-RU"/>
        </w:rPr>
        <w:t xml:space="preserve">12. Наличие мансарды  </w:t>
      </w:r>
    </w:p>
    <w:p w:rsidR="00A10972" w:rsidRDefault="00A10972" w:rsidP="009B1677">
      <w:pPr>
        <w:suppressAutoHyphens w:val="0"/>
        <w:spacing w:after="0"/>
        <w:ind w:firstLine="567"/>
        <w:jc w:val="left"/>
        <w:rPr>
          <w:rFonts w:cs="Arial"/>
          <w:sz w:val="2"/>
          <w:szCs w:val="2"/>
          <w:lang w:eastAsia="ru-RU"/>
        </w:rPr>
      </w:pPr>
      <w:r>
        <w:rPr>
          <w:rFonts w:cs="Arial"/>
          <w:lang w:eastAsia="ru-RU"/>
        </w:rPr>
        <w:t xml:space="preserve">13. Наличие мезонина  </w:t>
      </w:r>
    </w:p>
    <w:p w:rsidR="00A10972" w:rsidRDefault="00A10972" w:rsidP="009B1677">
      <w:pPr>
        <w:suppressAutoHyphens w:val="0"/>
        <w:spacing w:after="0"/>
        <w:ind w:firstLine="567"/>
        <w:jc w:val="left"/>
        <w:rPr>
          <w:rFonts w:cs="Arial"/>
          <w:sz w:val="2"/>
          <w:szCs w:val="2"/>
          <w:lang w:eastAsia="ru-RU"/>
        </w:rPr>
      </w:pPr>
      <w:r>
        <w:rPr>
          <w:rFonts w:cs="Arial"/>
          <w:lang w:eastAsia="ru-RU"/>
        </w:rPr>
        <w:t xml:space="preserve">14. Количество квартир  </w:t>
      </w:r>
      <w:r>
        <w:rPr>
          <w:rFonts w:cs="Arial"/>
          <w:b/>
          <w:lang w:eastAsia="ru-RU"/>
        </w:rPr>
        <w:t>8</w:t>
      </w:r>
    </w:p>
    <w:p w:rsidR="00A10972" w:rsidRDefault="00A10972" w:rsidP="009B1677">
      <w:pPr>
        <w:suppressAutoHyphens w:val="0"/>
        <w:spacing w:after="0"/>
        <w:ind w:firstLine="567"/>
        <w:rPr>
          <w:rFonts w:cs="Arial"/>
          <w:sz w:val="2"/>
          <w:szCs w:val="2"/>
          <w:lang w:eastAsia="ru-RU"/>
        </w:rPr>
      </w:pPr>
      <w:r>
        <w:rPr>
          <w:rFonts w:cs="Arial"/>
          <w:lang w:eastAsia="ru-RU"/>
        </w:rPr>
        <w:t>15. Количество нежилых помещений, не входящих в состав общего имущества</w:t>
      </w:r>
    </w:p>
    <w:p w:rsidR="00A10972" w:rsidRDefault="00A10972" w:rsidP="009B1677">
      <w:pPr>
        <w:suppressAutoHyphens w:val="0"/>
        <w:spacing w:after="0"/>
        <w:ind w:firstLine="567"/>
        <w:rPr>
          <w:rFonts w:cs="Arial"/>
          <w:sz w:val="2"/>
          <w:szCs w:val="2"/>
          <w:lang w:eastAsia="ru-RU"/>
        </w:rPr>
      </w:pPr>
      <w:r>
        <w:rPr>
          <w:rFonts w:cs="Arial"/>
          <w:lang w:eastAsia="ru-RU"/>
        </w:rPr>
        <w:t xml:space="preserve">16. Реквизиты правового акта о признании всех жилых помещений в многоквартирном доме непригодными для проживания  </w:t>
      </w:r>
    </w:p>
    <w:p w:rsidR="00A10972" w:rsidRDefault="00A10972" w:rsidP="009B1677">
      <w:pPr>
        <w:suppressAutoHyphens w:val="0"/>
        <w:spacing w:after="0"/>
        <w:ind w:firstLine="567"/>
        <w:rPr>
          <w:rFonts w:cs="Arial"/>
          <w:sz w:val="2"/>
          <w:szCs w:val="2"/>
          <w:lang w:eastAsia="ru-RU"/>
        </w:rPr>
      </w:pPr>
      <w:r>
        <w:rPr>
          <w:rFonts w:cs="Arial"/>
          <w:lang w:eastAsia="ru-RU"/>
        </w:rPr>
        <w:t>17. Перечень жилых помещений, признанных непригодными для проживания (с указанием реквизитов правовых актов о признании жилых помещений непригодными для проживания)</w:t>
      </w:r>
    </w:p>
    <w:p w:rsidR="00A10972" w:rsidRDefault="00A10972" w:rsidP="00A10972">
      <w:pPr>
        <w:tabs>
          <w:tab w:val="center" w:pos="5387"/>
          <w:tab w:val="left" w:pos="7371"/>
        </w:tabs>
        <w:suppressAutoHyphens w:val="0"/>
        <w:spacing w:after="0"/>
        <w:ind w:firstLine="567"/>
        <w:jc w:val="left"/>
        <w:rPr>
          <w:rFonts w:cs="Arial"/>
          <w:lang w:eastAsia="ru-RU"/>
        </w:rPr>
      </w:pPr>
      <w:r>
        <w:rPr>
          <w:rFonts w:cs="Arial"/>
          <w:lang w:eastAsia="ru-RU"/>
        </w:rPr>
        <w:t xml:space="preserve">18. Строительный объем  </w:t>
      </w:r>
      <w:r>
        <w:rPr>
          <w:rFonts w:cs="Arial"/>
          <w:b/>
          <w:lang w:eastAsia="ru-RU"/>
        </w:rPr>
        <w:t xml:space="preserve">781 </w:t>
      </w:r>
      <w:r>
        <w:rPr>
          <w:rFonts w:cs="Arial"/>
          <w:lang w:eastAsia="ru-RU"/>
        </w:rPr>
        <w:t>куб. м</w:t>
      </w:r>
    </w:p>
    <w:p w:rsidR="00A10972" w:rsidRDefault="00A10972" w:rsidP="00A10972">
      <w:pPr>
        <w:tabs>
          <w:tab w:val="center" w:pos="5387"/>
          <w:tab w:val="left" w:pos="7371"/>
        </w:tabs>
        <w:suppressAutoHyphens w:val="0"/>
        <w:spacing w:after="0"/>
        <w:ind w:firstLine="567"/>
        <w:jc w:val="left"/>
        <w:rPr>
          <w:rFonts w:cs="Arial"/>
          <w:lang w:eastAsia="ru-RU"/>
        </w:rPr>
      </w:pPr>
      <w:r>
        <w:rPr>
          <w:rFonts w:cs="Arial"/>
          <w:lang w:eastAsia="ru-RU"/>
        </w:rPr>
        <w:t>19. Площадь:</w:t>
      </w:r>
    </w:p>
    <w:p w:rsidR="00A10972" w:rsidRDefault="00A10972" w:rsidP="009B1677">
      <w:pPr>
        <w:tabs>
          <w:tab w:val="center" w:pos="2835"/>
          <w:tab w:val="left" w:pos="4678"/>
        </w:tabs>
        <w:suppressAutoHyphens w:val="0"/>
        <w:spacing w:after="0"/>
        <w:ind w:firstLine="567"/>
        <w:rPr>
          <w:rFonts w:cs="Arial"/>
          <w:sz w:val="2"/>
          <w:szCs w:val="2"/>
          <w:lang w:eastAsia="ru-RU"/>
        </w:rPr>
      </w:pPr>
      <w:r>
        <w:rPr>
          <w:rFonts w:cs="Arial"/>
          <w:lang w:eastAsia="ru-RU"/>
        </w:rPr>
        <w:t xml:space="preserve">а) многоквартирного дома с лоджиями, балконами, шкафами, коридорами и лестничными клетками  </w:t>
      </w:r>
      <w:r>
        <w:rPr>
          <w:rFonts w:cs="Arial"/>
          <w:b/>
          <w:lang w:eastAsia="ru-RU"/>
        </w:rPr>
        <w:t>258,5</w:t>
      </w:r>
      <w:r w:rsidR="009B1677" w:rsidRPr="009B1677">
        <w:rPr>
          <w:rFonts w:cs="Arial"/>
          <w:b/>
          <w:lang w:eastAsia="ru-RU"/>
        </w:rPr>
        <w:t xml:space="preserve"> </w:t>
      </w:r>
      <w:r>
        <w:rPr>
          <w:rFonts w:cs="Arial"/>
          <w:lang w:eastAsia="ru-RU"/>
        </w:rPr>
        <w:t>кв. м</w:t>
      </w:r>
    </w:p>
    <w:p w:rsidR="00A10972" w:rsidRDefault="00A10972" w:rsidP="009B1677">
      <w:pPr>
        <w:tabs>
          <w:tab w:val="center" w:pos="7598"/>
          <w:tab w:val="right" w:pos="10206"/>
        </w:tabs>
        <w:suppressAutoHyphens w:val="0"/>
        <w:spacing w:after="0"/>
        <w:ind w:firstLine="567"/>
        <w:jc w:val="left"/>
        <w:rPr>
          <w:rFonts w:cs="Arial"/>
          <w:sz w:val="2"/>
          <w:szCs w:val="2"/>
          <w:lang w:eastAsia="ru-RU"/>
        </w:rPr>
      </w:pPr>
      <w:r>
        <w:rPr>
          <w:rFonts w:cs="Arial"/>
          <w:lang w:eastAsia="ru-RU"/>
        </w:rPr>
        <w:t xml:space="preserve">б) жилых помещений (общая площадь квартир)  </w:t>
      </w:r>
      <w:r w:rsidR="004C123E">
        <w:rPr>
          <w:rFonts w:cs="Arial"/>
          <w:b/>
          <w:lang w:eastAsia="ru-RU"/>
        </w:rPr>
        <w:t>258,5</w:t>
      </w:r>
      <w:r w:rsidR="009B1677" w:rsidRPr="009B1677">
        <w:rPr>
          <w:rFonts w:cs="Arial"/>
          <w:b/>
          <w:lang w:eastAsia="ru-RU"/>
        </w:rPr>
        <w:t xml:space="preserve"> </w:t>
      </w:r>
      <w:r>
        <w:rPr>
          <w:rFonts w:cs="Arial"/>
          <w:lang w:eastAsia="ru-RU"/>
        </w:rPr>
        <w:t>кв. м</w:t>
      </w:r>
    </w:p>
    <w:p w:rsidR="00A10972" w:rsidRDefault="00A10972" w:rsidP="009B1677">
      <w:pPr>
        <w:tabs>
          <w:tab w:val="center" w:pos="6096"/>
          <w:tab w:val="left" w:pos="8080"/>
        </w:tabs>
        <w:suppressAutoHyphens w:val="0"/>
        <w:spacing w:after="0"/>
        <w:ind w:firstLine="567"/>
        <w:rPr>
          <w:rFonts w:cs="Arial"/>
          <w:sz w:val="2"/>
          <w:szCs w:val="2"/>
          <w:lang w:eastAsia="ru-RU"/>
        </w:rPr>
      </w:pPr>
      <w:r>
        <w:rPr>
          <w:rFonts w:cs="Arial"/>
          <w:lang w:eastAsia="ru-RU"/>
        </w:rPr>
        <w:t>в) нежилых помещений (общая площадь нежилых помещений, не входящих в состав общего имущ</w:t>
      </w:r>
      <w:r w:rsidR="009B1677">
        <w:rPr>
          <w:rFonts w:cs="Arial"/>
          <w:lang w:eastAsia="ru-RU"/>
        </w:rPr>
        <w:t xml:space="preserve">ества в многоквартирном доме)  </w:t>
      </w:r>
      <w:r w:rsidR="009B1677" w:rsidRPr="009B1677">
        <w:rPr>
          <w:rFonts w:cs="Arial"/>
          <w:lang w:eastAsia="ru-RU"/>
        </w:rPr>
        <w:t xml:space="preserve"> </w:t>
      </w:r>
      <w:r>
        <w:rPr>
          <w:rFonts w:cs="Arial"/>
          <w:lang w:eastAsia="ru-RU"/>
        </w:rPr>
        <w:t>кв. м</w:t>
      </w:r>
    </w:p>
    <w:p w:rsidR="00A10972" w:rsidRDefault="00A10972" w:rsidP="009B1677">
      <w:pPr>
        <w:tabs>
          <w:tab w:val="center" w:pos="6804"/>
          <w:tab w:val="left" w:pos="8931"/>
        </w:tabs>
        <w:suppressAutoHyphens w:val="0"/>
        <w:spacing w:after="0"/>
        <w:ind w:firstLine="567"/>
        <w:rPr>
          <w:rFonts w:cs="Arial"/>
          <w:sz w:val="2"/>
          <w:szCs w:val="2"/>
          <w:lang w:eastAsia="ru-RU"/>
        </w:rPr>
      </w:pPr>
      <w:r>
        <w:rPr>
          <w:rFonts w:cs="Arial"/>
          <w:lang w:eastAsia="ru-RU"/>
        </w:rPr>
        <w:t xml:space="preserve">г) помещений общего пользования (общая площадь нежилых помещений, входящих в состав общего имущества в многоквартирном доме)  </w:t>
      </w:r>
      <w:r>
        <w:rPr>
          <w:rFonts w:cs="Arial"/>
          <w:lang w:eastAsia="ru-RU"/>
        </w:rPr>
        <w:tab/>
        <w:t>кв. м</w:t>
      </w:r>
    </w:p>
    <w:p w:rsidR="00A10972" w:rsidRDefault="00A10972" w:rsidP="009B1677">
      <w:pPr>
        <w:tabs>
          <w:tab w:val="center" w:pos="5245"/>
          <w:tab w:val="left" w:pos="7088"/>
        </w:tabs>
        <w:suppressAutoHyphens w:val="0"/>
        <w:spacing w:after="0"/>
        <w:ind w:firstLine="567"/>
        <w:jc w:val="left"/>
        <w:rPr>
          <w:rFonts w:cs="Arial"/>
          <w:sz w:val="2"/>
          <w:szCs w:val="2"/>
          <w:lang w:eastAsia="ru-RU"/>
        </w:rPr>
      </w:pPr>
      <w:r>
        <w:rPr>
          <w:rFonts w:cs="Arial"/>
          <w:lang w:eastAsia="ru-RU"/>
        </w:rPr>
        <w:t xml:space="preserve">20. Количество лестниц  </w:t>
      </w:r>
      <w:r>
        <w:rPr>
          <w:rFonts w:cs="Arial"/>
          <w:b/>
          <w:lang w:eastAsia="ru-RU"/>
        </w:rPr>
        <w:t>0</w:t>
      </w:r>
      <w:r w:rsidR="009B1677" w:rsidRPr="003617D8">
        <w:rPr>
          <w:rFonts w:cs="Arial"/>
          <w:b/>
          <w:lang w:eastAsia="ru-RU"/>
        </w:rPr>
        <w:t xml:space="preserve"> </w:t>
      </w:r>
      <w:r>
        <w:rPr>
          <w:rFonts w:cs="Arial"/>
          <w:lang w:eastAsia="ru-RU"/>
        </w:rPr>
        <w:t>шт.</w:t>
      </w:r>
    </w:p>
    <w:p w:rsidR="00A10972" w:rsidRDefault="00A10972" w:rsidP="00A10972">
      <w:pPr>
        <w:suppressAutoHyphens w:val="0"/>
        <w:spacing w:after="0"/>
        <w:ind w:firstLine="567"/>
        <w:rPr>
          <w:rFonts w:cs="Arial"/>
          <w:sz w:val="2"/>
          <w:szCs w:val="2"/>
          <w:lang w:eastAsia="ru-RU"/>
        </w:rPr>
      </w:pPr>
      <w:r>
        <w:rPr>
          <w:rFonts w:cs="Arial"/>
          <w:lang w:eastAsia="ru-RU"/>
        </w:rPr>
        <w:t>21. Уборочная площадь лестниц (включая межквартирные лестничные площадки)</w:t>
      </w:r>
      <w:r>
        <w:rPr>
          <w:rFonts w:cs="Arial"/>
          <w:lang w:eastAsia="ru-RU"/>
        </w:rPr>
        <w:br/>
      </w:r>
    </w:p>
    <w:p w:rsidR="00A10972" w:rsidRDefault="00A10972" w:rsidP="009B1677">
      <w:pPr>
        <w:tabs>
          <w:tab w:val="left" w:pos="3969"/>
        </w:tabs>
        <w:suppressAutoHyphens w:val="0"/>
        <w:spacing w:after="0"/>
        <w:jc w:val="left"/>
        <w:rPr>
          <w:rFonts w:cs="Arial"/>
          <w:sz w:val="2"/>
          <w:szCs w:val="2"/>
          <w:lang w:eastAsia="ru-RU"/>
        </w:rPr>
      </w:pPr>
      <w:r>
        <w:rPr>
          <w:rFonts w:cs="Arial"/>
          <w:lang w:eastAsia="ru-RU"/>
        </w:rPr>
        <w:t xml:space="preserve">   кв. м</w:t>
      </w:r>
    </w:p>
    <w:p w:rsidR="00A10972" w:rsidRDefault="00A10972" w:rsidP="009B1677">
      <w:pPr>
        <w:tabs>
          <w:tab w:val="center" w:pos="7230"/>
          <w:tab w:val="left" w:pos="9356"/>
        </w:tabs>
        <w:suppressAutoHyphens w:val="0"/>
        <w:spacing w:after="0"/>
        <w:ind w:firstLine="567"/>
        <w:jc w:val="left"/>
        <w:rPr>
          <w:rFonts w:cs="Arial"/>
          <w:sz w:val="2"/>
          <w:szCs w:val="2"/>
          <w:lang w:eastAsia="ru-RU"/>
        </w:rPr>
      </w:pPr>
      <w:r>
        <w:rPr>
          <w:rFonts w:cs="Arial"/>
          <w:lang w:eastAsia="ru-RU"/>
        </w:rPr>
        <w:t>22. Уборочная площадь общих коридоров   кв. м</w:t>
      </w:r>
    </w:p>
    <w:p w:rsidR="00A10972" w:rsidRDefault="00A10972" w:rsidP="009B1677">
      <w:pPr>
        <w:tabs>
          <w:tab w:val="center" w:pos="6379"/>
          <w:tab w:val="left" w:pos="8505"/>
        </w:tabs>
        <w:suppressAutoHyphens w:val="0"/>
        <w:spacing w:after="0"/>
        <w:ind w:firstLine="567"/>
        <w:rPr>
          <w:rFonts w:cs="Arial"/>
          <w:sz w:val="2"/>
          <w:szCs w:val="2"/>
          <w:lang w:eastAsia="ru-RU"/>
        </w:rPr>
      </w:pPr>
      <w:r>
        <w:rPr>
          <w:rFonts w:cs="Arial"/>
          <w:lang w:eastAsia="ru-RU"/>
        </w:rPr>
        <w:t xml:space="preserve">23. Уборочная площадь других помещений общего пользования (включая технические этажи, чердаки, технические подвалы)  </w:t>
      </w:r>
      <w:r>
        <w:rPr>
          <w:rFonts w:cs="Arial"/>
          <w:b/>
          <w:lang w:eastAsia="ru-RU"/>
        </w:rPr>
        <w:t xml:space="preserve">  </w:t>
      </w:r>
      <w:r>
        <w:rPr>
          <w:rFonts w:cs="Arial"/>
          <w:lang w:eastAsia="ru-RU"/>
        </w:rPr>
        <w:t>кв. м</w:t>
      </w:r>
    </w:p>
    <w:p w:rsidR="00A10972" w:rsidRDefault="00A10972" w:rsidP="009B1677">
      <w:pPr>
        <w:suppressAutoHyphens w:val="0"/>
        <w:spacing w:after="0"/>
        <w:ind w:firstLine="567"/>
        <w:rPr>
          <w:rFonts w:cs="Arial"/>
          <w:sz w:val="2"/>
          <w:szCs w:val="2"/>
          <w:lang w:eastAsia="ru-RU"/>
        </w:rPr>
      </w:pPr>
      <w:r>
        <w:rPr>
          <w:rFonts w:cs="Arial"/>
          <w:lang w:eastAsia="ru-RU"/>
        </w:rPr>
        <w:t xml:space="preserve">24. Площадь земельного участка, входящего в состав общего имущества многоквартирного дома  </w:t>
      </w:r>
      <w:r>
        <w:rPr>
          <w:rFonts w:cs="Arial"/>
          <w:b/>
          <w:lang w:eastAsia="ru-RU"/>
        </w:rPr>
        <w:t xml:space="preserve">3690 </w:t>
      </w:r>
      <w:proofErr w:type="spellStart"/>
      <w:r>
        <w:rPr>
          <w:rFonts w:cs="Arial"/>
          <w:lang w:eastAsia="ru-RU"/>
        </w:rPr>
        <w:t>кв.м</w:t>
      </w:r>
      <w:proofErr w:type="spellEnd"/>
      <w:r>
        <w:rPr>
          <w:rFonts w:cs="Arial"/>
          <w:lang w:eastAsia="ru-RU"/>
        </w:rPr>
        <w:t>.</w:t>
      </w:r>
    </w:p>
    <w:p w:rsidR="00A10972" w:rsidRDefault="00A10972" w:rsidP="009B1677">
      <w:pPr>
        <w:suppressAutoHyphens w:val="0"/>
        <w:spacing w:after="0"/>
        <w:ind w:firstLine="567"/>
        <w:jc w:val="left"/>
        <w:rPr>
          <w:rFonts w:cs="Arial"/>
          <w:sz w:val="2"/>
          <w:szCs w:val="2"/>
          <w:lang w:eastAsia="ru-RU"/>
        </w:rPr>
      </w:pPr>
      <w:r>
        <w:rPr>
          <w:rFonts w:cs="Arial"/>
          <w:lang w:eastAsia="ru-RU"/>
        </w:rPr>
        <w:t xml:space="preserve">25. Кадастровый номер земельного участка (при его наличии)  </w:t>
      </w:r>
    </w:p>
    <w:p w:rsidR="00A10972" w:rsidRDefault="00A10972" w:rsidP="00A10972">
      <w:pPr>
        <w:suppressAutoHyphens w:val="0"/>
        <w:spacing w:before="360" w:after="240"/>
        <w:jc w:val="center"/>
        <w:outlineLvl w:val="0"/>
        <w:rPr>
          <w:rFonts w:cs="Arial"/>
          <w:lang w:eastAsia="ru-RU"/>
        </w:rPr>
      </w:pPr>
      <w:r>
        <w:rPr>
          <w:rFonts w:cs="Arial"/>
          <w:lang w:val="en-US" w:eastAsia="ru-RU"/>
        </w:rPr>
        <w:t>II</w:t>
      </w:r>
      <w:r>
        <w:rPr>
          <w:rFonts w:cs="Arial"/>
          <w:lang w:eastAsia="ru-RU"/>
        </w:rPr>
        <w:t>. Техническое состояние многоквартирного дома, включая пристройки</w:t>
      </w:r>
    </w:p>
    <w:tbl>
      <w:tblPr>
        <w:tblW w:w="0" w:type="auto"/>
        <w:tblInd w:w="568" w:type="dxa"/>
        <w:tblLayout w:type="fixed"/>
        <w:tblCellMar>
          <w:left w:w="28" w:type="dxa"/>
          <w:right w:w="28" w:type="dxa"/>
        </w:tblCellMar>
        <w:tblLook w:val="04A0" w:firstRow="1" w:lastRow="0" w:firstColumn="1" w:lastColumn="0" w:noHBand="0" w:noVBand="1"/>
      </w:tblPr>
      <w:tblGrid>
        <w:gridCol w:w="3685"/>
        <w:gridCol w:w="2977"/>
        <w:gridCol w:w="2977"/>
      </w:tblGrid>
      <w:tr w:rsidR="00A10972" w:rsidTr="00A10972">
        <w:tc>
          <w:tcPr>
            <w:tcW w:w="3685" w:type="dxa"/>
            <w:tcBorders>
              <w:top w:val="single" w:sz="4" w:space="0" w:color="auto"/>
              <w:left w:val="single" w:sz="4" w:space="0" w:color="auto"/>
              <w:bottom w:val="single" w:sz="4" w:space="0" w:color="auto"/>
              <w:right w:val="single" w:sz="4" w:space="0" w:color="auto"/>
            </w:tcBorders>
            <w:hideMark/>
          </w:tcPr>
          <w:p w:rsidR="00A10972" w:rsidRDefault="00A10972">
            <w:pPr>
              <w:suppressAutoHyphens w:val="0"/>
              <w:spacing w:after="0"/>
              <w:jc w:val="center"/>
              <w:rPr>
                <w:rFonts w:cs="Arial"/>
                <w:lang w:eastAsia="ru-RU"/>
              </w:rPr>
            </w:pPr>
            <w:r>
              <w:rPr>
                <w:rFonts w:cs="Arial"/>
                <w:lang w:eastAsia="ru-RU"/>
              </w:rPr>
              <w:t>Наимено</w:t>
            </w:r>
            <w:r>
              <w:rPr>
                <w:rFonts w:cs="Arial"/>
                <w:lang w:eastAsia="ru-RU"/>
              </w:rPr>
              <w:softHyphen/>
              <w:t>вание конструк</w:t>
            </w:r>
            <w:r>
              <w:rPr>
                <w:rFonts w:cs="Arial"/>
                <w:lang w:eastAsia="ru-RU"/>
              </w:rPr>
              <w:softHyphen/>
              <w:t>тивных элементов</w:t>
            </w:r>
          </w:p>
        </w:tc>
        <w:tc>
          <w:tcPr>
            <w:tcW w:w="2977" w:type="dxa"/>
            <w:tcBorders>
              <w:top w:val="single" w:sz="4" w:space="0" w:color="auto"/>
              <w:left w:val="single" w:sz="4" w:space="0" w:color="auto"/>
              <w:bottom w:val="single" w:sz="4" w:space="0" w:color="auto"/>
              <w:right w:val="single" w:sz="4" w:space="0" w:color="auto"/>
            </w:tcBorders>
            <w:hideMark/>
          </w:tcPr>
          <w:p w:rsidR="00A10972" w:rsidRDefault="00A10972">
            <w:pPr>
              <w:suppressAutoHyphens w:val="0"/>
              <w:spacing w:after="0"/>
              <w:jc w:val="center"/>
              <w:rPr>
                <w:rFonts w:cs="Arial"/>
                <w:lang w:eastAsia="ru-RU"/>
              </w:rPr>
            </w:pPr>
            <w:r>
              <w:rPr>
                <w:rFonts w:cs="Arial"/>
                <w:lang w:eastAsia="ru-RU"/>
              </w:rPr>
              <w:t>Описание элементов (материал, конструкция или система, отделка и прочее)</w:t>
            </w:r>
          </w:p>
        </w:tc>
        <w:tc>
          <w:tcPr>
            <w:tcW w:w="2977" w:type="dxa"/>
            <w:tcBorders>
              <w:top w:val="single" w:sz="4" w:space="0" w:color="auto"/>
              <w:left w:val="single" w:sz="4" w:space="0" w:color="auto"/>
              <w:bottom w:val="single" w:sz="4" w:space="0" w:color="auto"/>
              <w:right w:val="single" w:sz="4" w:space="0" w:color="auto"/>
            </w:tcBorders>
            <w:hideMark/>
          </w:tcPr>
          <w:p w:rsidR="00A10972" w:rsidRDefault="00A10972">
            <w:pPr>
              <w:suppressAutoHyphens w:val="0"/>
              <w:spacing w:after="0"/>
              <w:jc w:val="center"/>
              <w:rPr>
                <w:rFonts w:cs="Arial"/>
                <w:lang w:eastAsia="ru-RU"/>
              </w:rPr>
            </w:pPr>
            <w:r>
              <w:rPr>
                <w:rFonts w:cs="Arial"/>
                <w:lang w:eastAsia="ru-RU"/>
              </w:rPr>
              <w:t>Техническое состояние элементов общего имущества многоквартирного дома</w:t>
            </w:r>
          </w:p>
        </w:tc>
      </w:tr>
      <w:tr w:rsidR="00A10972" w:rsidTr="00A10972">
        <w:tc>
          <w:tcPr>
            <w:tcW w:w="3685" w:type="dxa"/>
            <w:tcBorders>
              <w:top w:val="single" w:sz="4" w:space="0" w:color="auto"/>
              <w:left w:val="single" w:sz="4" w:space="0" w:color="auto"/>
              <w:bottom w:val="single" w:sz="4" w:space="0" w:color="auto"/>
              <w:right w:val="single" w:sz="4" w:space="0" w:color="auto"/>
            </w:tcBorders>
            <w:vAlign w:val="bottom"/>
            <w:hideMark/>
          </w:tcPr>
          <w:p w:rsidR="00A10972" w:rsidRDefault="00A10972">
            <w:pPr>
              <w:suppressAutoHyphens w:val="0"/>
              <w:spacing w:after="0"/>
              <w:ind w:left="57"/>
              <w:jc w:val="left"/>
              <w:rPr>
                <w:rFonts w:cs="Arial"/>
                <w:lang w:eastAsia="ru-RU"/>
              </w:rPr>
            </w:pPr>
            <w:r>
              <w:rPr>
                <w:rFonts w:cs="Arial"/>
                <w:lang w:eastAsia="ru-RU"/>
              </w:rPr>
              <w:t>1. Фундамент</w:t>
            </w:r>
          </w:p>
        </w:tc>
        <w:tc>
          <w:tcPr>
            <w:tcW w:w="2977" w:type="dxa"/>
            <w:tcBorders>
              <w:top w:val="single" w:sz="4" w:space="0" w:color="auto"/>
              <w:left w:val="single" w:sz="4" w:space="0" w:color="auto"/>
              <w:bottom w:val="single" w:sz="4" w:space="0" w:color="auto"/>
              <w:right w:val="single" w:sz="4" w:space="0" w:color="auto"/>
            </w:tcBorders>
            <w:vAlign w:val="bottom"/>
            <w:hideMark/>
          </w:tcPr>
          <w:p w:rsidR="00A10972" w:rsidRDefault="00A10972">
            <w:pPr>
              <w:suppressAutoHyphens w:val="0"/>
              <w:spacing w:after="0"/>
              <w:ind w:left="57"/>
              <w:jc w:val="left"/>
              <w:rPr>
                <w:rFonts w:cs="Arial"/>
                <w:lang w:eastAsia="ru-RU"/>
              </w:rPr>
            </w:pPr>
            <w:r>
              <w:rPr>
                <w:rFonts w:cs="Arial"/>
                <w:lang w:eastAsia="ru-RU"/>
              </w:rPr>
              <w:t>Железобетонная монолитная плита, цоколь – шлакобетонные блоки, монолитный пояс</w:t>
            </w:r>
          </w:p>
        </w:tc>
        <w:tc>
          <w:tcPr>
            <w:tcW w:w="2977" w:type="dxa"/>
            <w:tcBorders>
              <w:top w:val="single" w:sz="4" w:space="0" w:color="auto"/>
              <w:left w:val="single" w:sz="4" w:space="0" w:color="auto"/>
              <w:bottom w:val="single" w:sz="4" w:space="0" w:color="auto"/>
              <w:right w:val="single" w:sz="4" w:space="0" w:color="auto"/>
            </w:tcBorders>
            <w:hideMark/>
          </w:tcPr>
          <w:p w:rsidR="00A10972" w:rsidRDefault="00A10972">
            <w:pPr>
              <w:suppressAutoHyphens w:val="0"/>
              <w:spacing w:after="0"/>
              <w:jc w:val="left"/>
              <w:rPr>
                <w:rFonts w:cs="Arial"/>
                <w:szCs w:val="20"/>
                <w:lang w:eastAsia="ru-RU"/>
              </w:rPr>
            </w:pPr>
            <w:r>
              <w:rPr>
                <w:rFonts w:cs="Arial"/>
                <w:szCs w:val="20"/>
                <w:lang w:eastAsia="ru-RU"/>
              </w:rPr>
              <w:t>Хорошее</w:t>
            </w:r>
          </w:p>
        </w:tc>
      </w:tr>
      <w:tr w:rsidR="00A10972" w:rsidTr="00A10972">
        <w:tc>
          <w:tcPr>
            <w:tcW w:w="3685" w:type="dxa"/>
            <w:tcBorders>
              <w:top w:val="single" w:sz="4" w:space="0" w:color="auto"/>
              <w:left w:val="single" w:sz="4" w:space="0" w:color="auto"/>
              <w:bottom w:val="single" w:sz="4" w:space="0" w:color="auto"/>
              <w:right w:val="single" w:sz="4" w:space="0" w:color="auto"/>
            </w:tcBorders>
            <w:vAlign w:val="bottom"/>
            <w:hideMark/>
          </w:tcPr>
          <w:p w:rsidR="00A10972" w:rsidRDefault="00A10972">
            <w:pPr>
              <w:suppressAutoHyphens w:val="0"/>
              <w:spacing w:after="0"/>
              <w:ind w:left="57"/>
              <w:jc w:val="left"/>
              <w:rPr>
                <w:rFonts w:cs="Arial"/>
                <w:lang w:eastAsia="ru-RU"/>
              </w:rPr>
            </w:pPr>
            <w:r>
              <w:rPr>
                <w:rFonts w:cs="Arial"/>
                <w:lang w:eastAsia="ru-RU"/>
              </w:rPr>
              <w:t>2. Наружные и внутренние капитальные стены</w:t>
            </w:r>
          </w:p>
        </w:tc>
        <w:tc>
          <w:tcPr>
            <w:tcW w:w="2977" w:type="dxa"/>
            <w:tcBorders>
              <w:top w:val="single" w:sz="4" w:space="0" w:color="auto"/>
              <w:left w:val="single" w:sz="4" w:space="0" w:color="auto"/>
              <w:bottom w:val="single" w:sz="4" w:space="0" w:color="auto"/>
              <w:right w:val="single" w:sz="4" w:space="0" w:color="auto"/>
            </w:tcBorders>
            <w:vAlign w:val="bottom"/>
            <w:hideMark/>
          </w:tcPr>
          <w:p w:rsidR="00A10972" w:rsidRDefault="00A10972">
            <w:pPr>
              <w:suppressAutoHyphens w:val="0"/>
              <w:spacing w:after="0"/>
              <w:ind w:left="57"/>
              <w:jc w:val="left"/>
              <w:rPr>
                <w:rFonts w:cs="Arial"/>
                <w:lang w:eastAsia="ru-RU"/>
              </w:rPr>
            </w:pPr>
            <w:r>
              <w:rPr>
                <w:rFonts w:cs="Arial"/>
                <w:lang w:eastAsia="ru-RU"/>
              </w:rPr>
              <w:t xml:space="preserve">Каркасные с </w:t>
            </w:r>
            <w:r w:rsidR="00E04613">
              <w:rPr>
                <w:rFonts w:cs="Arial"/>
                <w:lang w:eastAsia="ru-RU"/>
              </w:rPr>
              <w:t>у</w:t>
            </w:r>
            <w:r>
              <w:rPr>
                <w:rFonts w:cs="Arial"/>
                <w:lang w:eastAsia="ru-RU"/>
              </w:rPr>
              <w:t>теплителем</w:t>
            </w:r>
          </w:p>
        </w:tc>
        <w:tc>
          <w:tcPr>
            <w:tcW w:w="2977" w:type="dxa"/>
            <w:tcBorders>
              <w:top w:val="single" w:sz="4" w:space="0" w:color="auto"/>
              <w:left w:val="single" w:sz="4" w:space="0" w:color="auto"/>
              <w:bottom w:val="single" w:sz="4" w:space="0" w:color="auto"/>
              <w:right w:val="single" w:sz="4" w:space="0" w:color="auto"/>
            </w:tcBorders>
            <w:hideMark/>
          </w:tcPr>
          <w:p w:rsidR="00A10972" w:rsidRDefault="00A10972">
            <w:pPr>
              <w:suppressAutoHyphens w:val="0"/>
              <w:spacing w:after="0"/>
              <w:jc w:val="left"/>
              <w:rPr>
                <w:rFonts w:cs="Arial"/>
                <w:szCs w:val="20"/>
                <w:lang w:eastAsia="ru-RU"/>
              </w:rPr>
            </w:pPr>
          </w:p>
        </w:tc>
      </w:tr>
      <w:tr w:rsidR="00A10972" w:rsidTr="00A10972">
        <w:tc>
          <w:tcPr>
            <w:tcW w:w="3685" w:type="dxa"/>
            <w:tcBorders>
              <w:top w:val="single" w:sz="4" w:space="0" w:color="auto"/>
              <w:left w:val="single" w:sz="4" w:space="0" w:color="auto"/>
              <w:bottom w:val="single" w:sz="4" w:space="0" w:color="auto"/>
              <w:right w:val="single" w:sz="4" w:space="0" w:color="auto"/>
            </w:tcBorders>
            <w:vAlign w:val="bottom"/>
            <w:hideMark/>
          </w:tcPr>
          <w:p w:rsidR="00A10972" w:rsidRDefault="00A10972">
            <w:pPr>
              <w:suppressAutoHyphens w:val="0"/>
              <w:spacing w:after="0"/>
              <w:ind w:left="57"/>
              <w:jc w:val="left"/>
              <w:rPr>
                <w:rFonts w:cs="Arial"/>
                <w:lang w:eastAsia="ru-RU"/>
              </w:rPr>
            </w:pPr>
            <w:r>
              <w:rPr>
                <w:rFonts w:cs="Arial"/>
                <w:lang w:eastAsia="ru-RU"/>
              </w:rPr>
              <w:t>3. Перегородки</w:t>
            </w:r>
          </w:p>
        </w:tc>
        <w:tc>
          <w:tcPr>
            <w:tcW w:w="2977" w:type="dxa"/>
            <w:tcBorders>
              <w:top w:val="single" w:sz="4" w:space="0" w:color="auto"/>
              <w:left w:val="single" w:sz="4" w:space="0" w:color="auto"/>
              <w:bottom w:val="single" w:sz="4" w:space="0" w:color="auto"/>
              <w:right w:val="single" w:sz="4" w:space="0" w:color="auto"/>
            </w:tcBorders>
            <w:vAlign w:val="bottom"/>
            <w:hideMark/>
          </w:tcPr>
          <w:p w:rsidR="00A10972" w:rsidRDefault="00A10972">
            <w:pPr>
              <w:suppressAutoHyphens w:val="0"/>
              <w:spacing w:after="0"/>
              <w:ind w:left="57"/>
              <w:jc w:val="left"/>
              <w:rPr>
                <w:rFonts w:cs="Arial"/>
                <w:lang w:eastAsia="ru-RU"/>
              </w:rPr>
            </w:pPr>
            <w:r>
              <w:rPr>
                <w:rFonts w:cs="Arial"/>
                <w:lang w:eastAsia="ru-RU"/>
              </w:rPr>
              <w:t xml:space="preserve">Металлический каркас, обшит </w:t>
            </w:r>
            <w:proofErr w:type="spellStart"/>
            <w:r>
              <w:rPr>
                <w:rFonts w:cs="Arial"/>
                <w:lang w:eastAsia="ru-RU"/>
              </w:rPr>
              <w:t>гипсокартоном</w:t>
            </w:r>
            <w:proofErr w:type="spellEnd"/>
          </w:p>
        </w:tc>
        <w:tc>
          <w:tcPr>
            <w:tcW w:w="2977" w:type="dxa"/>
            <w:tcBorders>
              <w:top w:val="single" w:sz="4" w:space="0" w:color="auto"/>
              <w:left w:val="single" w:sz="4" w:space="0" w:color="auto"/>
              <w:bottom w:val="single" w:sz="4" w:space="0" w:color="auto"/>
              <w:right w:val="single" w:sz="4" w:space="0" w:color="auto"/>
            </w:tcBorders>
            <w:vAlign w:val="bottom"/>
            <w:hideMark/>
          </w:tcPr>
          <w:p w:rsidR="00A10972" w:rsidRDefault="00A10972">
            <w:pPr>
              <w:suppressAutoHyphens w:val="0"/>
              <w:spacing w:after="0"/>
              <w:ind w:left="57"/>
              <w:jc w:val="left"/>
              <w:rPr>
                <w:rFonts w:cs="Arial"/>
                <w:lang w:eastAsia="ru-RU"/>
              </w:rPr>
            </w:pPr>
          </w:p>
        </w:tc>
      </w:tr>
      <w:tr w:rsidR="00A10972" w:rsidTr="00A10972">
        <w:trPr>
          <w:cantSplit/>
        </w:trPr>
        <w:tc>
          <w:tcPr>
            <w:tcW w:w="3685" w:type="dxa"/>
            <w:tcBorders>
              <w:top w:val="nil"/>
              <w:left w:val="single" w:sz="4" w:space="0" w:color="auto"/>
              <w:bottom w:val="nil"/>
              <w:right w:val="single" w:sz="4" w:space="0" w:color="auto"/>
            </w:tcBorders>
            <w:hideMark/>
          </w:tcPr>
          <w:p w:rsidR="00A10972" w:rsidRDefault="00A10972">
            <w:pPr>
              <w:suppressAutoHyphens w:val="0"/>
              <w:spacing w:after="0"/>
              <w:ind w:left="57"/>
              <w:jc w:val="left"/>
              <w:rPr>
                <w:rFonts w:cs="Arial"/>
                <w:lang w:eastAsia="ru-RU"/>
              </w:rPr>
            </w:pPr>
            <w:r>
              <w:rPr>
                <w:rFonts w:cs="Arial"/>
                <w:lang w:eastAsia="ru-RU"/>
              </w:rPr>
              <w:t>4. Перекрытия</w:t>
            </w:r>
          </w:p>
        </w:tc>
        <w:tc>
          <w:tcPr>
            <w:tcW w:w="2977" w:type="dxa"/>
            <w:vMerge w:val="restart"/>
            <w:tcBorders>
              <w:top w:val="nil"/>
              <w:left w:val="single" w:sz="4" w:space="0" w:color="auto"/>
              <w:bottom w:val="nil"/>
              <w:right w:val="single" w:sz="4" w:space="0" w:color="auto"/>
            </w:tcBorders>
            <w:hideMark/>
          </w:tcPr>
          <w:p w:rsidR="00A10972" w:rsidRDefault="00A10972">
            <w:pPr>
              <w:suppressAutoHyphens w:val="0"/>
              <w:spacing w:after="0"/>
              <w:ind w:left="57"/>
              <w:jc w:val="left"/>
              <w:rPr>
                <w:rFonts w:cs="Arial"/>
                <w:lang w:eastAsia="ru-RU"/>
              </w:rPr>
            </w:pPr>
            <w:r>
              <w:rPr>
                <w:rFonts w:cs="Arial"/>
                <w:lang w:eastAsia="ru-RU"/>
              </w:rPr>
              <w:t>Деревянные отепленные</w:t>
            </w:r>
          </w:p>
        </w:tc>
        <w:tc>
          <w:tcPr>
            <w:tcW w:w="2977" w:type="dxa"/>
            <w:vMerge w:val="restart"/>
            <w:tcBorders>
              <w:top w:val="nil"/>
              <w:left w:val="single" w:sz="4" w:space="0" w:color="auto"/>
              <w:bottom w:val="nil"/>
              <w:right w:val="single" w:sz="4" w:space="0" w:color="auto"/>
            </w:tcBorders>
            <w:hideMark/>
          </w:tcPr>
          <w:p w:rsidR="00A10972" w:rsidRDefault="00A10972">
            <w:pPr>
              <w:suppressAutoHyphens w:val="0"/>
              <w:spacing w:after="0"/>
              <w:ind w:left="57"/>
              <w:jc w:val="left"/>
              <w:rPr>
                <w:rFonts w:cs="Arial"/>
                <w:lang w:eastAsia="ru-RU"/>
              </w:rPr>
            </w:pPr>
            <w:r>
              <w:rPr>
                <w:rFonts w:cs="Arial"/>
                <w:lang w:eastAsia="ru-RU"/>
              </w:rPr>
              <w:t>Хорошее</w:t>
            </w:r>
          </w:p>
        </w:tc>
      </w:tr>
      <w:tr w:rsidR="00A10972" w:rsidTr="00A10972">
        <w:trPr>
          <w:cantSplit/>
        </w:trPr>
        <w:tc>
          <w:tcPr>
            <w:tcW w:w="3685" w:type="dxa"/>
            <w:tcBorders>
              <w:top w:val="nil"/>
              <w:left w:val="single" w:sz="4" w:space="0" w:color="auto"/>
              <w:bottom w:val="nil"/>
              <w:right w:val="single" w:sz="4" w:space="0" w:color="auto"/>
            </w:tcBorders>
            <w:hideMark/>
          </w:tcPr>
          <w:p w:rsidR="00A10972" w:rsidRDefault="00A10972">
            <w:pPr>
              <w:suppressAutoHyphens w:val="0"/>
              <w:spacing w:after="0"/>
              <w:ind w:left="992"/>
              <w:jc w:val="left"/>
              <w:rPr>
                <w:rFonts w:cs="Arial"/>
                <w:lang w:eastAsia="ru-RU"/>
              </w:rPr>
            </w:pPr>
            <w:r>
              <w:rPr>
                <w:rFonts w:cs="Arial"/>
                <w:lang w:eastAsia="ru-RU"/>
              </w:rPr>
              <w:t>чердачные</w:t>
            </w:r>
          </w:p>
        </w:tc>
        <w:tc>
          <w:tcPr>
            <w:tcW w:w="2977" w:type="dxa"/>
            <w:vMerge/>
            <w:tcBorders>
              <w:top w:val="nil"/>
              <w:left w:val="single" w:sz="4" w:space="0" w:color="auto"/>
              <w:bottom w:val="nil"/>
              <w:right w:val="single" w:sz="4" w:space="0" w:color="auto"/>
            </w:tcBorders>
            <w:vAlign w:val="center"/>
            <w:hideMark/>
          </w:tcPr>
          <w:p w:rsidR="00A10972" w:rsidRDefault="00A10972">
            <w:pPr>
              <w:suppressAutoHyphens w:val="0"/>
              <w:spacing w:after="0"/>
              <w:jc w:val="left"/>
              <w:rPr>
                <w:rFonts w:cs="Arial"/>
                <w:lang w:eastAsia="ru-RU"/>
              </w:rPr>
            </w:pPr>
          </w:p>
        </w:tc>
        <w:tc>
          <w:tcPr>
            <w:tcW w:w="2977" w:type="dxa"/>
            <w:vMerge/>
            <w:tcBorders>
              <w:top w:val="nil"/>
              <w:left w:val="single" w:sz="4" w:space="0" w:color="auto"/>
              <w:bottom w:val="nil"/>
              <w:right w:val="single" w:sz="4" w:space="0" w:color="auto"/>
            </w:tcBorders>
            <w:vAlign w:val="center"/>
            <w:hideMark/>
          </w:tcPr>
          <w:p w:rsidR="00A10972" w:rsidRDefault="00A10972">
            <w:pPr>
              <w:suppressAutoHyphens w:val="0"/>
              <w:spacing w:after="0"/>
              <w:jc w:val="left"/>
              <w:rPr>
                <w:rFonts w:cs="Arial"/>
                <w:lang w:eastAsia="ru-RU"/>
              </w:rPr>
            </w:pPr>
          </w:p>
        </w:tc>
      </w:tr>
      <w:tr w:rsidR="00A10972" w:rsidTr="00A10972">
        <w:tc>
          <w:tcPr>
            <w:tcW w:w="3685" w:type="dxa"/>
            <w:tcBorders>
              <w:top w:val="nil"/>
              <w:left w:val="single" w:sz="4" w:space="0" w:color="auto"/>
              <w:bottom w:val="nil"/>
              <w:right w:val="single" w:sz="4" w:space="0" w:color="auto"/>
            </w:tcBorders>
            <w:hideMark/>
          </w:tcPr>
          <w:p w:rsidR="00A10972" w:rsidRDefault="00A10972">
            <w:pPr>
              <w:suppressAutoHyphens w:val="0"/>
              <w:spacing w:after="0"/>
              <w:ind w:left="992"/>
              <w:jc w:val="left"/>
              <w:rPr>
                <w:rFonts w:cs="Arial"/>
                <w:lang w:eastAsia="ru-RU"/>
              </w:rPr>
            </w:pPr>
            <w:r>
              <w:rPr>
                <w:rFonts w:cs="Arial"/>
                <w:lang w:eastAsia="ru-RU"/>
              </w:rPr>
              <w:t>междуэтажные</w:t>
            </w:r>
          </w:p>
        </w:tc>
        <w:tc>
          <w:tcPr>
            <w:tcW w:w="2977" w:type="dxa"/>
            <w:tcBorders>
              <w:top w:val="nil"/>
              <w:left w:val="single" w:sz="4" w:space="0" w:color="auto"/>
              <w:bottom w:val="nil"/>
              <w:right w:val="single" w:sz="4" w:space="0" w:color="auto"/>
            </w:tcBorders>
          </w:tcPr>
          <w:p w:rsidR="00A10972" w:rsidRDefault="00A10972">
            <w:pPr>
              <w:suppressAutoHyphens w:val="0"/>
              <w:spacing w:after="0"/>
              <w:ind w:left="57"/>
              <w:jc w:val="left"/>
              <w:rPr>
                <w:rFonts w:cs="Arial"/>
                <w:lang w:eastAsia="ru-RU"/>
              </w:rPr>
            </w:pPr>
          </w:p>
        </w:tc>
        <w:tc>
          <w:tcPr>
            <w:tcW w:w="2977" w:type="dxa"/>
            <w:tcBorders>
              <w:top w:val="nil"/>
              <w:left w:val="single" w:sz="4" w:space="0" w:color="auto"/>
              <w:bottom w:val="nil"/>
              <w:right w:val="single" w:sz="4" w:space="0" w:color="auto"/>
            </w:tcBorders>
          </w:tcPr>
          <w:p w:rsidR="00A10972" w:rsidRDefault="00A10972">
            <w:pPr>
              <w:suppressAutoHyphens w:val="0"/>
              <w:spacing w:after="0"/>
              <w:ind w:left="57"/>
              <w:jc w:val="left"/>
              <w:rPr>
                <w:rFonts w:cs="Arial"/>
                <w:lang w:eastAsia="ru-RU"/>
              </w:rPr>
            </w:pPr>
          </w:p>
        </w:tc>
      </w:tr>
      <w:tr w:rsidR="00A10972" w:rsidTr="00A10972">
        <w:tc>
          <w:tcPr>
            <w:tcW w:w="3685" w:type="dxa"/>
            <w:tcBorders>
              <w:top w:val="nil"/>
              <w:left w:val="single" w:sz="4" w:space="0" w:color="auto"/>
              <w:bottom w:val="nil"/>
              <w:right w:val="single" w:sz="4" w:space="0" w:color="auto"/>
            </w:tcBorders>
            <w:hideMark/>
          </w:tcPr>
          <w:p w:rsidR="00A10972" w:rsidRDefault="00A10972">
            <w:pPr>
              <w:suppressAutoHyphens w:val="0"/>
              <w:spacing w:after="0"/>
              <w:ind w:left="992"/>
              <w:jc w:val="left"/>
              <w:rPr>
                <w:rFonts w:cs="Arial"/>
                <w:lang w:eastAsia="ru-RU"/>
              </w:rPr>
            </w:pPr>
            <w:r>
              <w:rPr>
                <w:rFonts w:cs="Arial"/>
                <w:lang w:eastAsia="ru-RU"/>
              </w:rPr>
              <w:t>подвальные</w:t>
            </w:r>
          </w:p>
        </w:tc>
        <w:tc>
          <w:tcPr>
            <w:tcW w:w="2977" w:type="dxa"/>
            <w:tcBorders>
              <w:top w:val="nil"/>
              <w:left w:val="single" w:sz="4" w:space="0" w:color="auto"/>
              <w:bottom w:val="nil"/>
              <w:right w:val="single" w:sz="4" w:space="0" w:color="auto"/>
            </w:tcBorders>
          </w:tcPr>
          <w:p w:rsidR="00A10972" w:rsidRDefault="00A10972">
            <w:pPr>
              <w:suppressAutoHyphens w:val="0"/>
              <w:spacing w:after="0"/>
              <w:ind w:left="57"/>
              <w:jc w:val="left"/>
              <w:rPr>
                <w:rFonts w:cs="Arial"/>
                <w:lang w:eastAsia="ru-RU"/>
              </w:rPr>
            </w:pPr>
          </w:p>
        </w:tc>
        <w:tc>
          <w:tcPr>
            <w:tcW w:w="2977" w:type="dxa"/>
            <w:tcBorders>
              <w:top w:val="nil"/>
              <w:left w:val="single" w:sz="4" w:space="0" w:color="auto"/>
              <w:bottom w:val="nil"/>
              <w:right w:val="single" w:sz="4" w:space="0" w:color="auto"/>
            </w:tcBorders>
          </w:tcPr>
          <w:p w:rsidR="00A10972" w:rsidRDefault="00A10972">
            <w:pPr>
              <w:suppressAutoHyphens w:val="0"/>
              <w:spacing w:after="0"/>
              <w:ind w:left="57"/>
              <w:jc w:val="left"/>
              <w:rPr>
                <w:rFonts w:cs="Arial"/>
                <w:lang w:eastAsia="ru-RU"/>
              </w:rPr>
            </w:pPr>
          </w:p>
        </w:tc>
      </w:tr>
      <w:tr w:rsidR="00A10972" w:rsidTr="00A10972">
        <w:tc>
          <w:tcPr>
            <w:tcW w:w="3685" w:type="dxa"/>
            <w:tcBorders>
              <w:top w:val="nil"/>
              <w:left w:val="single" w:sz="4" w:space="0" w:color="auto"/>
              <w:bottom w:val="nil"/>
              <w:right w:val="single" w:sz="4" w:space="0" w:color="auto"/>
            </w:tcBorders>
            <w:hideMark/>
          </w:tcPr>
          <w:p w:rsidR="00A10972" w:rsidRDefault="00A10972">
            <w:pPr>
              <w:suppressAutoHyphens w:val="0"/>
              <w:spacing w:after="0"/>
              <w:ind w:left="992"/>
              <w:jc w:val="left"/>
              <w:rPr>
                <w:rFonts w:cs="Arial"/>
                <w:lang w:eastAsia="ru-RU"/>
              </w:rPr>
            </w:pPr>
            <w:r>
              <w:rPr>
                <w:rFonts w:cs="Arial"/>
                <w:lang w:eastAsia="ru-RU"/>
              </w:rPr>
              <w:t>(другое)</w:t>
            </w:r>
          </w:p>
        </w:tc>
        <w:tc>
          <w:tcPr>
            <w:tcW w:w="2977" w:type="dxa"/>
            <w:tcBorders>
              <w:top w:val="nil"/>
              <w:left w:val="single" w:sz="4" w:space="0" w:color="auto"/>
              <w:bottom w:val="nil"/>
              <w:right w:val="single" w:sz="4" w:space="0" w:color="auto"/>
            </w:tcBorders>
          </w:tcPr>
          <w:p w:rsidR="00A10972" w:rsidRDefault="00A10972">
            <w:pPr>
              <w:suppressAutoHyphens w:val="0"/>
              <w:spacing w:after="0"/>
              <w:ind w:left="57"/>
              <w:jc w:val="left"/>
              <w:rPr>
                <w:rFonts w:cs="Arial"/>
                <w:lang w:eastAsia="ru-RU"/>
              </w:rPr>
            </w:pPr>
          </w:p>
        </w:tc>
        <w:tc>
          <w:tcPr>
            <w:tcW w:w="2977" w:type="dxa"/>
            <w:tcBorders>
              <w:top w:val="nil"/>
              <w:left w:val="single" w:sz="4" w:space="0" w:color="auto"/>
              <w:bottom w:val="nil"/>
              <w:right w:val="single" w:sz="4" w:space="0" w:color="auto"/>
            </w:tcBorders>
          </w:tcPr>
          <w:p w:rsidR="00A10972" w:rsidRDefault="00A10972">
            <w:pPr>
              <w:suppressAutoHyphens w:val="0"/>
              <w:spacing w:after="0"/>
              <w:ind w:left="57"/>
              <w:jc w:val="left"/>
              <w:rPr>
                <w:rFonts w:cs="Arial"/>
                <w:lang w:eastAsia="ru-RU"/>
              </w:rPr>
            </w:pPr>
          </w:p>
        </w:tc>
      </w:tr>
      <w:tr w:rsidR="00A10972" w:rsidTr="00A10972">
        <w:tc>
          <w:tcPr>
            <w:tcW w:w="3685" w:type="dxa"/>
            <w:tcBorders>
              <w:top w:val="single" w:sz="4" w:space="0" w:color="auto"/>
              <w:left w:val="single" w:sz="4" w:space="0" w:color="auto"/>
              <w:bottom w:val="single" w:sz="4" w:space="0" w:color="auto"/>
              <w:right w:val="single" w:sz="4" w:space="0" w:color="auto"/>
            </w:tcBorders>
            <w:vAlign w:val="bottom"/>
            <w:hideMark/>
          </w:tcPr>
          <w:p w:rsidR="00A10972" w:rsidRDefault="00A10972">
            <w:pPr>
              <w:suppressAutoHyphens w:val="0"/>
              <w:spacing w:after="0"/>
              <w:ind w:left="57"/>
              <w:jc w:val="left"/>
              <w:rPr>
                <w:rFonts w:cs="Arial"/>
                <w:lang w:eastAsia="ru-RU"/>
              </w:rPr>
            </w:pPr>
            <w:r>
              <w:rPr>
                <w:rFonts w:cs="Arial"/>
                <w:lang w:eastAsia="ru-RU"/>
              </w:rPr>
              <w:t>5. Крыша</w:t>
            </w:r>
          </w:p>
        </w:tc>
        <w:tc>
          <w:tcPr>
            <w:tcW w:w="2977" w:type="dxa"/>
            <w:tcBorders>
              <w:top w:val="single" w:sz="4" w:space="0" w:color="auto"/>
              <w:left w:val="single" w:sz="4" w:space="0" w:color="auto"/>
              <w:bottom w:val="single" w:sz="4" w:space="0" w:color="auto"/>
              <w:right w:val="single" w:sz="4" w:space="0" w:color="auto"/>
            </w:tcBorders>
            <w:vAlign w:val="bottom"/>
            <w:hideMark/>
          </w:tcPr>
          <w:p w:rsidR="00A10972" w:rsidRDefault="00A10972">
            <w:pPr>
              <w:suppressAutoHyphens w:val="0"/>
              <w:spacing w:after="0"/>
              <w:ind w:left="57"/>
              <w:jc w:val="left"/>
              <w:rPr>
                <w:rFonts w:cs="Arial"/>
                <w:lang w:eastAsia="ru-RU"/>
              </w:rPr>
            </w:pPr>
            <w:r>
              <w:rPr>
                <w:rFonts w:cs="Arial"/>
                <w:lang w:eastAsia="ru-RU"/>
              </w:rPr>
              <w:t xml:space="preserve">Двухскатная, </w:t>
            </w:r>
            <w:proofErr w:type="spellStart"/>
            <w:r>
              <w:rPr>
                <w:rFonts w:cs="Arial"/>
                <w:lang w:eastAsia="ru-RU"/>
              </w:rPr>
              <w:t>профнастил</w:t>
            </w:r>
            <w:proofErr w:type="spellEnd"/>
          </w:p>
        </w:tc>
        <w:tc>
          <w:tcPr>
            <w:tcW w:w="2977" w:type="dxa"/>
            <w:tcBorders>
              <w:top w:val="single" w:sz="4" w:space="0" w:color="auto"/>
              <w:left w:val="single" w:sz="4" w:space="0" w:color="auto"/>
              <w:bottom w:val="single" w:sz="4" w:space="0" w:color="auto"/>
              <w:right w:val="single" w:sz="4" w:space="0" w:color="auto"/>
            </w:tcBorders>
            <w:hideMark/>
          </w:tcPr>
          <w:p w:rsidR="00A10972" w:rsidRDefault="00A10972">
            <w:pPr>
              <w:suppressAutoHyphens w:val="0"/>
              <w:spacing w:after="0"/>
              <w:jc w:val="left"/>
              <w:rPr>
                <w:rFonts w:cs="Arial"/>
                <w:szCs w:val="20"/>
                <w:lang w:eastAsia="ru-RU"/>
              </w:rPr>
            </w:pPr>
            <w:r>
              <w:rPr>
                <w:rFonts w:cs="Arial"/>
                <w:szCs w:val="20"/>
                <w:lang w:eastAsia="ru-RU"/>
              </w:rPr>
              <w:t>Хорошее</w:t>
            </w:r>
          </w:p>
        </w:tc>
      </w:tr>
      <w:tr w:rsidR="00A10972" w:rsidTr="00A10972">
        <w:tc>
          <w:tcPr>
            <w:tcW w:w="3685" w:type="dxa"/>
            <w:tcBorders>
              <w:top w:val="single" w:sz="4" w:space="0" w:color="auto"/>
              <w:left w:val="single" w:sz="4" w:space="0" w:color="auto"/>
              <w:bottom w:val="single" w:sz="4" w:space="0" w:color="auto"/>
              <w:right w:val="single" w:sz="4" w:space="0" w:color="auto"/>
            </w:tcBorders>
            <w:vAlign w:val="bottom"/>
            <w:hideMark/>
          </w:tcPr>
          <w:p w:rsidR="00A10972" w:rsidRDefault="00A10972">
            <w:pPr>
              <w:suppressAutoHyphens w:val="0"/>
              <w:spacing w:after="0"/>
              <w:ind w:left="57"/>
              <w:jc w:val="left"/>
              <w:rPr>
                <w:rFonts w:cs="Arial"/>
                <w:lang w:eastAsia="ru-RU"/>
              </w:rPr>
            </w:pPr>
            <w:r>
              <w:rPr>
                <w:rFonts w:cs="Arial"/>
                <w:lang w:eastAsia="ru-RU"/>
              </w:rPr>
              <w:t>6. Полы</w:t>
            </w:r>
          </w:p>
        </w:tc>
        <w:tc>
          <w:tcPr>
            <w:tcW w:w="2977" w:type="dxa"/>
            <w:tcBorders>
              <w:top w:val="single" w:sz="4" w:space="0" w:color="auto"/>
              <w:left w:val="single" w:sz="4" w:space="0" w:color="auto"/>
              <w:bottom w:val="single" w:sz="4" w:space="0" w:color="auto"/>
              <w:right w:val="single" w:sz="4" w:space="0" w:color="auto"/>
            </w:tcBorders>
            <w:vAlign w:val="bottom"/>
            <w:hideMark/>
          </w:tcPr>
          <w:p w:rsidR="00A10972" w:rsidRDefault="00EC6FB8">
            <w:pPr>
              <w:suppressAutoHyphens w:val="0"/>
              <w:spacing w:after="0"/>
              <w:ind w:left="57"/>
              <w:jc w:val="left"/>
              <w:rPr>
                <w:rFonts w:cs="Arial"/>
                <w:lang w:eastAsia="ru-RU"/>
              </w:rPr>
            </w:pPr>
            <w:r>
              <w:rPr>
                <w:rFonts w:cs="Arial"/>
                <w:lang w:eastAsia="ru-RU"/>
              </w:rPr>
              <w:t>Деревянные, покрыты, фанерой, окрашены</w:t>
            </w:r>
          </w:p>
        </w:tc>
        <w:tc>
          <w:tcPr>
            <w:tcW w:w="2977" w:type="dxa"/>
            <w:tcBorders>
              <w:top w:val="single" w:sz="4" w:space="0" w:color="auto"/>
              <w:left w:val="single" w:sz="4" w:space="0" w:color="auto"/>
              <w:bottom w:val="single" w:sz="4" w:space="0" w:color="auto"/>
              <w:right w:val="single" w:sz="4" w:space="0" w:color="auto"/>
            </w:tcBorders>
          </w:tcPr>
          <w:p w:rsidR="00A10972" w:rsidRDefault="00EC6FB8">
            <w:pPr>
              <w:suppressAutoHyphens w:val="0"/>
              <w:spacing w:after="0"/>
              <w:jc w:val="left"/>
              <w:rPr>
                <w:rFonts w:cs="Arial"/>
                <w:szCs w:val="20"/>
                <w:lang w:eastAsia="ru-RU"/>
              </w:rPr>
            </w:pPr>
            <w:r>
              <w:rPr>
                <w:rFonts w:cs="Arial"/>
                <w:lang w:eastAsia="ru-RU"/>
              </w:rPr>
              <w:t>Хорошее</w:t>
            </w:r>
          </w:p>
          <w:p w:rsidR="00A10972" w:rsidRDefault="00A10972">
            <w:pPr>
              <w:suppressAutoHyphens w:val="0"/>
              <w:spacing w:after="0"/>
              <w:jc w:val="left"/>
              <w:rPr>
                <w:rFonts w:cs="Arial"/>
                <w:szCs w:val="20"/>
                <w:lang w:eastAsia="ru-RU"/>
              </w:rPr>
            </w:pPr>
          </w:p>
        </w:tc>
      </w:tr>
      <w:tr w:rsidR="00A10972" w:rsidTr="00A10972">
        <w:trPr>
          <w:cantSplit/>
        </w:trPr>
        <w:tc>
          <w:tcPr>
            <w:tcW w:w="3685" w:type="dxa"/>
            <w:tcBorders>
              <w:top w:val="single" w:sz="4" w:space="0" w:color="auto"/>
              <w:left w:val="single" w:sz="4" w:space="0" w:color="auto"/>
              <w:bottom w:val="nil"/>
              <w:right w:val="single" w:sz="4" w:space="0" w:color="auto"/>
            </w:tcBorders>
            <w:vAlign w:val="bottom"/>
            <w:hideMark/>
          </w:tcPr>
          <w:p w:rsidR="00A10972" w:rsidRDefault="00A10972">
            <w:pPr>
              <w:suppressAutoHyphens w:val="0"/>
              <w:spacing w:after="0"/>
              <w:ind w:left="57"/>
              <w:jc w:val="left"/>
              <w:rPr>
                <w:rFonts w:cs="Arial"/>
                <w:lang w:eastAsia="ru-RU"/>
              </w:rPr>
            </w:pPr>
            <w:r>
              <w:rPr>
                <w:rFonts w:cs="Arial"/>
                <w:lang w:eastAsia="ru-RU"/>
              </w:rPr>
              <w:t>7. Проемы</w:t>
            </w:r>
          </w:p>
        </w:tc>
        <w:tc>
          <w:tcPr>
            <w:tcW w:w="2977" w:type="dxa"/>
            <w:vMerge w:val="restart"/>
            <w:tcBorders>
              <w:top w:val="single" w:sz="4" w:space="0" w:color="auto"/>
              <w:left w:val="nil"/>
              <w:bottom w:val="nil"/>
              <w:right w:val="single" w:sz="4" w:space="0" w:color="auto"/>
            </w:tcBorders>
            <w:vAlign w:val="bottom"/>
            <w:hideMark/>
          </w:tcPr>
          <w:p w:rsidR="00A10972" w:rsidRDefault="00EC6FB8">
            <w:pPr>
              <w:suppressAutoHyphens w:val="0"/>
              <w:spacing w:after="0"/>
              <w:ind w:left="57"/>
              <w:jc w:val="left"/>
              <w:rPr>
                <w:rFonts w:cs="Arial"/>
                <w:lang w:eastAsia="ru-RU"/>
              </w:rPr>
            </w:pPr>
            <w:r>
              <w:rPr>
                <w:rFonts w:cs="Arial"/>
                <w:lang w:eastAsia="ru-RU"/>
              </w:rPr>
              <w:t>Стеклопакеты</w:t>
            </w:r>
          </w:p>
        </w:tc>
        <w:tc>
          <w:tcPr>
            <w:tcW w:w="2977" w:type="dxa"/>
            <w:vMerge w:val="restart"/>
            <w:tcBorders>
              <w:top w:val="single" w:sz="4" w:space="0" w:color="auto"/>
              <w:left w:val="nil"/>
              <w:bottom w:val="nil"/>
              <w:right w:val="single" w:sz="4" w:space="0" w:color="auto"/>
            </w:tcBorders>
          </w:tcPr>
          <w:p w:rsidR="00A10972" w:rsidRDefault="00A10972">
            <w:pPr>
              <w:suppressAutoHyphens w:val="0"/>
              <w:spacing w:after="0"/>
              <w:jc w:val="left"/>
              <w:rPr>
                <w:rFonts w:cs="Arial"/>
                <w:lang w:eastAsia="ru-RU"/>
              </w:rPr>
            </w:pPr>
          </w:p>
          <w:p w:rsidR="00A10972" w:rsidRDefault="00EC6FB8">
            <w:pPr>
              <w:suppressAutoHyphens w:val="0"/>
              <w:spacing w:after="0"/>
              <w:jc w:val="left"/>
              <w:rPr>
                <w:rFonts w:cs="Arial"/>
                <w:szCs w:val="20"/>
                <w:lang w:eastAsia="ru-RU"/>
              </w:rPr>
            </w:pPr>
            <w:r>
              <w:rPr>
                <w:rFonts w:cs="Arial"/>
                <w:lang w:eastAsia="ru-RU"/>
              </w:rPr>
              <w:t>Хорошее</w:t>
            </w:r>
          </w:p>
        </w:tc>
      </w:tr>
      <w:tr w:rsidR="00A10972" w:rsidTr="00A10972">
        <w:trPr>
          <w:cantSplit/>
        </w:trPr>
        <w:tc>
          <w:tcPr>
            <w:tcW w:w="3685" w:type="dxa"/>
            <w:tcBorders>
              <w:top w:val="nil"/>
              <w:left w:val="single" w:sz="4" w:space="0" w:color="auto"/>
              <w:bottom w:val="nil"/>
              <w:right w:val="single" w:sz="4" w:space="0" w:color="auto"/>
            </w:tcBorders>
            <w:vAlign w:val="bottom"/>
            <w:hideMark/>
          </w:tcPr>
          <w:p w:rsidR="00A10972" w:rsidRDefault="00A10972">
            <w:pPr>
              <w:suppressAutoHyphens w:val="0"/>
              <w:spacing w:after="0"/>
              <w:ind w:left="993"/>
              <w:jc w:val="left"/>
              <w:rPr>
                <w:rFonts w:cs="Arial"/>
                <w:lang w:eastAsia="ru-RU"/>
              </w:rPr>
            </w:pPr>
            <w:r>
              <w:rPr>
                <w:rFonts w:cs="Arial"/>
                <w:lang w:eastAsia="ru-RU"/>
              </w:rPr>
              <w:t>окна</w:t>
            </w:r>
          </w:p>
        </w:tc>
        <w:tc>
          <w:tcPr>
            <w:tcW w:w="2977" w:type="dxa"/>
            <w:vMerge/>
            <w:tcBorders>
              <w:top w:val="single" w:sz="4" w:space="0" w:color="auto"/>
              <w:left w:val="nil"/>
              <w:bottom w:val="nil"/>
              <w:right w:val="single" w:sz="4" w:space="0" w:color="auto"/>
            </w:tcBorders>
            <w:vAlign w:val="center"/>
            <w:hideMark/>
          </w:tcPr>
          <w:p w:rsidR="00A10972" w:rsidRDefault="00A10972">
            <w:pPr>
              <w:suppressAutoHyphens w:val="0"/>
              <w:spacing w:after="0"/>
              <w:jc w:val="left"/>
              <w:rPr>
                <w:rFonts w:cs="Arial"/>
                <w:lang w:eastAsia="ru-RU"/>
              </w:rPr>
            </w:pPr>
          </w:p>
        </w:tc>
        <w:tc>
          <w:tcPr>
            <w:tcW w:w="2977" w:type="dxa"/>
            <w:vMerge/>
            <w:tcBorders>
              <w:top w:val="single" w:sz="4" w:space="0" w:color="auto"/>
              <w:left w:val="nil"/>
              <w:bottom w:val="nil"/>
              <w:right w:val="single" w:sz="4" w:space="0" w:color="auto"/>
            </w:tcBorders>
            <w:vAlign w:val="center"/>
            <w:hideMark/>
          </w:tcPr>
          <w:p w:rsidR="00A10972" w:rsidRDefault="00A10972">
            <w:pPr>
              <w:suppressAutoHyphens w:val="0"/>
              <w:spacing w:after="0"/>
              <w:jc w:val="left"/>
              <w:rPr>
                <w:rFonts w:cs="Arial"/>
                <w:szCs w:val="20"/>
                <w:lang w:eastAsia="ru-RU"/>
              </w:rPr>
            </w:pPr>
          </w:p>
        </w:tc>
      </w:tr>
      <w:tr w:rsidR="00A10972" w:rsidTr="00A10972">
        <w:tc>
          <w:tcPr>
            <w:tcW w:w="3685" w:type="dxa"/>
            <w:tcBorders>
              <w:top w:val="nil"/>
              <w:left w:val="single" w:sz="4" w:space="0" w:color="auto"/>
              <w:bottom w:val="nil"/>
              <w:right w:val="single" w:sz="4" w:space="0" w:color="auto"/>
            </w:tcBorders>
            <w:vAlign w:val="bottom"/>
            <w:hideMark/>
          </w:tcPr>
          <w:p w:rsidR="00A10972" w:rsidRDefault="00A10972">
            <w:pPr>
              <w:suppressAutoHyphens w:val="0"/>
              <w:spacing w:after="0"/>
              <w:ind w:left="993"/>
              <w:jc w:val="left"/>
              <w:rPr>
                <w:rFonts w:cs="Arial"/>
                <w:lang w:eastAsia="ru-RU"/>
              </w:rPr>
            </w:pPr>
            <w:r>
              <w:rPr>
                <w:rFonts w:cs="Arial"/>
                <w:lang w:eastAsia="ru-RU"/>
              </w:rPr>
              <w:t>двери</w:t>
            </w:r>
          </w:p>
        </w:tc>
        <w:tc>
          <w:tcPr>
            <w:tcW w:w="2977" w:type="dxa"/>
            <w:tcBorders>
              <w:top w:val="nil"/>
              <w:left w:val="nil"/>
              <w:bottom w:val="nil"/>
              <w:right w:val="single" w:sz="4" w:space="0" w:color="auto"/>
            </w:tcBorders>
            <w:vAlign w:val="bottom"/>
            <w:hideMark/>
          </w:tcPr>
          <w:p w:rsidR="00A10972" w:rsidRDefault="00EC6FB8">
            <w:pPr>
              <w:suppressAutoHyphens w:val="0"/>
              <w:spacing w:after="0"/>
              <w:ind w:left="57"/>
              <w:jc w:val="left"/>
              <w:rPr>
                <w:rFonts w:cs="Arial"/>
                <w:lang w:eastAsia="ru-RU"/>
              </w:rPr>
            </w:pPr>
            <w:r>
              <w:rPr>
                <w:rFonts w:cs="Arial"/>
                <w:lang w:eastAsia="ru-RU"/>
              </w:rPr>
              <w:t>Деревянные</w:t>
            </w:r>
          </w:p>
        </w:tc>
        <w:tc>
          <w:tcPr>
            <w:tcW w:w="2977" w:type="dxa"/>
            <w:tcBorders>
              <w:top w:val="nil"/>
              <w:left w:val="nil"/>
              <w:bottom w:val="nil"/>
              <w:right w:val="single" w:sz="4" w:space="0" w:color="auto"/>
            </w:tcBorders>
            <w:hideMark/>
          </w:tcPr>
          <w:p w:rsidR="00A10972" w:rsidRDefault="00EC6FB8">
            <w:pPr>
              <w:suppressAutoHyphens w:val="0"/>
              <w:spacing w:after="0"/>
              <w:jc w:val="left"/>
              <w:rPr>
                <w:rFonts w:cs="Arial"/>
                <w:szCs w:val="20"/>
                <w:lang w:eastAsia="ru-RU"/>
              </w:rPr>
            </w:pPr>
            <w:r>
              <w:rPr>
                <w:rFonts w:cs="Arial"/>
                <w:szCs w:val="20"/>
                <w:lang w:eastAsia="ru-RU"/>
              </w:rPr>
              <w:t>Хорошее</w:t>
            </w:r>
          </w:p>
        </w:tc>
      </w:tr>
      <w:tr w:rsidR="00A10972" w:rsidTr="00A10972">
        <w:tc>
          <w:tcPr>
            <w:tcW w:w="3685" w:type="dxa"/>
            <w:tcBorders>
              <w:top w:val="nil"/>
              <w:left w:val="single" w:sz="4" w:space="0" w:color="auto"/>
              <w:bottom w:val="single" w:sz="4" w:space="0" w:color="auto"/>
              <w:right w:val="single" w:sz="4" w:space="0" w:color="auto"/>
            </w:tcBorders>
            <w:vAlign w:val="bottom"/>
            <w:hideMark/>
          </w:tcPr>
          <w:p w:rsidR="00A10972" w:rsidRDefault="00A10972">
            <w:pPr>
              <w:suppressAutoHyphens w:val="0"/>
              <w:spacing w:after="0"/>
              <w:ind w:left="993"/>
              <w:jc w:val="left"/>
              <w:rPr>
                <w:rFonts w:cs="Arial"/>
                <w:lang w:eastAsia="ru-RU"/>
              </w:rPr>
            </w:pPr>
            <w:r>
              <w:rPr>
                <w:rFonts w:cs="Arial"/>
                <w:lang w:eastAsia="ru-RU"/>
              </w:rPr>
              <w:lastRenderedPageBreak/>
              <w:t>(другое)</w:t>
            </w:r>
          </w:p>
        </w:tc>
        <w:tc>
          <w:tcPr>
            <w:tcW w:w="2977" w:type="dxa"/>
            <w:tcBorders>
              <w:top w:val="nil"/>
              <w:left w:val="nil"/>
              <w:bottom w:val="single" w:sz="4" w:space="0" w:color="auto"/>
              <w:right w:val="single" w:sz="4" w:space="0" w:color="auto"/>
            </w:tcBorders>
            <w:vAlign w:val="bottom"/>
          </w:tcPr>
          <w:p w:rsidR="00A10972" w:rsidRDefault="00A10972">
            <w:pPr>
              <w:suppressAutoHyphens w:val="0"/>
              <w:spacing w:after="0"/>
              <w:ind w:left="57"/>
              <w:jc w:val="left"/>
              <w:rPr>
                <w:rFonts w:cs="Arial"/>
                <w:lang w:eastAsia="ru-RU"/>
              </w:rPr>
            </w:pPr>
          </w:p>
        </w:tc>
        <w:tc>
          <w:tcPr>
            <w:tcW w:w="2977" w:type="dxa"/>
            <w:tcBorders>
              <w:top w:val="nil"/>
              <w:left w:val="nil"/>
              <w:bottom w:val="single" w:sz="4" w:space="0" w:color="auto"/>
              <w:right w:val="single" w:sz="4" w:space="0" w:color="auto"/>
            </w:tcBorders>
            <w:vAlign w:val="bottom"/>
          </w:tcPr>
          <w:p w:rsidR="00A10972" w:rsidRDefault="00A10972">
            <w:pPr>
              <w:suppressAutoHyphens w:val="0"/>
              <w:spacing w:after="0"/>
              <w:ind w:left="57"/>
              <w:jc w:val="left"/>
              <w:rPr>
                <w:rFonts w:cs="Arial"/>
                <w:lang w:eastAsia="ru-RU"/>
              </w:rPr>
            </w:pPr>
          </w:p>
        </w:tc>
      </w:tr>
      <w:tr w:rsidR="00A10972" w:rsidTr="00A10972">
        <w:trPr>
          <w:cantSplit/>
        </w:trPr>
        <w:tc>
          <w:tcPr>
            <w:tcW w:w="3685" w:type="dxa"/>
            <w:tcBorders>
              <w:top w:val="single" w:sz="4" w:space="0" w:color="auto"/>
              <w:left w:val="single" w:sz="4" w:space="0" w:color="auto"/>
              <w:bottom w:val="nil"/>
              <w:right w:val="single" w:sz="4" w:space="0" w:color="auto"/>
            </w:tcBorders>
            <w:vAlign w:val="bottom"/>
            <w:hideMark/>
          </w:tcPr>
          <w:p w:rsidR="00A10972" w:rsidRDefault="00A10972">
            <w:pPr>
              <w:suppressAutoHyphens w:val="0"/>
              <w:spacing w:after="0"/>
              <w:ind w:left="57"/>
              <w:jc w:val="left"/>
              <w:rPr>
                <w:rFonts w:cs="Arial"/>
                <w:lang w:eastAsia="ru-RU"/>
              </w:rPr>
            </w:pPr>
            <w:r>
              <w:rPr>
                <w:rFonts w:cs="Arial"/>
                <w:lang w:eastAsia="ru-RU"/>
              </w:rPr>
              <w:t>8. Отделка</w:t>
            </w:r>
          </w:p>
        </w:tc>
        <w:tc>
          <w:tcPr>
            <w:tcW w:w="2977" w:type="dxa"/>
            <w:vMerge w:val="restart"/>
            <w:tcBorders>
              <w:top w:val="single" w:sz="4" w:space="0" w:color="auto"/>
              <w:left w:val="nil"/>
              <w:bottom w:val="nil"/>
              <w:right w:val="single" w:sz="4" w:space="0" w:color="auto"/>
            </w:tcBorders>
            <w:vAlign w:val="bottom"/>
            <w:hideMark/>
          </w:tcPr>
          <w:p w:rsidR="00A10972" w:rsidRDefault="00EC6FB8" w:rsidP="00EC6FB8">
            <w:pPr>
              <w:suppressAutoHyphens w:val="0"/>
              <w:spacing w:after="0"/>
              <w:jc w:val="left"/>
              <w:rPr>
                <w:rFonts w:cs="Arial"/>
                <w:lang w:eastAsia="ru-RU"/>
              </w:rPr>
            </w:pPr>
            <w:r>
              <w:rPr>
                <w:rFonts w:cs="Arial"/>
                <w:lang w:eastAsia="ru-RU"/>
              </w:rPr>
              <w:t>Обшито плитой ОСБ  гипсокартонном,</w:t>
            </w:r>
          </w:p>
          <w:p w:rsidR="00EC6FB8" w:rsidRDefault="00EC6FB8" w:rsidP="00EC6FB8">
            <w:pPr>
              <w:suppressAutoHyphens w:val="0"/>
              <w:spacing w:after="0"/>
              <w:jc w:val="left"/>
              <w:rPr>
                <w:rFonts w:cs="Arial"/>
                <w:lang w:eastAsia="ru-RU"/>
              </w:rPr>
            </w:pPr>
            <w:r>
              <w:rPr>
                <w:rFonts w:cs="Arial"/>
                <w:lang w:eastAsia="ru-RU"/>
              </w:rPr>
              <w:t xml:space="preserve">Обшито плитой ОСБ и </w:t>
            </w:r>
            <w:proofErr w:type="spellStart"/>
            <w:r>
              <w:rPr>
                <w:rFonts w:cs="Arial"/>
                <w:lang w:eastAsia="ru-RU"/>
              </w:rPr>
              <w:t>металлосайдингом</w:t>
            </w:r>
            <w:proofErr w:type="spellEnd"/>
          </w:p>
        </w:tc>
        <w:tc>
          <w:tcPr>
            <w:tcW w:w="2977" w:type="dxa"/>
            <w:vMerge w:val="restart"/>
            <w:tcBorders>
              <w:top w:val="single" w:sz="4" w:space="0" w:color="auto"/>
              <w:left w:val="nil"/>
              <w:bottom w:val="nil"/>
              <w:right w:val="single" w:sz="4" w:space="0" w:color="auto"/>
            </w:tcBorders>
            <w:vAlign w:val="bottom"/>
          </w:tcPr>
          <w:p w:rsidR="00A10972" w:rsidRDefault="00EC6FB8">
            <w:pPr>
              <w:suppressAutoHyphens w:val="0"/>
              <w:spacing w:after="0"/>
              <w:ind w:left="57"/>
              <w:jc w:val="left"/>
              <w:rPr>
                <w:rFonts w:cs="Arial"/>
                <w:lang w:eastAsia="ru-RU"/>
              </w:rPr>
            </w:pPr>
            <w:r>
              <w:rPr>
                <w:rFonts w:cs="Arial"/>
                <w:lang w:eastAsia="ru-RU"/>
              </w:rPr>
              <w:t>Хорошее</w:t>
            </w:r>
          </w:p>
          <w:p w:rsidR="00A10972" w:rsidRDefault="00A10972">
            <w:pPr>
              <w:suppressAutoHyphens w:val="0"/>
              <w:spacing w:after="0"/>
              <w:ind w:left="57"/>
              <w:jc w:val="left"/>
              <w:rPr>
                <w:rFonts w:cs="Arial"/>
                <w:lang w:eastAsia="ru-RU"/>
              </w:rPr>
            </w:pPr>
          </w:p>
        </w:tc>
      </w:tr>
      <w:tr w:rsidR="00A10972" w:rsidTr="00A10972">
        <w:trPr>
          <w:cantSplit/>
        </w:trPr>
        <w:tc>
          <w:tcPr>
            <w:tcW w:w="3685" w:type="dxa"/>
            <w:tcBorders>
              <w:top w:val="nil"/>
              <w:left w:val="single" w:sz="4" w:space="0" w:color="auto"/>
              <w:bottom w:val="nil"/>
              <w:right w:val="single" w:sz="4" w:space="0" w:color="auto"/>
            </w:tcBorders>
            <w:vAlign w:val="bottom"/>
            <w:hideMark/>
          </w:tcPr>
          <w:p w:rsidR="00A10972" w:rsidRDefault="00A10972">
            <w:pPr>
              <w:suppressAutoHyphens w:val="0"/>
              <w:spacing w:after="0"/>
              <w:ind w:left="993"/>
              <w:jc w:val="left"/>
              <w:rPr>
                <w:rFonts w:cs="Arial"/>
                <w:lang w:eastAsia="ru-RU"/>
              </w:rPr>
            </w:pPr>
            <w:r>
              <w:rPr>
                <w:rFonts w:cs="Arial"/>
                <w:lang w:eastAsia="ru-RU"/>
              </w:rPr>
              <w:t>внутренняя</w:t>
            </w:r>
          </w:p>
        </w:tc>
        <w:tc>
          <w:tcPr>
            <w:tcW w:w="2977" w:type="dxa"/>
            <w:vMerge/>
            <w:tcBorders>
              <w:top w:val="single" w:sz="4" w:space="0" w:color="auto"/>
              <w:left w:val="nil"/>
              <w:bottom w:val="nil"/>
              <w:right w:val="single" w:sz="4" w:space="0" w:color="auto"/>
            </w:tcBorders>
            <w:vAlign w:val="center"/>
            <w:hideMark/>
          </w:tcPr>
          <w:p w:rsidR="00A10972" w:rsidRDefault="00A10972">
            <w:pPr>
              <w:suppressAutoHyphens w:val="0"/>
              <w:spacing w:after="0"/>
              <w:jc w:val="left"/>
              <w:rPr>
                <w:rFonts w:cs="Arial"/>
                <w:lang w:eastAsia="ru-RU"/>
              </w:rPr>
            </w:pPr>
          </w:p>
        </w:tc>
        <w:tc>
          <w:tcPr>
            <w:tcW w:w="2977" w:type="dxa"/>
            <w:vMerge/>
            <w:tcBorders>
              <w:top w:val="single" w:sz="4" w:space="0" w:color="auto"/>
              <w:left w:val="nil"/>
              <w:bottom w:val="nil"/>
              <w:right w:val="single" w:sz="4" w:space="0" w:color="auto"/>
            </w:tcBorders>
            <w:vAlign w:val="center"/>
            <w:hideMark/>
          </w:tcPr>
          <w:p w:rsidR="00A10972" w:rsidRDefault="00A10972">
            <w:pPr>
              <w:suppressAutoHyphens w:val="0"/>
              <w:spacing w:after="0"/>
              <w:jc w:val="left"/>
              <w:rPr>
                <w:rFonts w:cs="Arial"/>
                <w:lang w:eastAsia="ru-RU"/>
              </w:rPr>
            </w:pPr>
          </w:p>
        </w:tc>
      </w:tr>
      <w:tr w:rsidR="00A10972" w:rsidTr="00A10972">
        <w:tc>
          <w:tcPr>
            <w:tcW w:w="3685" w:type="dxa"/>
            <w:tcBorders>
              <w:top w:val="nil"/>
              <w:left w:val="single" w:sz="4" w:space="0" w:color="auto"/>
              <w:bottom w:val="nil"/>
              <w:right w:val="single" w:sz="4" w:space="0" w:color="auto"/>
            </w:tcBorders>
            <w:vAlign w:val="bottom"/>
            <w:hideMark/>
          </w:tcPr>
          <w:p w:rsidR="00A10972" w:rsidRDefault="00A10972">
            <w:pPr>
              <w:suppressAutoHyphens w:val="0"/>
              <w:spacing w:after="0"/>
              <w:ind w:left="993"/>
              <w:jc w:val="left"/>
              <w:rPr>
                <w:rFonts w:cs="Arial"/>
                <w:lang w:eastAsia="ru-RU"/>
              </w:rPr>
            </w:pPr>
            <w:r>
              <w:rPr>
                <w:rFonts w:cs="Arial"/>
                <w:lang w:eastAsia="ru-RU"/>
              </w:rPr>
              <w:t>Наружная (цоколь)</w:t>
            </w:r>
          </w:p>
        </w:tc>
        <w:tc>
          <w:tcPr>
            <w:tcW w:w="2977" w:type="dxa"/>
            <w:tcBorders>
              <w:top w:val="nil"/>
              <w:left w:val="nil"/>
              <w:bottom w:val="nil"/>
              <w:right w:val="single" w:sz="4" w:space="0" w:color="auto"/>
            </w:tcBorders>
            <w:vAlign w:val="bottom"/>
          </w:tcPr>
          <w:p w:rsidR="00A10972" w:rsidRDefault="00A1097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A10972" w:rsidRDefault="00A10972">
            <w:pPr>
              <w:suppressAutoHyphens w:val="0"/>
              <w:spacing w:after="0"/>
              <w:ind w:left="57"/>
              <w:jc w:val="left"/>
              <w:rPr>
                <w:rFonts w:cs="Arial"/>
                <w:lang w:eastAsia="ru-RU"/>
              </w:rPr>
            </w:pPr>
          </w:p>
        </w:tc>
      </w:tr>
      <w:tr w:rsidR="00A10972" w:rsidTr="00A10972">
        <w:tc>
          <w:tcPr>
            <w:tcW w:w="3685" w:type="dxa"/>
            <w:tcBorders>
              <w:top w:val="nil"/>
              <w:left w:val="single" w:sz="4" w:space="0" w:color="auto"/>
              <w:bottom w:val="single" w:sz="4" w:space="0" w:color="auto"/>
              <w:right w:val="single" w:sz="4" w:space="0" w:color="auto"/>
            </w:tcBorders>
            <w:vAlign w:val="bottom"/>
            <w:hideMark/>
          </w:tcPr>
          <w:p w:rsidR="00A10972" w:rsidRDefault="00A10972">
            <w:pPr>
              <w:suppressAutoHyphens w:val="0"/>
              <w:spacing w:after="0"/>
              <w:ind w:left="993"/>
              <w:jc w:val="left"/>
              <w:rPr>
                <w:rFonts w:cs="Arial"/>
                <w:lang w:eastAsia="ru-RU"/>
              </w:rPr>
            </w:pPr>
            <w:r>
              <w:rPr>
                <w:rFonts w:cs="Arial"/>
                <w:lang w:eastAsia="ru-RU"/>
              </w:rPr>
              <w:t>(другое)</w:t>
            </w:r>
          </w:p>
        </w:tc>
        <w:tc>
          <w:tcPr>
            <w:tcW w:w="2977" w:type="dxa"/>
            <w:tcBorders>
              <w:top w:val="nil"/>
              <w:left w:val="nil"/>
              <w:bottom w:val="single" w:sz="4" w:space="0" w:color="auto"/>
              <w:right w:val="single" w:sz="4" w:space="0" w:color="auto"/>
            </w:tcBorders>
            <w:vAlign w:val="bottom"/>
          </w:tcPr>
          <w:p w:rsidR="00A10972" w:rsidRDefault="00A10972">
            <w:pPr>
              <w:suppressAutoHyphens w:val="0"/>
              <w:spacing w:after="0"/>
              <w:ind w:left="57"/>
              <w:jc w:val="left"/>
              <w:rPr>
                <w:rFonts w:cs="Arial"/>
                <w:lang w:eastAsia="ru-RU"/>
              </w:rPr>
            </w:pPr>
          </w:p>
        </w:tc>
        <w:tc>
          <w:tcPr>
            <w:tcW w:w="2977" w:type="dxa"/>
            <w:tcBorders>
              <w:top w:val="nil"/>
              <w:left w:val="nil"/>
              <w:bottom w:val="single" w:sz="4" w:space="0" w:color="auto"/>
              <w:right w:val="single" w:sz="4" w:space="0" w:color="auto"/>
            </w:tcBorders>
            <w:vAlign w:val="bottom"/>
          </w:tcPr>
          <w:p w:rsidR="00A10972" w:rsidRDefault="00A10972">
            <w:pPr>
              <w:suppressAutoHyphens w:val="0"/>
              <w:spacing w:after="0"/>
              <w:ind w:left="57"/>
              <w:jc w:val="left"/>
              <w:rPr>
                <w:rFonts w:cs="Arial"/>
                <w:lang w:eastAsia="ru-RU"/>
              </w:rPr>
            </w:pPr>
          </w:p>
        </w:tc>
      </w:tr>
      <w:tr w:rsidR="00A10972" w:rsidTr="00A10972">
        <w:trPr>
          <w:cantSplit/>
        </w:trPr>
        <w:tc>
          <w:tcPr>
            <w:tcW w:w="3685" w:type="dxa"/>
            <w:tcBorders>
              <w:top w:val="single" w:sz="4" w:space="0" w:color="auto"/>
              <w:left w:val="single" w:sz="4" w:space="0" w:color="auto"/>
              <w:bottom w:val="nil"/>
              <w:right w:val="single" w:sz="4" w:space="0" w:color="auto"/>
            </w:tcBorders>
            <w:vAlign w:val="bottom"/>
            <w:hideMark/>
          </w:tcPr>
          <w:p w:rsidR="00A10972" w:rsidRDefault="00A10972">
            <w:pPr>
              <w:suppressAutoHyphens w:val="0"/>
              <w:spacing w:after="0"/>
              <w:ind w:left="57"/>
              <w:jc w:val="left"/>
              <w:rPr>
                <w:rFonts w:cs="Arial"/>
                <w:lang w:eastAsia="ru-RU"/>
              </w:rPr>
            </w:pPr>
            <w:r>
              <w:rPr>
                <w:rFonts w:cs="Arial"/>
                <w:lang w:eastAsia="ru-RU"/>
              </w:rPr>
              <w:t>9. Механическое, электрическое, санитарно-техническое и иное оборудование</w:t>
            </w:r>
          </w:p>
        </w:tc>
        <w:tc>
          <w:tcPr>
            <w:tcW w:w="2977" w:type="dxa"/>
            <w:vMerge w:val="restart"/>
            <w:tcBorders>
              <w:top w:val="single" w:sz="4" w:space="0" w:color="auto"/>
              <w:left w:val="nil"/>
              <w:bottom w:val="nil"/>
              <w:right w:val="single" w:sz="4" w:space="0" w:color="auto"/>
            </w:tcBorders>
            <w:vAlign w:val="bottom"/>
          </w:tcPr>
          <w:p w:rsidR="00A10972" w:rsidRDefault="00A10972">
            <w:pPr>
              <w:suppressAutoHyphens w:val="0"/>
              <w:spacing w:after="0"/>
              <w:ind w:left="57"/>
              <w:jc w:val="left"/>
              <w:rPr>
                <w:rFonts w:cs="Arial"/>
                <w:lang w:eastAsia="ru-RU"/>
              </w:rPr>
            </w:pPr>
          </w:p>
        </w:tc>
        <w:tc>
          <w:tcPr>
            <w:tcW w:w="2977" w:type="dxa"/>
            <w:vMerge w:val="restart"/>
            <w:tcBorders>
              <w:top w:val="single" w:sz="4" w:space="0" w:color="auto"/>
              <w:left w:val="nil"/>
              <w:bottom w:val="nil"/>
              <w:right w:val="single" w:sz="4" w:space="0" w:color="auto"/>
            </w:tcBorders>
            <w:vAlign w:val="bottom"/>
          </w:tcPr>
          <w:p w:rsidR="00A10972" w:rsidRDefault="00A10972">
            <w:pPr>
              <w:suppressAutoHyphens w:val="0"/>
              <w:spacing w:after="0"/>
              <w:ind w:left="57"/>
              <w:jc w:val="left"/>
              <w:rPr>
                <w:rFonts w:cs="Arial"/>
                <w:lang w:eastAsia="ru-RU"/>
              </w:rPr>
            </w:pPr>
          </w:p>
        </w:tc>
      </w:tr>
      <w:tr w:rsidR="00A10972" w:rsidTr="00A10972">
        <w:trPr>
          <w:cantSplit/>
        </w:trPr>
        <w:tc>
          <w:tcPr>
            <w:tcW w:w="3685" w:type="dxa"/>
            <w:tcBorders>
              <w:top w:val="nil"/>
              <w:left w:val="single" w:sz="4" w:space="0" w:color="auto"/>
              <w:bottom w:val="nil"/>
              <w:right w:val="single" w:sz="4" w:space="0" w:color="auto"/>
            </w:tcBorders>
            <w:vAlign w:val="bottom"/>
            <w:hideMark/>
          </w:tcPr>
          <w:p w:rsidR="00A10972" w:rsidRDefault="00A10972">
            <w:pPr>
              <w:suppressAutoHyphens w:val="0"/>
              <w:spacing w:after="0"/>
              <w:ind w:left="993"/>
              <w:jc w:val="left"/>
              <w:rPr>
                <w:rFonts w:cs="Arial"/>
                <w:lang w:eastAsia="ru-RU"/>
              </w:rPr>
            </w:pPr>
            <w:r>
              <w:rPr>
                <w:rFonts w:cs="Arial"/>
                <w:lang w:eastAsia="ru-RU"/>
              </w:rPr>
              <w:t>ванны напольные</w:t>
            </w:r>
          </w:p>
        </w:tc>
        <w:tc>
          <w:tcPr>
            <w:tcW w:w="2977" w:type="dxa"/>
            <w:vMerge/>
            <w:tcBorders>
              <w:top w:val="single" w:sz="4" w:space="0" w:color="auto"/>
              <w:left w:val="nil"/>
              <w:bottom w:val="nil"/>
              <w:right w:val="single" w:sz="4" w:space="0" w:color="auto"/>
            </w:tcBorders>
            <w:vAlign w:val="center"/>
            <w:hideMark/>
          </w:tcPr>
          <w:p w:rsidR="00A10972" w:rsidRDefault="00A10972">
            <w:pPr>
              <w:suppressAutoHyphens w:val="0"/>
              <w:spacing w:after="0"/>
              <w:jc w:val="left"/>
              <w:rPr>
                <w:rFonts w:cs="Arial"/>
                <w:lang w:eastAsia="ru-RU"/>
              </w:rPr>
            </w:pPr>
          </w:p>
        </w:tc>
        <w:tc>
          <w:tcPr>
            <w:tcW w:w="2977" w:type="dxa"/>
            <w:vMerge/>
            <w:tcBorders>
              <w:top w:val="single" w:sz="4" w:space="0" w:color="auto"/>
              <w:left w:val="nil"/>
              <w:bottom w:val="nil"/>
              <w:right w:val="single" w:sz="4" w:space="0" w:color="auto"/>
            </w:tcBorders>
            <w:vAlign w:val="center"/>
            <w:hideMark/>
          </w:tcPr>
          <w:p w:rsidR="00A10972" w:rsidRDefault="00A10972">
            <w:pPr>
              <w:suppressAutoHyphens w:val="0"/>
              <w:spacing w:after="0"/>
              <w:jc w:val="left"/>
              <w:rPr>
                <w:rFonts w:cs="Arial"/>
                <w:lang w:eastAsia="ru-RU"/>
              </w:rPr>
            </w:pPr>
          </w:p>
        </w:tc>
      </w:tr>
      <w:tr w:rsidR="00A10972" w:rsidTr="00A10972">
        <w:tc>
          <w:tcPr>
            <w:tcW w:w="3685" w:type="dxa"/>
            <w:tcBorders>
              <w:top w:val="nil"/>
              <w:left w:val="single" w:sz="4" w:space="0" w:color="auto"/>
              <w:bottom w:val="nil"/>
              <w:right w:val="single" w:sz="4" w:space="0" w:color="auto"/>
            </w:tcBorders>
            <w:vAlign w:val="bottom"/>
            <w:hideMark/>
          </w:tcPr>
          <w:p w:rsidR="00A10972" w:rsidRDefault="00A10972">
            <w:pPr>
              <w:suppressAutoHyphens w:val="0"/>
              <w:spacing w:after="0"/>
              <w:ind w:left="993"/>
              <w:jc w:val="left"/>
              <w:rPr>
                <w:rFonts w:cs="Arial"/>
                <w:lang w:eastAsia="ru-RU"/>
              </w:rPr>
            </w:pPr>
            <w:r>
              <w:rPr>
                <w:rFonts w:cs="Arial"/>
                <w:lang w:eastAsia="ru-RU"/>
              </w:rPr>
              <w:t>электроплиты</w:t>
            </w:r>
          </w:p>
        </w:tc>
        <w:tc>
          <w:tcPr>
            <w:tcW w:w="2977" w:type="dxa"/>
            <w:tcBorders>
              <w:top w:val="nil"/>
              <w:left w:val="nil"/>
              <w:bottom w:val="nil"/>
              <w:right w:val="single" w:sz="4" w:space="0" w:color="auto"/>
            </w:tcBorders>
            <w:vAlign w:val="bottom"/>
          </w:tcPr>
          <w:p w:rsidR="00A10972" w:rsidRDefault="00A1097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A10972" w:rsidRDefault="00A10972">
            <w:pPr>
              <w:suppressAutoHyphens w:val="0"/>
              <w:spacing w:after="0"/>
              <w:ind w:left="57"/>
              <w:jc w:val="left"/>
              <w:rPr>
                <w:rFonts w:cs="Arial"/>
                <w:lang w:eastAsia="ru-RU"/>
              </w:rPr>
            </w:pPr>
          </w:p>
        </w:tc>
      </w:tr>
      <w:tr w:rsidR="00A10972" w:rsidTr="00A10972">
        <w:tc>
          <w:tcPr>
            <w:tcW w:w="3685" w:type="dxa"/>
            <w:tcBorders>
              <w:top w:val="nil"/>
              <w:left w:val="single" w:sz="4" w:space="0" w:color="auto"/>
              <w:bottom w:val="nil"/>
              <w:right w:val="single" w:sz="4" w:space="0" w:color="auto"/>
            </w:tcBorders>
            <w:vAlign w:val="bottom"/>
            <w:hideMark/>
          </w:tcPr>
          <w:p w:rsidR="00A10972" w:rsidRDefault="00A10972">
            <w:pPr>
              <w:suppressAutoHyphens w:val="0"/>
              <w:spacing w:after="0"/>
              <w:ind w:left="993"/>
              <w:jc w:val="left"/>
              <w:rPr>
                <w:rFonts w:cs="Arial"/>
                <w:lang w:eastAsia="ru-RU"/>
              </w:rPr>
            </w:pPr>
            <w:r>
              <w:rPr>
                <w:rFonts w:cs="Arial"/>
                <w:lang w:eastAsia="ru-RU"/>
              </w:rPr>
              <w:t>телефонные сети и оборудование</w:t>
            </w:r>
          </w:p>
        </w:tc>
        <w:tc>
          <w:tcPr>
            <w:tcW w:w="2977" w:type="dxa"/>
            <w:tcBorders>
              <w:top w:val="nil"/>
              <w:left w:val="nil"/>
              <w:bottom w:val="nil"/>
              <w:right w:val="single" w:sz="4" w:space="0" w:color="auto"/>
            </w:tcBorders>
            <w:vAlign w:val="bottom"/>
          </w:tcPr>
          <w:p w:rsidR="00A10972" w:rsidRDefault="00A10972">
            <w:pPr>
              <w:suppressAutoHyphens w:val="0"/>
              <w:spacing w:after="0"/>
              <w:jc w:val="left"/>
              <w:rPr>
                <w:rFonts w:cs="Arial"/>
                <w:lang w:eastAsia="ru-RU"/>
              </w:rPr>
            </w:pPr>
          </w:p>
        </w:tc>
        <w:tc>
          <w:tcPr>
            <w:tcW w:w="2977" w:type="dxa"/>
            <w:tcBorders>
              <w:top w:val="nil"/>
              <w:left w:val="nil"/>
              <w:bottom w:val="nil"/>
              <w:right w:val="single" w:sz="4" w:space="0" w:color="auto"/>
            </w:tcBorders>
            <w:vAlign w:val="bottom"/>
          </w:tcPr>
          <w:p w:rsidR="00A10972" w:rsidRDefault="00A10972">
            <w:pPr>
              <w:suppressAutoHyphens w:val="0"/>
              <w:spacing w:after="0"/>
              <w:ind w:left="57"/>
              <w:jc w:val="left"/>
              <w:rPr>
                <w:rFonts w:cs="Arial"/>
                <w:lang w:eastAsia="ru-RU"/>
              </w:rPr>
            </w:pPr>
          </w:p>
        </w:tc>
      </w:tr>
      <w:tr w:rsidR="00A10972" w:rsidTr="00A10972">
        <w:tc>
          <w:tcPr>
            <w:tcW w:w="3685" w:type="dxa"/>
            <w:tcBorders>
              <w:top w:val="nil"/>
              <w:left w:val="single" w:sz="4" w:space="0" w:color="auto"/>
              <w:bottom w:val="nil"/>
              <w:right w:val="single" w:sz="4" w:space="0" w:color="auto"/>
            </w:tcBorders>
            <w:vAlign w:val="bottom"/>
            <w:hideMark/>
          </w:tcPr>
          <w:p w:rsidR="00A10972" w:rsidRDefault="00A10972">
            <w:pPr>
              <w:suppressAutoHyphens w:val="0"/>
              <w:spacing w:after="0"/>
              <w:ind w:left="993"/>
              <w:jc w:val="left"/>
              <w:rPr>
                <w:rFonts w:cs="Arial"/>
                <w:lang w:eastAsia="ru-RU"/>
              </w:rPr>
            </w:pPr>
            <w:r>
              <w:rPr>
                <w:rFonts w:cs="Arial"/>
                <w:lang w:eastAsia="ru-RU"/>
              </w:rPr>
              <w:t>сети проводного радиовещания</w:t>
            </w:r>
          </w:p>
        </w:tc>
        <w:tc>
          <w:tcPr>
            <w:tcW w:w="2977" w:type="dxa"/>
            <w:tcBorders>
              <w:top w:val="nil"/>
              <w:left w:val="nil"/>
              <w:bottom w:val="nil"/>
              <w:right w:val="single" w:sz="4" w:space="0" w:color="auto"/>
            </w:tcBorders>
            <w:vAlign w:val="bottom"/>
          </w:tcPr>
          <w:p w:rsidR="00A10972" w:rsidRDefault="00A10972">
            <w:pPr>
              <w:suppressAutoHyphens w:val="0"/>
              <w:spacing w:after="0"/>
              <w:jc w:val="left"/>
              <w:rPr>
                <w:rFonts w:cs="Arial"/>
                <w:lang w:eastAsia="ru-RU"/>
              </w:rPr>
            </w:pPr>
          </w:p>
        </w:tc>
        <w:tc>
          <w:tcPr>
            <w:tcW w:w="2977" w:type="dxa"/>
            <w:tcBorders>
              <w:top w:val="nil"/>
              <w:left w:val="nil"/>
              <w:bottom w:val="nil"/>
              <w:right w:val="single" w:sz="4" w:space="0" w:color="auto"/>
            </w:tcBorders>
            <w:vAlign w:val="bottom"/>
          </w:tcPr>
          <w:p w:rsidR="00A10972" w:rsidRDefault="00A10972">
            <w:pPr>
              <w:suppressAutoHyphens w:val="0"/>
              <w:spacing w:after="0"/>
              <w:ind w:left="57"/>
              <w:jc w:val="left"/>
              <w:rPr>
                <w:rFonts w:cs="Arial"/>
                <w:lang w:eastAsia="ru-RU"/>
              </w:rPr>
            </w:pPr>
          </w:p>
        </w:tc>
      </w:tr>
      <w:tr w:rsidR="00A10972" w:rsidTr="00A10972">
        <w:tc>
          <w:tcPr>
            <w:tcW w:w="3685" w:type="dxa"/>
            <w:tcBorders>
              <w:top w:val="nil"/>
              <w:left w:val="single" w:sz="4" w:space="0" w:color="auto"/>
              <w:bottom w:val="nil"/>
              <w:right w:val="single" w:sz="4" w:space="0" w:color="auto"/>
            </w:tcBorders>
            <w:vAlign w:val="bottom"/>
            <w:hideMark/>
          </w:tcPr>
          <w:p w:rsidR="00A10972" w:rsidRDefault="00A10972">
            <w:pPr>
              <w:suppressAutoHyphens w:val="0"/>
              <w:spacing w:after="0"/>
              <w:ind w:left="993"/>
              <w:jc w:val="left"/>
              <w:rPr>
                <w:rFonts w:cs="Arial"/>
                <w:lang w:eastAsia="ru-RU"/>
              </w:rPr>
            </w:pPr>
            <w:r>
              <w:rPr>
                <w:rFonts w:cs="Arial"/>
                <w:lang w:eastAsia="ru-RU"/>
              </w:rPr>
              <w:t>сигнализация</w:t>
            </w:r>
          </w:p>
        </w:tc>
        <w:tc>
          <w:tcPr>
            <w:tcW w:w="2977" w:type="dxa"/>
            <w:tcBorders>
              <w:top w:val="nil"/>
              <w:left w:val="nil"/>
              <w:bottom w:val="nil"/>
              <w:right w:val="single" w:sz="4" w:space="0" w:color="auto"/>
            </w:tcBorders>
            <w:vAlign w:val="bottom"/>
          </w:tcPr>
          <w:p w:rsidR="00A10972" w:rsidRDefault="00A1097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A10972" w:rsidRDefault="00A10972">
            <w:pPr>
              <w:suppressAutoHyphens w:val="0"/>
              <w:spacing w:after="0"/>
              <w:ind w:left="57"/>
              <w:jc w:val="left"/>
              <w:rPr>
                <w:rFonts w:cs="Arial"/>
                <w:lang w:eastAsia="ru-RU"/>
              </w:rPr>
            </w:pPr>
          </w:p>
        </w:tc>
      </w:tr>
      <w:tr w:rsidR="00A10972" w:rsidTr="00A10972">
        <w:tc>
          <w:tcPr>
            <w:tcW w:w="3685" w:type="dxa"/>
            <w:tcBorders>
              <w:top w:val="nil"/>
              <w:left w:val="single" w:sz="4" w:space="0" w:color="auto"/>
              <w:bottom w:val="nil"/>
              <w:right w:val="single" w:sz="4" w:space="0" w:color="auto"/>
            </w:tcBorders>
            <w:vAlign w:val="bottom"/>
            <w:hideMark/>
          </w:tcPr>
          <w:p w:rsidR="00A10972" w:rsidRDefault="00A10972">
            <w:pPr>
              <w:suppressAutoHyphens w:val="0"/>
              <w:spacing w:after="0"/>
              <w:ind w:left="993"/>
              <w:jc w:val="left"/>
              <w:rPr>
                <w:rFonts w:cs="Arial"/>
                <w:lang w:eastAsia="ru-RU"/>
              </w:rPr>
            </w:pPr>
            <w:r>
              <w:rPr>
                <w:rFonts w:cs="Arial"/>
                <w:lang w:eastAsia="ru-RU"/>
              </w:rPr>
              <w:t>мусоропровод</w:t>
            </w:r>
          </w:p>
        </w:tc>
        <w:tc>
          <w:tcPr>
            <w:tcW w:w="2977" w:type="dxa"/>
            <w:tcBorders>
              <w:top w:val="nil"/>
              <w:left w:val="nil"/>
              <w:bottom w:val="nil"/>
              <w:right w:val="single" w:sz="4" w:space="0" w:color="auto"/>
            </w:tcBorders>
            <w:vAlign w:val="bottom"/>
          </w:tcPr>
          <w:p w:rsidR="00A10972" w:rsidRDefault="00A1097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A10972" w:rsidRDefault="00A10972">
            <w:pPr>
              <w:suppressAutoHyphens w:val="0"/>
              <w:spacing w:after="0"/>
              <w:ind w:left="57"/>
              <w:jc w:val="left"/>
              <w:rPr>
                <w:rFonts w:cs="Arial"/>
                <w:lang w:eastAsia="ru-RU"/>
              </w:rPr>
            </w:pPr>
          </w:p>
        </w:tc>
      </w:tr>
      <w:tr w:rsidR="00A10972" w:rsidTr="00A10972">
        <w:tc>
          <w:tcPr>
            <w:tcW w:w="3685" w:type="dxa"/>
            <w:tcBorders>
              <w:top w:val="nil"/>
              <w:left w:val="single" w:sz="4" w:space="0" w:color="auto"/>
              <w:bottom w:val="nil"/>
              <w:right w:val="single" w:sz="4" w:space="0" w:color="auto"/>
            </w:tcBorders>
            <w:vAlign w:val="bottom"/>
            <w:hideMark/>
          </w:tcPr>
          <w:p w:rsidR="00A10972" w:rsidRDefault="00A10972">
            <w:pPr>
              <w:suppressAutoHyphens w:val="0"/>
              <w:spacing w:after="0"/>
              <w:ind w:left="993"/>
              <w:jc w:val="left"/>
              <w:rPr>
                <w:rFonts w:cs="Arial"/>
                <w:lang w:eastAsia="ru-RU"/>
              </w:rPr>
            </w:pPr>
            <w:r>
              <w:rPr>
                <w:rFonts w:cs="Arial"/>
                <w:lang w:eastAsia="ru-RU"/>
              </w:rPr>
              <w:t>лифт</w:t>
            </w:r>
          </w:p>
        </w:tc>
        <w:tc>
          <w:tcPr>
            <w:tcW w:w="2977" w:type="dxa"/>
            <w:tcBorders>
              <w:top w:val="nil"/>
              <w:left w:val="nil"/>
              <w:bottom w:val="nil"/>
              <w:right w:val="single" w:sz="4" w:space="0" w:color="auto"/>
            </w:tcBorders>
            <w:vAlign w:val="bottom"/>
          </w:tcPr>
          <w:p w:rsidR="00A10972" w:rsidRDefault="00A1097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A10972" w:rsidRDefault="00A10972">
            <w:pPr>
              <w:suppressAutoHyphens w:val="0"/>
              <w:spacing w:after="0"/>
              <w:ind w:left="57"/>
              <w:jc w:val="left"/>
              <w:rPr>
                <w:rFonts w:cs="Arial"/>
                <w:lang w:eastAsia="ru-RU"/>
              </w:rPr>
            </w:pPr>
          </w:p>
        </w:tc>
      </w:tr>
      <w:tr w:rsidR="00A10972" w:rsidTr="00A10972">
        <w:tc>
          <w:tcPr>
            <w:tcW w:w="3685" w:type="dxa"/>
            <w:tcBorders>
              <w:top w:val="nil"/>
              <w:left w:val="single" w:sz="4" w:space="0" w:color="auto"/>
              <w:bottom w:val="nil"/>
              <w:right w:val="single" w:sz="4" w:space="0" w:color="auto"/>
            </w:tcBorders>
            <w:vAlign w:val="bottom"/>
            <w:hideMark/>
          </w:tcPr>
          <w:p w:rsidR="00A10972" w:rsidRDefault="00A10972">
            <w:pPr>
              <w:suppressAutoHyphens w:val="0"/>
              <w:spacing w:after="0"/>
              <w:ind w:left="993"/>
              <w:jc w:val="left"/>
              <w:rPr>
                <w:rFonts w:cs="Arial"/>
                <w:lang w:eastAsia="ru-RU"/>
              </w:rPr>
            </w:pPr>
            <w:r>
              <w:rPr>
                <w:rFonts w:cs="Arial"/>
                <w:lang w:eastAsia="ru-RU"/>
              </w:rPr>
              <w:t>Вентиляция</w:t>
            </w:r>
          </w:p>
        </w:tc>
        <w:tc>
          <w:tcPr>
            <w:tcW w:w="2977" w:type="dxa"/>
            <w:tcBorders>
              <w:top w:val="nil"/>
              <w:left w:val="nil"/>
              <w:bottom w:val="nil"/>
              <w:right w:val="single" w:sz="4" w:space="0" w:color="auto"/>
            </w:tcBorders>
            <w:vAlign w:val="bottom"/>
          </w:tcPr>
          <w:p w:rsidR="00A10972" w:rsidRDefault="00A1097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A10972" w:rsidRDefault="00A10972">
            <w:pPr>
              <w:suppressAutoHyphens w:val="0"/>
              <w:spacing w:after="0"/>
              <w:ind w:left="57"/>
              <w:jc w:val="left"/>
              <w:rPr>
                <w:rFonts w:cs="Arial"/>
                <w:lang w:eastAsia="ru-RU"/>
              </w:rPr>
            </w:pPr>
          </w:p>
        </w:tc>
      </w:tr>
      <w:tr w:rsidR="00A10972" w:rsidTr="00A10972">
        <w:tc>
          <w:tcPr>
            <w:tcW w:w="3685" w:type="dxa"/>
            <w:tcBorders>
              <w:top w:val="nil"/>
              <w:left w:val="single" w:sz="4" w:space="0" w:color="auto"/>
              <w:bottom w:val="single" w:sz="4" w:space="0" w:color="auto"/>
              <w:right w:val="single" w:sz="4" w:space="0" w:color="auto"/>
            </w:tcBorders>
            <w:vAlign w:val="bottom"/>
            <w:hideMark/>
          </w:tcPr>
          <w:p w:rsidR="00A10972" w:rsidRDefault="00A10972">
            <w:pPr>
              <w:suppressAutoHyphens w:val="0"/>
              <w:spacing w:after="0"/>
              <w:ind w:left="993"/>
              <w:jc w:val="left"/>
              <w:rPr>
                <w:rFonts w:cs="Arial"/>
                <w:lang w:eastAsia="ru-RU"/>
              </w:rPr>
            </w:pPr>
            <w:r>
              <w:rPr>
                <w:rFonts w:cs="Arial"/>
                <w:lang w:eastAsia="ru-RU"/>
              </w:rPr>
              <w:t>(другое)</w:t>
            </w:r>
          </w:p>
        </w:tc>
        <w:tc>
          <w:tcPr>
            <w:tcW w:w="2977" w:type="dxa"/>
            <w:tcBorders>
              <w:top w:val="nil"/>
              <w:left w:val="nil"/>
              <w:bottom w:val="single" w:sz="4" w:space="0" w:color="auto"/>
              <w:right w:val="single" w:sz="4" w:space="0" w:color="auto"/>
            </w:tcBorders>
            <w:vAlign w:val="bottom"/>
          </w:tcPr>
          <w:p w:rsidR="00A10972" w:rsidRDefault="00A10972">
            <w:pPr>
              <w:suppressAutoHyphens w:val="0"/>
              <w:spacing w:after="0"/>
              <w:ind w:left="57"/>
              <w:jc w:val="left"/>
              <w:rPr>
                <w:rFonts w:cs="Arial"/>
                <w:lang w:eastAsia="ru-RU"/>
              </w:rPr>
            </w:pPr>
          </w:p>
        </w:tc>
        <w:tc>
          <w:tcPr>
            <w:tcW w:w="2977" w:type="dxa"/>
            <w:tcBorders>
              <w:top w:val="nil"/>
              <w:left w:val="nil"/>
              <w:bottom w:val="single" w:sz="4" w:space="0" w:color="auto"/>
              <w:right w:val="single" w:sz="4" w:space="0" w:color="auto"/>
            </w:tcBorders>
            <w:vAlign w:val="bottom"/>
          </w:tcPr>
          <w:p w:rsidR="00A10972" w:rsidRDefault="00A10972">
            <w:pPr>
              <w:suppressAutoHyphens w:val="0"/>
              <w:spacing w:after="0"/>
              <w:ind w:left="57"/>
              <w:jc w:val="left"/>
              <w:rPr>
                <w:rFonts w:cs="Arial"/>
                <w:lang w:eastAsia="ru-RU"/>
              </w:rPr>
            </w:pPr>
          </w:p>
          <w:p w:rsidR="00A10972" w:rsidRDefault="00A10972">
            <w:pPr>
              <w:suppressAutoHyphens w:val="0"/>
              <w:spacing w:after="0"/>
              <w:ind w:left="57"/>
              <w:jc w:val="left"/>
              <w:rPr>
                <w:rFonts w:cs="Arial"/>
                <w:lang w:eastAsia="ru-RU"/>
              </w:rPr>
            </w:pPr>
          </w:p>
        </w:tc>
      </w:tr>
      <w:tr w:rsidR="00A10972" w:rsidTr="00A10972">
        <w:trPr>
          <w:cantSplit/>
        </w:trPr>
        <w:tc>
          <w:tcPr>
            <w:tcW w:w="3685" w:type="dxa"/>
            <w:tcBorders>
              <w:top w:val="single" w:sz="4" w:space="0" w:color="auto"/>
              <w:left w:val="single" w:sz="4" w:space="0" w:color="auto"/>
              <w:bottom w:val="nil"/>
              <w:right w:val="single" w:sz="4" w:space="0" w:color="auto"/>
            </w:tcBorders>
            <w:vAlign w:val="bottom"/>
            <w:hideMark/>
          </w:tcPr>
          <w:p w:rsidR="00A10972" w:rsidRDefault="00A10972">
            <w:pPr>
              <w:suppressAutoHyphens w:val="0"/>
              <w:spacing w:after="0"/>
              <w:ind w:left="57"/>
              <w:jc w:val="left"/>
              <w:rPr>
                <w:rFonts w:cs="Arial"/>
                <w:lang w:eastAsia="ru-RU"/>
              </w:rPr>
            </w:pPr>
            <w:r>
              <w:rPr>
                <w:rFonts w:cs="Arial"/>
                <w:lang w:eastAsia="ru-RU"/>
              </w:rPr>
              <w:t>10. Внутридомовые инженерные коммуникации и оборудование для предоставления коммунальных услуг</w:t>
            </w:r>
          </w:p>
        </w:tc>
        <w:tc>
          <w:tcPr>
            <w:tcW w:w="2977" w:type="dxa"/>
            <w:vMerge w:val="restart"/>
            <w:tcBorders>
              <w:top w:val="single" w:sz="4" w:space="0" w:color="auto"/>
              <w:left w:val="nil"/>
              <w:bottom w:val="nil"/>
              <w:right w:val="single" w:sz="4" w:space="0" w:color="auto"/>
            </w:tcBorders>
            <w:vAlign w:val="bottom"/>
            <w:hideMark/>
          </w:tcPr>
          <w:p w:rsidR="00A10972" w:rsidRDefault="00A10972">
            <w:pPr>
              <w:suppressAutoHyphens w:val="0"/>
              <w:spacing w:after="0"/>
              <w:ind w:left="57"/>
              <w:jc w:val="left"/>
              <w:rPr>
                <w:rFonts w:cs="Arial"/>
                <w:lang w:eastAsia="ru-RU"/>
              </w:rPr>
            </w:pPr>
            <w:r>
              <w:rPr>
                <w:rFonts w:cs="Arial"/>
                <w:lang w:eastAsia="ru-RU"/>
              </w:rPr>
              <w:t>Центральное, открытая проводка</w:t>
            </w:r>
          </w:p>
        </w:tc>
        <w:tc>
          <w:tcPr>
            <w:tcW w:w="2977" w:type="dxa"/>
            <w:vMerge w:val="restart"/>
            <w:tcBorders>
              <w:top w:val="single" w:sz="4" w:space="0" w:color="auto"/>
              <w:left w:val="nil"/>
              <w:bottom w:val="nil"/>
              <w:right w:val="single" w:sz="4" w:space="0" w:color="auto"/>
            </w:tcBorders>
            <w:vAlign w:val="bottom"/>
            <w:hideMark/>
          </w:tcPr>
          <w:p w:rsidR="00A10972" w:rsidRDefault="00EC6FB8">
            <w:pPr>
              <w:suppressAutoHyphens w:val="0"/>
              <w:spacing w:after="0"/>
              <w:ind w:left="57"/>
              <w:jc w:val="left"/>
              <w:rPr>
                <w:rFonts w:cs="Arial"/>
                <w:lang w:eastAsia="ru-RU"/>
              </w:rPr>
            </w:pPr>
            <w:r>
              <w:rPr>
                <w:rFonts w:cs="Arial"/>
                <w:lang w:eastAsia="ru-RU"/>
              </w:rPr>
              <w:t>Хорошее</w:t>
            </w:r>
          </w:p>
        </w:tc>
      </w:tr>
      <w:tr w:rsidR="00A10972" w:rsidTr="00A10972">
        <w:trPr>
          <w:cantSplit/>
        </w:trPr>
        <w:tc>
          <w:tcPr>
            <w:tcW w:w="3685" w:type="dxa"/>
            <w:tcBorders>
              <w:top w:val="nil"/>
              <w:left w:val="single" w:sz="4" w:space="0" w:color="auto"/>
              <w:bottom w:val="nil"/>
              <w:right w:val="single" w:sz="4" w:space="0" w:color="auto"/>
            </w:tcBorders>
            <w:vAlign w:val="bottom"/>
            <w:hideMark/>
          </w:tcPr>
          <w:p w:rsidR="00A10972" w:rsidRDefault="00A10972">
            <w:pPr>
              <w:suppressAutoHyphens w:val="0"/>
              <w:spacing w:after="0"/>
              <w:ind w:left="993"/>
              <w:jc w:val="left"/>
              <w:rPr>
                <w:rFonts w:cs="Arial"/>
                <w:lang w:eastAsia="ru-RU"/>
              </w:rPr>
            </w:pPr>
            <w:r>
              <w:rPr>
                <w:rFonts w:cs="Arial"/>
                <w:lang w:eastAsia="ru-RU"/>
              </w:rPr>
              <w:t>электроснабжение</w:t>
            </w:r>
          </w:p>
        </w:tc>
        <w:tc>
          <w:tcPr>
            <w:tcW w:w="2977" w:type="dxa"/>
            <w:vMerge/>
            <w:tcBorders>
              <w:top w:val="single" w:sz="4" w:space="0" w:color="auto"/>
              <w:left w:val="nil"/>
              <w:bottom w:val="nil"/>
              <w:right w:val="single" w:sz="4" w:space="0" w:color="auto"/>
            </w:tcBorders>
            <w:vAlign w:val="center"/>
            <w:hideMark/>
          </w:tcPr>
          <w:p w:rsidR="00A10972" w:rsidRDefault="00A10972">
            <w:pPr>
              <w:suppressAutoHyphens w:val="0"/>
              <w:spacing w:after="0"/>
              <w:jc w:val="left"/>
              <w:rPr>
                <w:rFonts w:cs="Arial"/>
                <w:lang w:eastAsia="ru-RU"/>
              </w:rPr>
            </w:pPr>
          </w:p>
        </w:tc>
        <w:tc>
          <w:tcPr>
            <w:tcW w:w="2977" w:type="dxa"/>
            <w:vMerge/>
            <w:tcBorders>
              <w:top w:val="single" w:sz="4" w:space="0" w:color="auto"/>
              <w:left w:val="nil"/>
              <w:bottom w:val="nil"/>
              <w:right w:val="single" w:sz="4" w:space="0" w:color="auto"/>
            </w:tcBorders>
            <w:vAlign w:val="center"/>
            <w:hideMark/>
          </w:tcPr>
          <w:p w:rsidR="00A10972" w:rsidRDefault="00A10972">
            <w:pPr>
              <w:suppressAutoHyphens w:val="0"/>
              <w:spacing w:after="0"/>
              <w:jc w:val="left"/>
              <w:rPr>
                <w:rFonts w:cs="Arial"/>
                <w:lang w:eastAsia="ru-RU"/>
              </w:rPr>
            </w:pPr>
          </w:p>
        </w:tc>
      </w:tr>
      <w:tr w:rsidR="00A10972" w:rsidTr="00A10972">
        <w:tc>
          <w:tcPr>
            <w:tcW w:w="3685" w:type="dxa"/>
            <w:tcBorders>
              <w:top w:val="nil"/>
              <w:left w:val="single" w:sz="4" w:space="0" w:color="auto"/>
              <w:bottom w:val="nil"/>
              <w:right w:val="single" w:sz="4" w:space="0" w:color="auto"/>
            </w:tcBorders>
            <w:vAlign w:val="bottom"/>
            <w:hideMark/>
          </w:tcPr>
          <w:p w:rsidR="00A10972" w:rsidRDefault="00A10972">
            <w:pPr>
              <w:suppressAutoHyphens w:val="0"/>
              <w:spacing w:after="0"/>
              <w:ind w:left="993"/>
              <w:jc w:val="left"/>
              <w:rPr>
                <w:rFonts w:cs="Arial"/>
                <w:lang w:eastAsia="ru-RU"/>
              </w:rPr>
            </w:pPr>
            <w:r>
              <w:rPr>
                <w:rFonts w:cs="Arial"/>
                <w:lang w:eastAsia="ru-RU"/>
              </w:rPr>
              <w:t>холодное водоснабжение</w:t>
            </w:r>
          </w:p>
        </w:tc>
        <w:tc>
          <w:tcPr>
            <w:tcW w:w="2977" w:type="dxa"/>
            <w:tcBorders>
              <w:top w:val="nil"/>
              <w:left w:val="nil"/>
              <w:bottom w:val="nil"/>
              <w:right w:val="single" w:sz="4" w:space="0" w:color="auto"/>
            </w:tcBorders>
            <w:vAlign w:val="bottom"/>
          </w:tcPr>
          <w:p w:rsidR="00A10972" w:rsidRDefault="00EC6FB8">
            <w:pPr>
              <w:suppressAutoHyphens w:val="0"/>
              <w:spacing w:after="0"/>
              <w:ind w:left="57"/>
              <w:jc w:val="left"/>
              <w:rPr>
                <w:rFonts w:cs="Arial"/>
                <w:lang w:eastAsia="ru-RU"/>
              </w:rPr>
            </w:pPr>
            <w:r>
              <w:rPr>
                <w:rFonts w:cs="Arial"/>
                <w:lang w:eastAsia="ru-RU"/>
              </w:rPr>
              <w:t>Централизованное</w:t>
            </w:r>
          </w:p>
        </w:tc>
        <w:tc>
          <w:tcPr>
            <w:tcW w:w="2977" w:type="dxa"/>
            <w:tcBorders>
              <w:top w:val="nil"/>
              <w:left w:val="nil"/>
              <w:bottom w:val="nil"/>
              <w:right w:val="single" w:sz="4" w:space="0" w:color="auto"/>
            </w:tcBorders>
            <w:vAlign w:val="bottom"/>
          </w:tcPr>
          <w:p w:rsidR="00A10972" w:rsidRDefault="00A10972">
            <w:pPr>
              <w:suppressAutoHyphens w:val="0"/>
              <w:spacing w:after="0"/>
              <w:ind w:left="57"/>
              <w:jc w:val="left"/>
              <w:rPr>
                <w:rFonts w:cs="Arial"/>
                <w:lang w:eastAsia="ru-RU"/>
              </w:rPr>
            </w:pPr>
          </w:p>
          <w:p w:rsidR="00A10972" w:rsidRDefault="00EC6FB8">
            <w:pPr>
              <w:suppressAutoHyphens w:val="0"/>
              <w:spacing w:after="0"/>
              <w:ind w:left="57"/>
              <w:jc w:val="left"/>
              <w:rPr>
                <w:rFonts w:cs="Arial"/>
                <w:lang w:eastAsia="ru-RU"/>
              </w:rPr>
            </w:pPr>
            <w:r>
              <w:rPr>
                <w:rFonts w:cs="Arial"/>
                <w:lang w:eastAsia="ru-RU"/>
              </w:rPr>
              <w:t>Хорошее</w:t>
            </w:r>
          </w:p>
        </w:tc>
      </w:tr>
      <w:tr w:rsidR="00A10972" w:rsidTr="00A10972">
        <w:tc>
          <w:tcPr>
            <w:tcW w:w="3685" w:type="dxa"/>
            <w:tcBorders>
              <w:top w:val="nil"/>
              <w:left w:val="single" w:sz="4" w:space="0" w:color="auto"/>
              <w:bottom w:val="nil"/>
              <w:right w:val="single" w:sz="4" w:space="0" w:color="auto"/>
            </w:tcBorders>
            <w:vAlign w:val="bottom"/>
          </w:tcPr>
          <w:p w:rsidR="00A10972" w:rsidRDefault="00A10972">
            <w:pPr>
              <w:suppressAutoHyphens w:val="0"/>
              <w:spacing w:after="0"/>
              <w:ind w:left="993"/>
              <w:jc w:val="left"/>
              <w:rPr>
                <w:rFonts w:cs="Arial"/>
                <w:lang w:eastAsia="ru-RU"/>
              </w:rPr>
            </w:pPr>
          </w:p>
          <w:p w:rsidR="00A10972" w:rsidRDefault="00A10972">
            <w:pPr>
              <w:suppressAutoHyphens w:val="0"/>
              <w:spacing w:after="0"/>
              <w:ind w:left="993"/>
              <w:jc w:val="left"/>
              <w:rPr>
                <w:rFonts w:cs="Arial"/>
                <w:lang w:eastAsia="ru-RU"/>
              </w:rPr>
            </w:pPr>
            <w:r>
              <w:rPr>
                <w:rFonts w:cs="Arial"/>
                <w:lang w:eastAsia="ru-RU"/>
              </w:rPr>
              <w:t>горячее водоснабжение</w:t>
            </w:r>
          </w:p>
        </w:tc>
        <w:tc>
          <w:tcPr>
            <w:tcW w:w="2977" w:type="dxa"/>
            <w:tcBorders>
              <w:top w:val="nil"/>
              <w:left w:val="nil"/>
              <w:bottom w:val="nil"/>
              <w:right w:val="single" w:sz="4" w:space="0" w:color="auto"/>
            </w:tcBorders>
            <w:vAlign w:val="bottom"/>
            <w:hideMark/>
          </w:tcPr>
          <w:p w:rsidR="00A10972" w:rsidRDefault="00EC6FB8">
            <w:pPr>
              <w:suppressAutoHyphens w:val="0"/>
              <w:spacing w:after="0"/>
              <w:ind w:left="57"/>
              <w:jc w:val="left"/>
              <w:rPr>
                <w:rFonts w:cs="Arial"/>
                <w:lang w:eastAsia="ru-RU"/>
              </w:rPr>
            </w:pPr>
            <w:r>
              <w:rPr>
                <w:rFonts w:cs="Arial"/>
                <w:lang w:eastAsia="ru-RU"/>
              </w:rPr>
              <w:t>От водонагревателей</w:t>
            </w:r>
          </w:p>
        </w:tc>
        <w:tc>
          <w:tcPr>
            <w:tcW w:w="2977" w:type="dxa"/>
            <w:tcBorders>
              <w:top w:val="nil"/>
              <w:left w:val="nil"/>
              <w:bottom w:val="nil"/>
              <w:right w:val="single" w:sz="4" w:space="0" w:color="auto"/>
            </w:tcBorders>
            <w:vAlign w:val="bottom"/>
          </w:tcPr>
          <w:p w:rsidR="00A10972" w:rsidRDefault="00A10972">
            <w:pPr>
              <w:suppressAutoHyphens w:val="0"/>
              <w:spacing w:after="0"/>
              <w:ind w:left="57"/>
              <w:jc w:val="left"/>
              <w:rPr>
                <w:rFonts w:cs="Arial"/>
                <w:lang w:eastAsia="ru-RU"/>
              </w:rPr>
            </w:pPr>
          </w:p>
        </w:tc>
      </w:tr>
      <w:tr w:rsidR="00A10972" w:rsidTr="00A10972">
        <w:tc>
          <w:tcPr>
            <w:tcW w:w="3685" w:type="dxa"/>
            <w:tcBorders>
              <w:top w:val="nil"/>
              <w:left w:val="single" w:sz="4" w:space="0" w:color="auto"/>
              <w:bottom w:val="nil"/>
              <w:right w:val="single" w:sz="4" w:space="0" w:color="auto"/>
            </w:tcBorders>
            <w:vAlign w:val="bottom"/>
            <w:hideMark/>
          </w:tcPr>
          <w:p w:rsidR="00A10972" w:rsidRDefault="00A10972">
            <w:pPr>
              <w:suppressAutoHyphens w:val="0"/>
              <w:spacing w:after="0"/>
              <w:ind w:left="993"/>
              <w:jc w:val="left"/>
              <w:rPr>
                <w:rFonts w:cs="Arial"/>
                <w:lang w:eastAsia="ru-RU"/>
              </w:rPr>
            </w:pPr>
            <w:r>
              <w:rPr>
                <w:rFonts w:cs="Arial"/>
                <w:lang w:eastAsia="ru-RU"/>
              </w:rPr>
              <w:t>водоотведение</w:t>
            </w:r>
          </w:p>
        </w:tc>
        <w:tc>
          <w:tcPr>
            <w:tcW w:w="2977" w:type="dxa"/>
            <w:tcBorders>
              <w:top w:val="nil"/>
              <w:left w:val="nil"/>
              <w:bottom w:val="nil"/>
              <w:right w:val="single" w:sz="4" w:space="0" w:color="auto"/>
            </w:tcBorders>
            <w:vAlign w:val="bottom"/>
            <w:hideMark/>
          </w:tcPr>
          <w:p w:rsidR="00A10972" w:rsidRDefault="00EC6FB8">
            <w:pPr>
              <w:suppressAutoHyphens w:val="0"/>
              <w:spacing w:after="0"/>
              <w:ind w:left="57"/>
              <w:jc w:val="left"/>
              <w:rPr>
                <w:rFonts w:cs="Arial"/>
                <w:lang w:eastAsia="ru-RU"/>
              </w:rPr>
            </w:pPr>
            <w:r>
              <w:rPr>
                <w:rFonts w:cs="Arial"/>
                <w:lang w:eastAsia="ru-RU"/>
              </w:rPr>
              <w:t>Септик</w:t>
            </w:r>
          </w:p>
        </w:tc>
        <w:tc>
          <w:tcPr>
            <w:tcW w:w="2977" w:type="dxa"/>
            <w:tcBorders>
              <w:top w:val="nil"/>
              <w:left w:val="nil"/>
              <w:bottom w:val="nil"/>
              <w:right w:val="single" w:sz="4" w:space="0" w:color="auto"/>
            </w:tcBorders>
            <w:vAlign w:val="bottom"/>
            <w:hideMark/>
          </w:tcPr>
          <w:p w:rsidR="00A10972" w:rsidRDefault="00EC6FB8">
            <w:pPr>
              <w:suppressAutoHyphens w:val="0"/>
              <w:spacing w:after="0"/>
              <w:ind w:left="57"/>
              <w:jc w:val="left"/>
              <w:rPr>
                <w:rFonts w:cs="Arial"/>
                <w:lang w:eastAsia="ru-RU"/>
              </w:rPr>
            </w:pPr>
            <w:r>
              <w:rPr>
                <w:rFonts w:cs="Arial"/>
                <w:lang w:eastAsia="ru-RU"/>
              </w:rPr>
              <w:t>Хорошее</w:t>
            </w:r>
          </w:p>
        </w:tc>
      </w:tr>
      <w:tr w:rsidR="00A10972" w:rsidTr="00A10972">
        <w:tc>
          <w:tcPr>
            <w:tcW w:w="3685" w:type="dxa"/>
            <w:tcBorders>
              <w:top w:val="nil"/>
              <w:left w:val="single" w:sz="4" w:space="0" w:color="auto"/>
              <w:bottom w:val="nil"/>
              <w:right w:val="single" w:sz="4" w:space="0" w:color="auto"/>
            </w:tcBorders>
            <w:vAlign w:val="bottom"/>
            <w:hideMark/>
          </w:tcPr>
          <w:p w:rsidR="00A10972" w:rsidRDefault="00A10972">
            <w:pPr>
              <w:suppressAutoHyphens w:val="0"/>
              <w:spacing w:after="0"/>
              <w:ind w:left="993"/>
              <w:jc w:val="left"/>
              <w:rPr>
                <w:rFonts w:cs="Arial"/>
                <w:lang w:eastAsia="ru-RU"/>
              </w:rPr>
            </w:pPr>
            <w:r>
              <w:rPr>
                <w:rFonts w:cs="Arial"/>
                <w:lang w:eastAsia="ru-RU"/>
              </w:rPr>
              <w:t>газоснабжение</w:t>
            </w:r>
          </w:p>
        </w:tc>
        <w:tc>
          <w:tcPr>
            <w:tcW w:w="2977" w:type="dxa"/>
            <w:tcBorders>
              <w:top w:val="nil"/>
              <w:left w:val="nil"/>
              <w:bottom w:val="nil"/>
              <w:right w:val="single" w:sz="4" w:space="0" w:color="auto"/>
            </w:tcBorders>
            <w:vAlign w:val="bottom"/>
          </w:tcPr>
          <w:p w:rsidR="00A10972" w:rsidRDefault="00A1097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A10972" w:rsidRDefault="00A10972">
            <w:pPr>
              <w:suppressAutoHyphens w:val="0"/>
              <w:spacing w:after="0"/>
              <w:ind w:left="57"/>
              <w:jc w:val="left"/>
              <w:rPr>
                <w:rFonts w:cs="Arial"/>
                <w:lang w:eastAsia="ru-RU"/>
              </w:rPr>
            </w:pPr>
          </w:p>
        </w:tc>
      </w:tr>
      <w:tr w:rsidR="00A10972" w:rsidTr="00A10972">
        <w:tc>
          <w:tcPr>
            <w:tcW w:w="3685" w:type="dxa"/>
            <w:tcBorders>
              <w:top w:val="nil"/>
              <w:left w:val="single" w:sz="4" w:space="0" w:color="auto"/>
              <w:bottom w:val="nil"/>
              <w:right w:val="single" w:sz="4" w:space="0" w:color="auto"/>
            </w:tcBorders>
            <w:vAlign w:val="bottom"/>
            <w:hideMark/>
          </w:tcPr>
          <w:p w:rsidR="00A10972" w:rsidRDefault="00A10972">
            <w:pPr>
              <w:suppressAutoHyphens w:val="0"/>
              <w:spacing w:after="0"/>
              <w:ind w:left="993"/>
              <w:jc w:val="left"/>
              <w:rPr>
                <w:rFonts w:cs="Arial"/>
                <w:lang w:eastAsia="ru-RU"/>
              </w:rPr>
            </w:pPr>
            <w:r>
              <w:rPr>
                <w:rFonts w:cs="Arial"/>
                <w:lang w:eastAsia="ru-RU"/>
              </w:rPr>
              <w:t>отопление (от внешних котельных)</w:t>
            </w:r>
          </w:p>
        </w:tc>
        <w:tc>
          <w:tcPr>
            <w:tcW w:w="2977" w:type="dxa"/>
            <w:tcBorders>
              <w:top w:val="nil"/>
              <w:left w:val="nil"/>
              <w:bottom w:val="nil"/>
              <w:right w:val="single" w:sz="4" w:space="0" w:color="auto"/>
            </w:tcBorders>
            <w:vAlign w:val="bottom"/>
            <w:hideMark/>
          </w:tcPr>
          <w:p w:rsidR="00A10972" w:rsidRDefault="00EC6FB8">
            <w:pPr>
              <w:suppressAutoHyphens w:val="0"/>
              <w:spacing w:after="0"/>
              <w:ind w:left="57"/>
              <w:jc w:val="left"/>
              <w:rPr>
                <w:rFonts w:cs="Arial"/>
                <w:lang w:eastAsia="ru-RU"/>
              </w:rPr>
            </w:pPr>
            <w:r>
              <w:rPr>
                <w:rFonts w:cs="Arial"/>
                <w:lang w:eastAsia="ru-RU"/>
              </w:rPr>
              <w:t>Централизованное</w:t>
            </w:r>
          </w:p>
        </w:tc>
        <w:tc>
          <w:tcPr>
            <w:tcW w:w="2977" w:type="dxa"/>
            <w:tcBorders>
              <w:top w:val="nil"/>
              <w:left w:val="nil"/>
              <w:bottom w:val="nil"/>
              <w:right w:val="single" w:sz="4" w:space="0" w:color="auto"/>
            </w:tcBorders>
            <w:vAlign w:val="bottom"/>
          </w:tcPr>
          <w:p w:rsidR="00A10972" w:rsidRDefault="00A10972">
            <w:pPr>
              <w:suppressAutoHyphens w:val="0"/>
              <w:spacing w:after="0"/>
              <w:ind w:left="57"/>
              <w:jc w:val="left"/>
              <w:rPr>
                <w:rFonts w:cs="Arial"/>
                <w:lang w:eastAsia="ru-RU"/>
              </w:rPr>
            </w:pPr>
          </w:p>
          <w:p w:rsidR="00A10972" w:rsidRDefault="00EC6FB8">
            <w:pPr>
              <w:suppressAutoHyphens w:val="0"/>
              <w:spacing w:after="0"/>
              <w:ind w:left="57"/>
              <w:jc w:val="left"/>
              <w:rPr>
                <w:rFonts w:cs="Arial"/>
                <w:lang w:eastAsia="ru-RU"/>
              </w:rPr>
            </w:pPr>
            <w:r>
              <w:rPr>
                <w:rFonts w:cs="Arial"/>
                <w:lang w:eastAsia="ru-RU"/>
              </w:rPr>
              <w:t>Хорошее</w:t>
            </w:r>
          </w:p>
        </w:tc>
      </w:tr>
      <w:tr w:rsidR="00A10972" w:rsidTr="00A10972">
        <w:tc>
          <w:tcPr>
            <w:tcW w:w="3685" w:type="dxa"/>
            <w:tcBorders>
              <w:top w:val="nil"/>
              <w:left w:val="single" w:sz="4" w:space="0" w:color="auto"/>
              <w:bottom w:val="nil"/>
              <w:right w:val="single" w:sz="4" w:space="0" w:color="auto"/>
            </w:tcBorders>
            <w:vAlign w:val="bottom"/>
            <w:hideMark/>
          </w:tcPr>
          <w:p w:rsidR="00A10972" w:rsidRDefault="00A10972">
            <w:pPr>
              <w:suppressAutoHyphens w:val="0"/>
              <w:spacing w:after="0"/>
              <w:ind w:left="993"/>
              <w:jc w:val="left"/>
              <w:rPr>
                <w:rFonts w:cs="Arial"/>
                <w:lang w:eastAsia="ru-RU"/>
              </w:rPr>
            </w:pPr>
            <w:r>
              <w:rPr>
                <w:rFonts w:cs="Arial"/>
                <w:lang w:eastAsia="ru-RU"/>
              </w:rPr>
              <w:t>отопление (от домовой котельной) печи</w:t>
            </w:r>
          </w:p>
        </w:tc>
        <w:tc>
          <w:tcPr>
            <w:tcW w:w="2977" w:type="dxa"/>
            <w:tcBorders>
              <w:top w:val="nil"/>
              <w:left w:val="nil"/>
              <w:bottom w:val="nil"/>
              <w:right w:val="single" w:sz="4" w:space="0" w:color="auto"/>
            </w:tcBorders>
            <w:vAlign w:val="bottom"/>
          </w:tcPr>
          <w:p w:rsidR="00A10972" w:rsidRDefault="00A1097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A10972" w:rsidRDefault="00A10972">
            <w:pPr>
              <w:suppressAutoHyphens w:val="0"/>
              <w:spacing w:after="0"/>
              <w:ind w:left="57"/>
              <w:jc w:val="left"/>
              <w:rPr>
                <w:rFonts w:cs="Arial"/>
                <w:lang w:eastAsia="ru-RU"/>
              </w:rPr>
            </w:pPr>
          </w:p>
        </w:tc>
      </w:tr>
      <w:tr w:rsidR="00A10972" w:rsidTr="00A10972">
        <w:tc>
          <w:tcPr>
            <w:tcW w:w="3685" w:type="dxa"/>
            <w:tcBorders>
              <w:top w:val="nil"/>
              <w:left w:val="single" w:sz="4" w:space="0" w:color="auto"/>
              <w:bottom w:val="nil"/>
              <w:right w:val="single" w:sz="4" w:space="0" w:color="auto"/>
            </w:tcBorders>
            <w:vAlign w:val="bottom"/>
            <w:hideMark/>
          </w:tcPr>
          <w:p w:rsidR="00A10972" w:rsidRDefault="00A10972">
            <w:pPr>
              <w:suppressAutoHyphens w:val="0"/>
              <w:spacing w:after="0"/>
              <w:ind w:left="993"/>
              <w:jc w:val="left"/>
              <w:rPr>
                <w:rFonts w:cs="Arial"/>
                <w:lang w:eastAsia="ru-RU"/>
              </w:rPr>
            </w:pPr>
            <w:r>
              <w:rPr>
                <w:rFonts w:cs="Arial"/>
                <w:lang w:eastAsia="ru-RU"/>
              </w:rPr>
              <w:t>калориферы</w:t>
            </w:r>
          </w:p>
        </w:tc>
        <w:tc>
          <w:tcPr>
            <w:tcW w:w="2977" w:type="dxa"/>
            <w:tcBorders>
              <w:top w:val="nil"/>
              <w:left w:val="nil"/>
              <w:bottom w:val="nil"/>
              <w:right w:val="single" w:sz="4" w:space="0" w:color="auto"/>
            </w:tcBorders>
            <w:vAlign w:val="bottom"/>
          </w:tcPr>
          <w:p w:rsidR="00A10972" w:rsidRDefault="00A1097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A10972" w:rsidRDefault="00A10972">
            <w:pPr>
              <w:suppressAutoHyphens w:val="0"/>
              <w:spacing w:after="0"/>
              <w:ind w:left="57"/>
              <w:jc w:val="left"/>
              <w:rPr>
                <w:rFonts w:cs="Arial"/>
                <w:lang w:eastAsia="ru-RU"/>
              </w:rPr>
            </w:pPr>
          </w:p>
        </w:tc>
      </w:tr>
      <w:tr w:rsidR="00A10972" w:rsidTr="00A10972">
        <w:tc>
          <w:tcPr>
            <w:tcW w:w="3685" w:type="dxa"/>
            <w:tcBorders>
              <w:top w:val="nil"/>
              <w:left w:val="single" w:sz="4" w:space="0" w:color="auto"/>
              <w:bottom w:val="nil"/>
              <w:right w:val="single" w:sz="4" w:space="0" w:color="auto"/>
            </w:tcBorders>
            <w:vAlign w:val="bottom"/>
            <w:hideMark/>
          </w:tcPr>
          <w:p w:rsidR="00A10972" w:rsidRDefault="00A10972">
            <w:pPr>
              <w:suppressAutoHyphens w:val="0"/>
              <w:spacing w:after="0"/>
              <w:ind w:left="993"/>
              <w:jc w:val="left"/>
              <w:rPr>
                <w:rFonts w:cs="Arial"/>
                <w:lang w:eastAsia="ru-RU"/>
              </w:rPr>
            </w:pPr>
            <w:r>
              <w:rPr>
                <w:rFonts w:cs="Arial"/>
                <w:lang w:eastAsia="ru-RU"/>
              </w:rPr>
              <w:t>АГВ</w:t>
            </w:r>
          </w:p>
        </w:tc>
        <w:tc>
          <w:tcPr>
            <w:tcW w:w="2977" w:type="dxa"/>
            <w:tcBorders>
              <w:top w:val="nil"/>
              <w:left w:val="nil"/>
              <w:bottom w:val="nil"/>
              <w:right w:val="single" w:sz="4" w:space="0" w:color="auto"/>
            </w:tcBorders>
            <w:vAlign w:val="bottom"/>
          </w:tcPr>
          <w:p w:rsidR="00A10972" w:rsidRDefault="00A10972">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A10972" w:rsidRDefault="00A10972">
            <w:pPr>
              <w:suppressAutoHyphens w:val="0"/>
              <w:spacing w:after="0"/>
              <w:ind w:left="57"/>
              <w:jc w:val="left"/>
              <w:rPr>
                <w:rFonts w:cs="Arial"/>
                <w:lang w:eastAsia="ru-RU"/>
              </w:rPr>
            </w:pPr>
          </w:p>
        </w:tc>
      </w:tr>
      <w:tr w:rsidR="00A10972" w:rsidTr="00A10972">
        <w:tc>
          <w:tcPr>
            <w:tcW w:w="3685" w:type="dxa"/>
            <w:tcBorders>
              <w:top w:val="nil"/>
              <w:left w:val="single" w:sz="4" w:space="0" w:color="auto"/>
              <w:bottom w:val="single" w:sz="4" w:space="0" w:color="auto"/>
              <w:right w:val="single" w:sz="4" w:space="0" w:color="auto"/>
            </w:tcBorders>
            <w:vAlign w:val="bottom"/>
            <w:hideMark/>
          </w:tcPr>
          <w:p w:rsidR="00A10972" w:rsidRDefault="00A10972">
            <w:pPr>
              <w:suppressAutoHyphens w:val="0"/>
              <w:spacing w:after="0"/>
              <w:ind w:left="993"/>
              <w:jc w:val="left"/>
              <w:rPr>
                <w:rFonts w:cs="Arial"/>
                <w:lang w:eastAsia="ru-RU"/>
              </w:rPr>
            </w:pPr>
            <w:r>
              <w:rPr>
                <w:rFonts w:cs="Arial"/>
                <w:lang w:eastAsia="ru-RU"/>
              </w:rPr>
              <w:t>(другое)</w:t>
            </w:r>
          </w:p>
        </w:tc>
        <w:tc>
          <w:tcPr>
            <w:tcW w:w="2977" w:type="dxa"/>
            <w:tcBorders>
              <w:top w:val="nil"/>
              <w:left w:val="nil"/>
              <w:bottom w:val="single" w:sz="4" w:space="0" w:color="auto"/>
              <w:right w:val="single" w:sz="4" w:space="0" w:color="auto"/>
            </w:tcBorders>
            <w:vAlign w:val="bottom"/>
          </w:tcPr>
          <w:p w:rsidR="00A10972" w:rsidRDefault="00A10972">
            <w:pPr>
              <w:suppressAutoHyphens w:val="0"/>
              <w:spacing w:after="0"/>
              <w:ind w:left="57"/>
              <w:jc w:val="left"/>
              <w:rPr>
                <w:rFonts w:cs="Arial"/>
                <w:lang w:eastAsia="ru-RU"/>
              </w:rPr>
            </w:pPr>
          </w:p>
        </w:tc>
        <w:tc>
          <w:tcPr>
            <w:tcW w:w="2977" w:type="dxa"/>
            <w:tcBorders>
              <w:top w:val="nil"/>
              <w:left w:val="nil"/>
              <w:bottom w:val="single" w:sz="4" w:space="0" w:color="auto"/>
              <w:right w:val="single" w:sz="4" w:space="0" w:color="auto"/>
            </w:tcBorders>
            <w:vAlign w:val="bottom"/>
          </w:tcPr>
          <w:p w:rsidR="00A10972" w:rsidRDefault="00A10972">
            <w:pPr>
              <w:suppressAutoHyphens w:val="0"/>
              <w:spacing w:after="0"/>
              <w:ind w:left="57"/>
              <w:jc w:val="left"/>
              <w:rPr>
                <w:rFonts w:cs="Arial"/>
                <w:lang w:eastAsia="ru-RU"/>
              </w:rPr>
            </w:pPr>
          </w:p>
        </w:tc>
      </w:tr>
      <w:tr w:rsidR="00A10972" w:rsidTr="00A10972">
        <w:tc>
          <w:tcPr>
            <w:tcW w:w="3685" w:type="dxa"/>
            <w:tcBorders>
              <w:top w:val="single" w:sz="4" w:space="0" w:color="auto"/>
              <w:left w:val="single" w:sz="4" w:space="0" w:color="auto"/>
              <w:bottom w:val="single" w:sz="4" w:space="0" w:color="auto"/>
              <w:right w:val="single" w:sz="4" w:space="0" w:color="auto"/>
            </w:tcBorders>
            <w:vAlign w:val="bottom"/>
            <w:hideMark/>
          </w:tcPr>
          <w:p w:rsidR="00A10972" w:rsidRDefault="00A10972">
            <w:pPr>
              <w:suppressAutoHyphens w:val="0"/>
              <w:spacing w:after="0"/>
              <w:ind w:left="57"/>
              <w:jc w:val="left"/>
              <w:rPr>
                <w:rFonts w:cs="Arial"/>
                <w:lang w:eastAsia="ru-RU"/>
              </w:rPr>
            </w:pPr>
            <w:r>
              <w:rPr>
                <w:rFonts w:cs="Arial"/>
                <w:lang w:eastAsia="ru-RU"/>
              </w:rPr>
              <w:t>11. Крыльца</w:t>
            </w:r>
          </w:p>
        </w:tc>
        <w:tc>
          <w:tcPr>
            <w:tcW w:w="2977" w:type="dxa"/>
            <w:tcBorders>
              <w:top w:val="single" w:sz="4" w:space="0" w:color="auto"/>
              <w:left w:val="single" w:sz="4" w:space="0" w:color="auto"/>
              <w:bottom w:val="single" w:sz="4" w:space="0" w:color="auto"/>
              <w:right w:val="single" w:sz="4" w:space="0" w:color="auto"/>
            </w:tcBorders>
            <w:vAlign w:val="bottom"/>
            <w:hideMark/>
          </w:tcPr>
          <w:p w:rsidR="00A10972" w:rsidRDefault="00EC6FB8">
            <w:pPr>
              <w:suppressAutoHyphens w:val="0"/>
              <w:spacing w:after="0"/>
              <w:ind w:left="57"/>
              <w:jc w:val="left"/>
              <w:rPr>
                <w:rFonts w:cs="Arial"/>
                <w:lang w:eastAsia="ru-RU"/>
              </w:rPr>
            </w:pPr>
            <w:r>
              <w:rPr>
                <w:rFonts w:cs="Arial"/>
                <w:lang w:eastAsia="ru-RU"/>
              </w:rPr>
              <w:t>Деревянные</w:t>
            </w:r>
          </w:p>
        </w:tc>
        <w:tc>
          <w:tcPr>
            <w:tcW w:w="2977" w:type="dxa"/>
            <w:tcBorders>
              <w:top w:val="single" w:sz="4" w:space="0" w:color="auto"/>
              <w:left w:val="single" w:sz="4" w:space="0" w:color="auto"/>
              <w:bottom w:val="single" w:sz="4" w:space="0" w:color="auto"/>
              <w:right w:val="single" w:sz="4" w:space="0" w:color="auto"/>
            </w:tcBorders>
            <w:vAlign w:val="bottom"/>
            <w:hideMark/>
          </w:tcPr>
          <w:p w:rsidR="00A10972" w:rsidRDefault="00A10972">
            <w:pPr>
              <w:suppressAutoHyphens w:val="0"/>
              <w:spacing w:after="0"/>
              <w:ind w:left="57"/>
              <w:jc w:val="left"/>
              <w:rPr>
                <w:rFonts w:cs="Arial"/>
                <w:lang w:eastAsia="ru-RU"/>
              </w:rPr>
            </w:pPr>
            <w:r>
              <w:rPr>
                <w:rFonts w:cs="Arial"/>
                <w:lang w:eastAsia="ru-RU"/>
              </w:rPr>
              <w:t>Требуется ремонт</w:t>
            </w:r>
          </w:p>
        </w:tc>
      </w:tr>
    </w:tbl>
    <w:p w:rsidR="00A10972" w:rsidRDefault="00A10972" w:rsidP="00A10972">
      <w:pPr>
        <w:suppressAutoHyphens w:val="0"/>
        <w:spacing w:before="120" w:after="0"/>
        <w:jc w:val="center"/>
        <w:rPr>
          <w:rFonts w:cs="Arial"/>
          <w:lang w:eastAsia="ru-RU"/>
        </w:rPr>
      </w:pPr>
    </w:p>
    <w:p w:rsidR="00A10972" w:rsidRDefault="00EC772B" w:rsidP="00A10972">
      <w:pPr>
        <w:suppressAutoHyphens w:val="0"/>
        <w:spacing w:before="120" w:after="0"/>
        <w:jc w:val="center"/>
        <w:rPr>
          <w:rFonts w:cs="Arial"/>
          <w:lang w:eastAsia="ru-RU"/>
        </w:rPr>
      </w:pPr>
      <w:r>
        <w:rPr>
          <w:rFonts w:cs="Arial"/>
          <w:lang w:eastAsia="ru-RU"/>
        </w:rPr>
        <w:t>З</w:t>
      </w:r>
      <w:r w:rsidR="00A10972">
        <w:rPr>
          <w:rFonts w:cs="Arial"/>
          <w:lang w:eastAsia="ru-RU"/>
        </w:rPr>
        <w:t>аместител</w:t>
      </w:r>
      <w:r>
        <w:rPr>
          <w:rFonts w:cs="Arial"/>
          <w:lang w:eastAsia="ru-RU"/>
        </w:rPr>
        <w:t>ь</w:t>
      </w:r>
      <w:r w:rsidR="00A10972">
        <w:rPr>
          <w:rFonts w:cs="Arial"/>
          <w:lang w:eastAsia="ru-RU"/>
        </w:rPr>
        <w:t xml:space="preserve"> главы администрации по инфраструктуре, </w:t>
      </w:r>
    </w:p>
    <w:p w:rsidR="00A10972" w:rsidRDefault="00A10972" w:rsidP="00A10972">
      <w:pPr>
        <w:pBdr>
          <w:top w:val="single" w:sz="4" w:space="1" w:color="auto"/>
        </w:pBdr>
        <w:suppressAutoHyphens w:val="0"/>
        <w:spacing w:after="0"/>
        <w:jc w:val="center"/>
        <w:rPr>
          <w:rFonts w:cs="Arial"/>
          <w:sz w:val="18"/>
          <w:szCs w:val="18"/>
          <w:lang w:eastAsia="ru-RU"/>
        </w:rPr>
      </w:pPr>
      <w:r>
        <w:rPr>
          <w:rFonts w:cs="Arial"/>
          <w:sz w:val="18"/>
          <w:szCs w:val="18"/>
          <w:lang w:eastAsia="ru-RU"/>
        </w:rPr>
        <w:t xml:space="preserve"> (должность, ф.и.о. руководителя органа местного самоуправления, уполномоченного устанавливать</w:t>
      </w:r>
    </w:p>
    <w:p w:rsidR="00A10972" w:rsidRDefault="00EC772B" w:rsidP="00A10972">
      <w:pPr>
        <w:suppressAutoHyphens w:val="0"/>
        <w:spacing w:after="0"/>
        <w:jc w:val="center"/>
        <w:rPr>
          <w:rFonts w:cs="Arial"/>
          <w:lang w:eastAsia="ru-RU"/>
        </w:rPr>
      </w:pPr>
      <w:r>
        <w:rPr>
          <w:rFonts w:cs="Arial"/>
          <w:lang w:eastAsia="ru-RU"/>
        </w:rPr>
        <w:t>начальник</w:t>
      </w:r>
      <w:r w:rsidR="009B1677">
        <w:rPr>
          <w:rFonts w:cs="Arial"/>
          <w:lang w:eastAsia="ru-RU"/>
        </w:rPr>
        <w:t xml:space="preserve"> УИХК администрации Котласского муниципального округа</w:t>
      </w:r>
    </w:p>
    <w:p w:rsidR="00A10972" w:rsidRDefault="00A10972" w:rsidP="00A10972">
      <w:pPr>
        <w:pBdr>
          <w:top w:val="single" w:sz="4" w:space="1" w:color="auto"/>
        </w:pBdr>
        <w:suppressAutoHyphens w:val="0"/>
        <w:spacing w:after="240"/>
        <w:jc w:val="center"/>
        <w:rPr>
          <w:rFonts w:cs="Arial"/>
          <w:sz w:val="18"/>
          <w:szCs w:val="18"/>
          <w:lang w:eastAsia="ru-RU"/>
        </w:rPr>
      </w:pPr>
      <w:r>
        <w:rPr>
          <w:rFonts w:cs="Arial"/>
          <w:sz w:val="18"/>
          <w:szCs w:val="18"/>
          <w:lang w:eastAsia="ru-RU"/>
        </w:rPr>
        <w:t>техническое состояние многоквартирного дома, являющегося объектом конкурса)</w:t>
      </w:r>
    </w:p>
    <w:tbl>
      <w:tblPr>
        <w:tblW w:w="0" w:type="auto"/>
        <w:tblInd w:w="567" w:type="dxa"/>
        <w:tblLayout w:type="fixed"/>
        <w:tblCellMar>
          <w:left w:w="28" w:type="dxa"/>
          <w:right w:w="28" w:type="dxa"/>
        </w:tblCellMar>
        <w:tblLook w:val="04A0" w:firstRow="1" w:lastRow="0" w:firstColumn="1" w:lastColumn="0" w:noHBand="0" w:noVBand="1"/>
      </w:tblPr>
      <w:tblGrid>
        <w:gridCol w:w="2580"/>
        <w:gridCol w:w="283"/>
        <w:gridCol w:w="3402"/>
      </w:tblGrid>
      <w:tr w:rsidR="00A10972" w:rsidTr="00A10972">
        <w:tc>
          <w:tcPr>
            <w:tcW w:w="2580" w:type="dxa"/>
            <w:tcBorders>
              <w:top w:val="nil"/>
              <w:left w:val="nil"/>
              <w:bottom w:val="single" w:sz="4" w:space="0" w:color="auto"/>
              <w:right w:val="nil"/>
            </w:tcBorders>
            <w:vAlign w:val="bottom"/>
          </w:tcPr>
          <w:p w:rsidR="00A10972" w:rsidRDefault="00A10972">
            <w:pPr>
              <w:suppressAutoHyphens w:val="0"/>
              <w:spacing w:after="0"/>
              <w:jc w:val="center"/>
              <w:rPr>
                <w:rFonts w:cs="Arial"/>
                <w:lang w:eastAsia="ru-RU"/>
              </w:rPr>
            </w:pPr>
          </w:p>
        </w:tc>
        <w:tc>
          <w:tcPr>
            <w:tcW w:w="283" w:type="dxa"/>
            <w:vAlign w:val="bottom"/>
          </w:tcPr>
          <w:p w:rsidR="00A10972" w:rsidRDefault="00A10972">
            <w:pPr>
              <w:suppressAutoHyphens w:val="0"/>
              <w:spacing w:after="0"/>
              <w:jc w:val="left"/>
              <w:rPr>
                <w:rFonts w:cs="Arial"/>
                <w:lang w:eastAsia="ru-RU"/>
              </w:rPr>
            </w:pPr>
          </w:p>
        </w:tc>
        <w:tc>
          <w:tcPr>
            <w:tcW w:w="3402" w:type="dxa"/>
            <w:tcBorders>
              <w:top w:val="nil"/>
              <w:left w:val="nil"/>
              <w:bottom w:val="single" w:sz="4" w:space="0" w:color="auto"/>
              <w:right w:val="nil"/>
            </w:tcBorders>
            <w:vAlign w:val="bottom"/>
            <w:hideMark/>
          </w:tcPr>
          <w:p w:rsidR="00EC772B" w:rsidRPr="00EC772B" w:rsidRDefault="00EC772B" w:rsidP="00EC772B">
            <w:pPr>
              <w:suppressAutoHyphens w:val="0"/>
              <w:spacing w:after="0"/>
              <w:jc w:val="center"/>
              <w:rPr>
                <w:rFonts w:cs="Arial"/>
                <w:lang w:eastAsia="ru-RU" w:bidi="ru-RU"/>
              </w:rPr>
            </w:pPr>
            <w:proofErr w:type="spellStart"/>
            <w:r w:rsidRPr="00EC772B">
              <w:rPr>
                <w:rFonts w:cs="Arial"/>
                <w:lang w:eastAsia="ru-RU" w:bidi="ru-RU"/>
              </w:rPr>
              <w:t>В.П.Проскуряков</w:t>
            </w:r>
            <w:proofErr w:type="spellEnd"/>
          </w:p>
          <w:p w:rsidR="00A10972" w:rsidRDefault="00A10972" w:rsidP="009B1677">
            <w:pPr>
              <w:suppressAutoHyphens w:val="0"/>
              <w:spacing w:after="0"/>
              <w:jc w:val="center"/>
              <w:rPr>
                <w:rFonts w:cs="Arial"/>
                <w:lang w:eastAsia="ru-RU"/>
              </w:rPr>
            </w:pPr>
          </w:p>
        </w:tc>
      </w:tr>
      <w:tr w:rsidR="00A10972" w:rsidTr="00A10972">
        <w:tc>
          <w:tcPr>
            <w:tcW w:w="2580" w:type="dxa"/>
            <w:hideMark/>
          </w:tcPr>
          <w:p w:rsidR="00A10972" w:rsidRDefault="00A10972">
            <w:pPr>
              <w:suppressAutoHyphens w:val="0"/>
              <w:spacing w:after="0"/>
              <w:jc w:val="center"/>
              <w:rPr>
                <w:rFonts w:cs="Arial"/>
                <w:sz w:val="18"/>
                <w:szCs w:val="18"/>
                <w:lang w:eastAsia="ru-RU"/>
              </w:rPr>
            </w:pPr>
            <w:r>
              <w:rPr>
                <w:rFonts w:cs="Arial"/>
                <w:sz w:val="18"/>
                <w:szCs w:val="18"/>
                <w:lang w:eastAsia="ru-RU"/>
              </w:rPr>
              <w:t>(подпись)</w:t>
            </w:r>
          </w:p>
        </w:tc>
        <w:tc>
          <w:tcPr>
            <w:tcW w:w="283" w:type="dxa"/>
          </w:tcPr>
          <w:p w:rsidR="00A10972" w:rsidRDefault="00A10972">
            <w:pPr>
              <w:suppressAutoHyphens w:val="0"/>
              <w:spacing w:after="0"/>
              <w:jc w:val="left"/>
              <w:rPr>
                <w:rFonts w:cs="Arial"/>
                <w:sz w:val="18"/>
                <w:szCs w:val="18"/>
                <w:lang w:eastAsia="ru-RU"/>
              </w:rPr>
            </w:pPr>
          </w:p>
        </w:tc>
        <w:tc>
          <w:tcPr>
            <w:tcW w:w="3402" w:type="dxa"/>
            <w:hideMark/>
          </w:tcPr>
          <w:p w:rsidR="00A10972" w:rsidRDefault="00A10972">
            <w:pPr>
              <w:suppressAutoHyphens w:val="0"/>
              <w:spacing w:after="0"/>
              <w:jc w:val="center"/>
              <w:rPr>
                <w:rFonts w:cs="Arial"/>
                <w:sz w:val="18"/>
                <w:szCs w:val="18"/>
                <w:lang w:eastAsia="ru-RU"/>
              </w:rPr>
            </w:pPr>
            <w:r>
              <w:rPr>
                <w:rFonts w:cs="Arial"/>
                <w:sz w:val="18"/>
                <w:szCs w:val="18"/>
                <w:lang w:eastAsia="ru-RU"/>
              </w:rPr>
              <w:t>(ф.и.о.)</w:t>
            </w:r>
          </w:p>
        </w:tc>
      </w:tr>
    </w:tbl>
    <w:p w:rsidR="00A10972" w:rsidRDefault="00A10972" w:rsidP="00A10972">
      <w:pPr>
        <w:suppressAutoHyphens w:val="0"/>
        <w:spacing w:after="0"/>
        <w:jc w:val="left"/>
        <w:rPr>
          <w:rFonts w:cs="Arial"/>
          <w:lang w:eastAsia="ru-RU"/>
        </w:rPr>
      </w:pPr>
    </w:p>
    <w:tbl>
      <w:tblPr>
        <w:tblW w:w="0" w:type="auto"/>
        <w:tblLayout w:type="fixed"/>
        <w:tblCellMar>
          <w:left w:w="28" w:type="dxa"/>
          <w:right w:w="28" w:type="dxa"/>
        </w:tblCellMar>
        <w:tblLook w:val="04A0" w:firstRow="1" w:lastRow="0" w:firstColumn="1" w:lastColumn="0" w:noHBand="0" w:noVBand="1"/>
      </w:tblPr>
      <w:tblGrid>
        <w:gridCol w:w="187"/>
        <w:gridCol w:w="425"/>
        <w:gridCol w:w="255"/>
        <w:gridCol w:w="1531"/>
        <w:gridCol w:w="465"/>
        <w:gridCol w:w="227"/>
        <w:gridCol w:w="255"/>
      </w:tblGrid>
      <w:tr w:rsidR="00A10972" w:rsidTr="00A10972">
        <w:tc>
          <w:tcPr>
            <w:tcW w:w="187" w:type="dxa"/>
            <w:vAlign w:val="bottom"/>
            <w:hideMark/>
          </w:tcPr>
          <w:p w:rsidR="00A10972" w:rsidRDefault="00A10972">
            <w:pPr>
              <w:suppressAutoHyphens w:val="0"/>
              <w:spacing w:after="0"/>
              <w:jc w:val="left"/>
              <w:rPr>
                <w:rFonts w:cs="Arial"/>
                <w:lang w:eastAsia="ru-RU"/>
              </w:rPr>
            </w:pPr>
            <w:r>
              <w:rPr>
                <w:rFonts w:cs="Arial"/>
                <w:lang w:eastAsia="ru-RU"/>
              </w:rPr>
              <w:t>“</w:t>
            </w:r>
          </w:p>
        </w:tc>
        <w:tc>
          <w:tcPr>
            <w:tcW w:w="425" w:type="dxa"/>
            <w:tcBorders>
              <w:top w:val="nil"/>
              <w:left w:val="nil"/>
              <w:bottom w:val="single" w:sz="4" w:space="0" w:color="auto"/>
              <w:right w:val="nil"/>
            </w:tcBorders>
            <w:vAlign w:val="bottom"/>
          </w:tcPr>
          <w:p w:rsidR="00A10972" w:rsidRDefault="00A10972">
            <w:pPr>
              <w:suppressAutoHyphens w:val="0"/>
              <w:spacing w:after="0"/>
              <w:jc w:val="center"/>
              <w:rPr>
                <w:rFonts w:cs="Arial"/>
                <w:lang w:eastAsia="ru-RU"/>
              </w:rPr>
            </w:pPr>
          </w:p>
        </w:tc>
        <w:tc>
          <w:tcPr>
            <w:tcW w:w="255" w:type="dxa"/>
            <w:vAlign w:val="bottom"/>
            <w:hideMark/>
          </w:tcPr>
          <w:p w:rsidR="00A10972" w:rsidRDefault="00A10972">
            <w:pPr>
              <w:suppressAutoHyphens w:val="0"/>
              <w:spacing w:after="0"/>
              <w:jc w:val="left"/>
              <w:rPr>
                <w:rFonts w:cs="Arial"/>
                <w:lang w:eastAsia="ru-RU"/>
              </w:rPr>
            </w:pPr>
            <w:r>
              <w:rPr>
                <w:rFonts w:cs="Arial"/>
                <w:lang w:eastAsia="ru-RU"/>
              </w:rPr>
              <w:t>”</w:t>
            </w:r>
          </w:p>
        </w:tc>
        <w:tc>
          <w:tcPr>
            <w:tcW w:w="1531" w:type="dxa"/>
            <w:tcBorders>
              <w:top w:val="nil"/>
              <w:left w:val="nil"/>
              <w:bottom w:val="single" w:sz="4" w:space="0" w:color="auto"/>
              <w:right w:val="nil"/>
            </w:tcBorders>
            <w:vAlign w:val="bottom"/>
          </w:tcPr>
          <w:p w:rsidR="00A10972" w:rsidRDefault="00A10972">
            <w:pPr>
              <w:suppressAutoHyphens w:val="0"/>
              <w:spacing w:after="0"/>
              <w:jc w:val="center"/>
              <w:rPr>
                <w:rFonts w:cs="Arial"/>
                <w:lang w:eastAsia="ru-RU"/>
              </w:rPr>
            </w:pPr>
          </w:p>
        </w:tc>
        <w:tc>
          <w:tcPr>
            <w:tcW w:w="465" w:type="dxa"/>
            <w:vAlign w:val="bottom"/>
            <w:hideMark/>
          </w:tcPr>
          <w:p w:rsidR="00A10972" w:rsidRDefault="00A10972">
            <w:pPr>
              <w:suppressAutoHyphens w:val="0"/>
              <w:spacing w:after="0"/>
              <w:jc w:val="right"/>
              <w:rPr>
                <w:rFonts w:cs="Arial"/>
                <w:lang w:eastAsia="ru-RU"/>
              </w:rPr>
            </w:pPr>
            <w:r>
              <w:rPr>
                <w:rFonts w:cs="Arial"/>
                <w:lang w:eastAsia="ru-RU"/>
              </w:rPr>
              <w:t>202</w:t>
            </w:r>
          </w:p>
        </w:tc>
        <w:tc>
          <w:tcPr>
            <w:tcW w:w="227" w:type="dxa"/>
            <w:tcBorders>
              <w:top w:val="nil"/>
              <w:left w:val="nil"/>
              <w:bottom w:val="single" w:sz="4" w:space="0" w:color="auto"/>
              <w:right w:val="nil"/>
            </w:tcBorders>
            <w:vAlign w:val="bottom"/>
          </w:tcPr>
          <w:p w:rsidR="00A10972" w:rsidRDefault="00A10972">
            <w:pPr>
              <w:suppressAutoHyphens w:val="0"/>
              <w:spacing w:after="0"/>
              <w:jc w:val="left"/>
              <w:rPr>
                <w:rFonts w:cs="Arial"/>
                <w:lang w:eastAsia="ru-RU"/>
              </w:rPr>
            </w:pPr>
          </w:p>
        </w:tc>
        <w:tc>
          <w:tcPr>
            <w:tcW w:w="255" w:type="dxa"/>
            <w:vAlign w:val="bottom"/>
            <w:hideMark/>
          </w:tcPr>
          <w:p w:rsidR="00A10972" w:rsidRDefault="00A10972">
            <w:pPr>
              <w:suppressAutoHyphens w:val="0"/>
              <w:spacing w:after="0"/>
              <w:jc w:val="right"/>
              <w:rPr>
                <w:rFonts w:cs="Arial"/>
                <w:lang w:eastAsia="ru-RU"/>
              </w:rPr>
            </w:pPr>
            <w:r>
              <w:rPr>
                <w:rFonts w:cs="Arial"/>
                <w:lang w:eastAsia="ru-RU"/>
              </w:rPr>
              <w:t>г.</w:t>
            </w:r>
          </w:p>
        </w:tc>
      </w:tr>
    </w:tbl>
    <w:p w:rsidR="00A10972" w:rsidRDefault="00A10972" w:rsidP="00A10972">
      <w:pPr>
        <w:suppressAutoHyphens w:val="0"/>
        <w:spacing w:before="400" w:after="0"/>
        <w:jc w:val="left"/>
        <w:rPr>
          <w:rFonts w:cs="Arial"/>
          <w:lang w:eastAsia="ru-RU"/>
        </w:rPr>
      </w:pPr>
      <w:r>
        <w:rPr>
          <w:rFonts w:cs="Arial"/>
          <w:lang w:eastAsia="ru-RU"/>
        </w:rPr>
        <w:t>М.П.</w:t>
      </w:r>
    </w:p>
    <w:p w:rsidR="00EC6FB8" w:rsidRDefault="00EC6FB8" w:rsidP="00EC6FB8">
      <w:pPr>
        <w:spacing w:before="400"/>
        <w:jc w:val="center"/>
        <w:outlineLvl w:val="0"/>
        <w:rPr>
          <w:rFonts w:cs="Arial"/>
          <w:b/>
          <w:bCs/>
          <w:sz w:val="26"/>
          <w:szCs w:val="26"/>
          <w:lang w:eastAsia="ru-RU"/>
        </w:rPr>
      </w:pPr>
      <w:r>
        <w:rPr>
          <w:rFonts w:cs="Arial"/>
          <w:b/>
          <w:bCs/>
          <w:sz w:val="26"/>
          <w:szCs w:val="26"/>
          <w:lang w:eastAsia="ru-RU"/>
        </w:rPr>
        <w:lastRenderedPageBreak/>
        <w:t>АКТ</w:t>
      </w:r>
    </w:p>
    <w:p w:rsidR="00EC6FB8" w:rsidRDefault="00EC6FB8" w:rsidP="00EC6FB8">
      <w:pPr>
        <w:suppressAutoHyphens w:val="0"/>
        <w:spacing w:before="80" w:after="0"/>
        <w:jc w:val="center"/>
        <w:rPr>
          <w:rFonts w:cs="Arial"/>
          <w:b/>
          <w:bCs/>
          <w:sz w:val="26"/>
          <w:szCs w:val="26"/>
          <w:lang w:eastAsia="ru-RU"/>
        </w:rPr>
      </w:pPr>
      <w:r>
        <w:rPr>
          <w:rFonts w:cs="Arial"/>
          <w:b/>
          <w:bCs/>
          <w:sz w:val="26"/>
          <w:szCs w:val="26"/>
          <w:lang w:eastAsia="ru-RU"/>
        </w:rPr>
        <w:t>о состоянии общего имущества собственников помещений</w:t>
      </w:r>
      <w:r>
        <w:rPr>
          <w:rFonts w:cs="Arial"/>
          <w:b/>
          <w:bCs/>
          <w:sz w:val="26"/>
          <w:szCs w:val="26"/>
          <w:lang w:eastAsia="ru-RU"/>
        </w:rPr>
        <w:br/>
        <w:t>в многоквартирном доме, являющегося объектом конкурса</w:t>
      </w:r>
    </w:p>
    <w:p w:rsidR="00EC6FB8" w:rsidRDefault="00EC6FB8" w:rsidP="00EC6FB8">
      <w:pPr>
        <w:suppressAutoHyphens w:val="0"/>
        <w:spacing w:before="240" w:after="0"/>
        <w:jc w:val="center"/>
        <w:outlineLvl w:val="0"/>
        <w:rPr>
          <w:rFonts w:cs="Arial"/>
          <w:lang w:eastAsia="ru-RU"/>
        </w:rPr>
      </w:pPr>
      <w:r>
        <w:rPr>
          <w:rFonts w:cs="Arial"/>
          <w:lang w:val="en-US" w:eastAsia="ru-RU"/>
        </w:rPr>
        <w:t>I</w:t>
      </w:r>
      <w:r>
        <w:rPr>
          <w:rFonts w:cs="Arial"/>
          <w:lang w:eastAsia="ru-RU"/>
        </w:rPr>
        <w:t>. Общие сведения о многоквартирном доме</w:t>
      </w:r>
    </w:p>
    <w:p w:rsidR="00EC6FB8" w:rsidRDefault="00EC6FB8" w:rsidP="00EC6FB8">
      <w:pPr>
        <w:suppressAutoHyphens w:val="0"/>
        <w:spacing w:before="240" w:after="0"/>
        <w:ind w:firstLine="567"/>
        <w:rPr>
          <w:rFonts w:cs="Arial"/>
          <w:b/>
          <w:sz w:val="2"/>
          <w:szCs w:val="2"/>
          <w:lang w:eastAsia="ru-RU"/>
        </w:rPr>
      </w:pPr>
      <w:r>
        <w:rPr>
          <w:rFonts w:cs="Arial"/>
          <w:lang w:eastAsia="ru-RU"/>
        </w:rPr>
        <w:t xml:space="preserve">1. Адрес многоквартирного дома </w:t>
      </w:r>
      <w:r>
        <w:rPr>
          <w:rFonts w:cs="Arial"/>
          <w:u w:val="single"/>
          <w:lang w:eastAsia="ru-RU"/>
        </w:rPr>
        <w:t>Архангельс</w:t>
      </w:r>
      <w:r w:rsidR="009B1677">
        <w:rPr>
          <w:rFonts w:cs="Arial"/>
          <w:u w:val="single"/>
          <w:lang w:eastAsia="ru-RU"/>
        </w:rPr>
        <w:t xml:space="preserve">кая область, Котласский муниципальный округ,  </w:t>
      </w:r>
      <w:r>
        <w:rPr>
          <w:rFonts w:cs="Arial"/>
          <w:u w:val="single"/>
          <w:lang w:eastAsia="ru-RU"/>
        </w:rPr>
        <w:t xml:space="preserve">пос. </w:t>
      </w:r>
      <w:proofErr w:type="spellStart"/>
      <w:r>
        <w:rPr>
          <w:rFonts w:cs="Arial"/>
          <w:u w:val="single"/>
          <w:lang w:eastAsia="ru-RU"/>
        </w:rPr>
        <w:t>Черемушский</w:t>
      </w:r>
      <w:proofErr w:type="spellEnd"/>
      <w:r>
        <w:rPr>
          <w:rFonts w:cs="Arial"/>
          <w:u w:val="single"/>
          <w:lang w:eastAsia="ru-RU"/>
        </w:rPr>
        <w:t>, ул. Песчаная, д. 16 «А», корпус 1</w:t>
      </w:r>
    </w:p>
    <w:p w:rsidR="00EC6FB8" w:rsidRDefault="00EC6FB8" w:rsidP="00EC6FB8">
      <w:pPr>
        <w:suppressAutoHyphens w:val="0"/>
        <w:spacing w:after="0"/>
        <w:ind w:firstLine="567"/>
        <w:jc w:val="left"/>
        <w:rPr>
          <w:sz w:val="22"/>
          <w:szCs w:val="22"/>
        </w:rPr>
      </w:pPr>
      <w:r>
        <w:rPr>
          <w:rFonts w:cs="Arial"/>
          <w:lang w:eastAsia="ru-RU"/>
        </w:rPr>
        <w:t xml:space="preserve">2. Кадастровый номер многоквартирного дома (при его наличии)  </w:t>
      </w:r>
    </w:p>
    <w:p w:rsidR="00EC6FB8" w:rsidRDefault="00EC6FB8" w:rsidP="008C0424">
      <w:pPr>
        <w:suppressAutoHyphens w:val="0"/>
        <w:spacing w:after="0"/>
        <w:ind w:firstLine="567"/>
        <w:jc w:val="left"/>
        <w:rPr>
          <w:rFonts w:cs="Arial"/>
          <w:sz w:val="2"/>
          <w:szCs w:val="2"/>
          <w:lang w:eastAsia="ru-RU"/>
        </w:rPr>
      </w:pPr>
      <w:r>
        <w:rPr>
          <w:rFonts w:cs="Arial"/>
          <w:lang w:eastAsia="ru-RU"/>
        </w:rPr>
        <w:t xml:space="preserve">3. Серия, тип постройки  </w:t>
      </w:r>
      <w:r>
        <w:rPr>
          <w:rFonts w:cs="Arial"/>
          <w:b/>
          <w:lang w:eastAsia="ru-RU"/>
        </w:rPr>
        <w:t xml:space="preserve">Малоэтажный жилой дом </w:t>
      </w:r>
    </w:p>
    <w:p w:rsidR="00EC6FB8" w:rsidRDefault="00EC6FB8" w:rsidP="008C0424">
      <w:pPr>
        <w:suppressAutoHyphens w:val="0"/>
        <w:spacing w:after="0"/>
        <w:ind w:firstLine="567"/>
        <w:jc w:val="left"/>
        <w:rPr>
          <w:rFonts w:cs="Arial"/>
          <w:sz w:val="2"/>
          <w:szCs w:val="2"/>
          <w:lang w:eastAsia="ru-RU"/>
        </w:rPr>
      </w:pPr>
      <w:r>
        <w:rPr>
          <w:rFonts w:cs="Arial"/>
          <w:lang w:eastAsia="ru-RU"/>
        </w:rPr>
        <w:t xml:space="preserve">4. Год постройки  </w:t>
      </w:r>
      <w:r>
        <w:rPr>
          <w:rFonts w:cs="Arial"/>
          <w:b/>
          <w:lang w:eastAsia="ru-RU"/>
        </w:rPr>
        <w:t>2012</w:t>
      </w:r>
    </w:p>
    <w:p w:rsidR="00EC6FB8" w:rsidRDefault="00EC6FB8" w:rsidP="008C0424">
      <w:pPr>
        <w:suppressAutoHyphens w:val="0"/>
        <w:spacing w:after="0"/>
        <w:ind w:firstLine="567"/>
        <w:jc w:val="left"/>
        <w:rPr>
          <w:rFonts w:cs="Arial"/>
          <w:sz w:val="2"/>
          <w:szCs w:val="2"/>
          <w:lang w:eastAsia="ru-RU"/>
        </w:rPr>
      </w:pPr>
      <w:r>
        <w:rPr>
          <w:rFonts w:cs="Arial"/>
          <w:lang w:eastAsia="ru-RU"/>
        </w:rPr>
        <w:t>5. Степень износа по данным государственного технического учет</w:t>
      </w:r>
      <w:r w:rsidR="008C0424">
        <w:rPr>
          <w:rFonts w:cs="Arial"/>
          <w:lang w:eastAsia="ru-RU"/>
        </w:rPr>
        <w:t>а</w:t>
      </w:r>
    </w:p>
    <w:p w:rsidR="00EC6FB8" w:rsidRDefault="00EC6FB8" w:rsidP="008C0424">
      <w:pPr>
        <w:suppressAutoHyphens w:val="0"/>
        <w:spacing w:after="0"/>
        <w:ind w:firstLine="567"/>
        <w:jc w:val="left"/>
        <w:rPr>
          <w:rFonts w:cs="Arial"/>
          <w:sz w:val="2"/>
          <w:szCs w:val="2"/>
          <w:lang w:eastAsia="ru-RU"/>
        </w:rPr>
      </w:pPr>
      <w:r>
        <w:rPr>
          <w:rFonts w:cs="Arial"/>
          <w:lang w:eastAsia="ru-RU"/>
        </w:rPr>
        <w:t xml:space="preserve">6. Степень фактического износа </w:t>
      </w:r>
    </w:p>
    <w:p w:rsidR="00EC6FB8" w:rsidRDefault="00EC6FB8" w:rsidP="008C0424">
      <w:pPr>
        <w:suppressAutoHyphens w:val="0"/>
        <w:spacing w:after="0"/>
        <w:ind w:firstLine="567"/>
        <w:jc w:val="left"/>
        <w:rPr>
          <w:rFonts w:cs="Arial"/>
          <w:sz w:val="2"/>
          <w:szCs w:val="2"/>
          <w:lang w:eastAsia="ru-RU"/>
        </w:rPr>
      </w:pPr>
      <w:r>
        <w:rPr>
          <w:rFonts w:cs="Arial"/>
          <w:lang w:eastAsia="ru-RU"/>
        </w:rPr>
        <w:t>7. Год последнего капитального ремонта</w:t>
      </w:r>
    </w:p>
    <w:p w:rsidR="00EC6FB8" w:rsidRDefault="00EC6FB8" w:rsidP="008C0424">
      <w:pPr>
        <w:suppressAutoHyphens w:val="0"/>
        <w:spacing w:after="0"/>
        <w:ind w:firstLine="567"/>
        <w:rPr>
          <w:rFonts w:cs="Arial"/>
          <w:sz w:val="2"/>
          <w:szCs w:val="2"/>
          <w:lang w:eastAsia="ru-RU"/>
        </w:rPr>
      </w:pPr>
      <w:r>
        <w:rPr>
          <w:rFonts w:cs="Arial"/>
          <w:lang w:eastAsia="ru-RU"/>
        </w:rPr>
        <w:t xml:space="preserve">8. Реквизиты правового акта о признании многоквартирного дома аварийным и подлежащим сносу  </w:t>
      </w:r>
    </w:p>
    <w:p w:rsidR="00EC6FB8" w:rsidRDefault="00EC6FB8" w:rsidP="008C0424">
      <w:pPr>
        <w:suppressAutoHyphens w:val="0"/>
        <w:spacing w:after="0"/>
        <w:ind w:firstLine="567"/>
        <w:jc w:val="left"/>
        <w:rPr>
          <w:rFonts w:cs="Arial"/>
          <w:sz w:val="2"/>
          <w:szCs w:val="2"/>
          <w:lang w:eastAsia="ru-RU"/>
        </w:rPr>
      </w:pPr>
      <w:r>
        <w:rPr>
          <w:rFonts w:cs="Arial"/>
          <w:lang w:eastAsia="ru-RU"/>
        </w:rPr>
        <w:t xml:space="preserve">9. Количество этажей  </w:t>
      </w:r>
      <w:r>
        <w:rPr>
          <w:rFonts w:cs="Arial"/>
          <w:b/>
          <w:lang w:eastAsia="ru-RU"/>
        </w:rPr>
        <w:t>1</w:t>
      </w:r>
    </w:p>
    <w:p w:rsidR="00EC6FB8" w:rsidRDefault="00EC6FB8" w:rsidP="008C0424">
      <w:pPr>
        <w:suppressAutoHyphens w:val="0"/>
        <w:spacing w:after="0"/>
        <w:ind w:firstLine="567"/>
        <w:jc w:val="left"/>
        <w:rPr>
          <w:rFonts w:cs="Arial"/>
          <w:sz w:val="2"/>
          <w:szCs w:val="2"/>
          <w:lang w:eastAsia="ru-RU"/>
        </w:rPr>
      </w:pPr>
      <w:r>
        <w:rPr>
          <w:rFonts w:cs="Arial"/>
          <w:lang w:eastAsia="ru-RU"/>
        </w:rPr>
        <w:t xml:space="preserve">10. Наличие подвала  </w:t>
      </w:r>
      <w:r>
        <w:rPr>
          <w:rFonts w:cs="Arial"/>
          <w:b/>
          <w:lang w:eastAsia="ru-RU"/>
        </w:rPr>
        <w:t>нет</w:t>
      </w:r>
    </w:p>
    <w:p w:rsidR="00EC6FB8" w:rsidRDefault="00EC6FB8" w:rsidP="008C0424">
      <w:pPr>
        <w:suppressAutoHyphens w:val="0"/>
        <w:spacing w:after="0"/>
        <w:ind w:firstLine="567"/>
        <w:jc w:val="left"/>
        <w:rPr>
          <w:rFonts w:cs="Arial"/>
          <w:sz w:val="2"/>
          <w:szCs w:val="2"/>
          <w:lang w:eastAsia="ru-RU"/>
        </w:rPr>
      </w:pPr>
      <w:r>
        <w:rPr>
          <w:rFonts w:cs="Arial"/>
          <w:lang w:eastAsia="ru-RU"/>
        </w:rPr>
        <w:t xml:space="preserve">11. Наличие цокольного этажа  </w:t>
      </w:r>
    </w:p>
    <w:p w:rsidR="00EC6FB8" w:rsidRDefault="00EC6FB8" w:rsidP="008C0424">
      <w:pPr>
        <w:suppressAutoHyphens w:val="0"/>
        <w:spacing w:after="0"/>
        <w:ind w:firstLine="567"/>
        <w:jc w:val="left"/>
        <w:rPr>
          <w:rFonts w:cs="Arial"/>
          <w:sz w:val="2"/>
          <w:szCs w:val="2"/>
          <w:lang w:eastAsia="ru-RU"/>
        </w:rPr>
      </w:pPr>
      <w:r>
        <w:rPr>
          <w:rFonts w:cs="Arial"/>
          <w:lang w:eastAsia="ru-RU"/>
        </w:rPr>
        <w:t xml:space="preserve">12. Наличие мансарды </w:t>
      </w:r>
    </w:p>
    <w:p w:rsidR="00EC6FB8" w:rsidRDefault="00EC6FB8" w:rsidP="00EC6FB8">
      <w:pPr>
        <w:suppressAutoHyphens w:val="0"/>
        <w:spacing w:after="0"/>
        <w:ind w:firstLine="567"/>
        <w:jc w:val="left"/>
        <w:rPr>
          <w:rFonts w:cs="Arial"/>
          <w:lang w:eastAsia="ru-RU"/>
        </w:rPr>
      </w:pPr>
      <w:r>
        <w:rPr>
          <w:rFonts w:cs="Arial"/>
          <w:lang w:eastAsia="ru-RU"/>
        </w:rPr>
        <w:t xml:space="preserve">13. Наличие мезонина  </w:t>
      </w:r>
    </w:p>
    <w:p w:rsidR="00EC6FB8" w:rsidRDefault="00EC6FB8" w:rsidP="008C0424">
      <w:pPr>
        <w:suppressAutoHyphens w:val="0"/>
        <w:spacing w:after="0"/>
        <w:ind w:firstLine="567"/>
        <w:jc w:val="left"/>
        <w:rPr>
          <w:rFonts w:cs="Arial"/>
          <w:sz w:val="2"/>
          <w:szCs w:val="2"/>
          <w:lang w:eastAsia="ru-RU"/>
        </w:rPr>
      </w:pPr>
      <w:r>
        <w:rPr>
          <w:rFonts w:cs="Arial"/>
          <w:lang w:eastAsia="ru-RU"/>
        </w:rPr>
        <w:t xml:space="preserve">14. Количество квартир  </w:t>
      </w:r>
      <w:r>
        <w:rPr>
          <w:rFonts w:cs="Arial"/>
          <w:b/>
          <w:lang w:eastAsia="ru-RU"/>
        </w:rPr>
        <w:t>8</w:t>
      </w:r>
    </w:p>
    <w:p w:rsidR="00EC6FB8" w:rsidRDefault="00EC6FB8" w:rsidP="008C0424">
      <w:pPr>
        <w:suppressAutoHyphens w:val="0"/>
        <w:spacing w:after="0"/>
        <w:ind w:firstLine="567"/>
        <w:rPr>
          <w:rFonts w:cs="Arial"/>
          <w:sz w:val="2"/>
          <w:szCs w:val="2"/>
          <w:lang w:eastAsia="ru-RU"/>
        </w:rPr>
      </w:pPr>
      <w:r>
        <w:rPr>
          <w:rFonts w:cs="Arial"/>
          <w:lang w:eastAsia="ru-RU"/>
        </w:rPr>
        <w:t>15. Количество нежилых помещений, не входящих в состав общего имущества</w:t>
      </w:r>
    </w:p>
    <w:p w:rsidR="00EC6FB8" w:rsidRDefault="00EC6FB8" w:rsidP="008C0424">
      <w:pPr>
        <w:suppressAutoHyphens w:val="0"/>
        <w:spacing w:after="0"/>
        <w:ind w:firstLine="567"/>
        <w:rPr>
          <w:rFonts w:cs="Arial"/>
          <w:sz w:val="2"/>
          <w:szCs w:val="2"/>
          <w:lang w:eastAsia="ru-RU"/>
        </w:rPr>
      </w:pPr>
      <w:r>
        <w:rPr>
          <w:rFonts w:cs="Arial"/>
          <w:lang w:eastAsia="ru-RU"/>
        </w:rPr>
        <w:t xml:space="preserve">16. Реквизиты правового акта о признании всех жилых помещений в многоквартирном доме непригодными для проживания  </w:t>
      </w:r>
    </w:p>
    <w:p w:rsidR="00EC6FB8" w:rsidRDefault="00EC6FB8" w:rsidP="008C0424">
      <w:pPr>
        <w:suppressAutoHyphens w:val="0"/>
        <w:spacing w:after="0"/>
        <w:ind w:firstLine="567"/>
        <w:rPr>
          <w:rFonts w:cs="Arial"/>
          <w:sz w:val="2"/>
          <w:szCs w:val="2"/>
          <w:lang w:eastAsia="ru-RU"/>
        </w:rPr>
      </w:pPr>
      <w:r>
        <w:rPr>
          <w:rFonts w:cs="Arial"/>
          <w:lang w:eastAsia="ru-RU"/>
        </w:rPr>
        <w:t>17. Перечень жилых помещений, признанных непригодными для проживания (с указанием реквизитов правовых актов о признании жилых помещений непригодными для проживания)</w:t>
      </w:r>
    </w:p>
    <w:p w:rsidR="00EC6FB8" w:rsidRDefault="00EC6FB8" w:rsidP="00EC6FB8">
      <w:pPr>
        <w:tabs>
          <w:tab w:val="center" w:pos="5387"/>
          <w:tab w:val="left" w:pos="7371"/>
        </w:tabs>
        <w:suppressAutoHyphens w:val="0"/>
        <w:spacing w:after="0"/>
        <w:ind w:firstLine="567"/>
        <w:jc w:val="left"/>
        <w:rPr>
          <w:rFonts w:cs="Arial"/>
          <w:lang w:eastAsia="ru-RU"/>
        </w:rPr>
      </w:pPr>
      <w:r>
        <w:rPr>
          <w:rFonts w:cs="Arial"/>
          <w:lang w:eastAsia="ru-RU"/>
        </w:rPr>
        <w:t xml:space="preserve">18. Строительный объем  </w:t>
      </w:r>
      <w:r w:rsidR="00496108">
        <w:rPr>
          <w:rFonts w:cs="Arial"/>
          <w:b/>
          <w:lang w:eastAsia="ru-RU"/>
        </w:rPr>
        <w:t>1290</w:t>
      </w:r>
      <w:r>
        <w:rPr>
          <w:rFonts w:cs="Arial"/>
          <w:b/>
          <w:lang w:eastAsia="ru-RU"/>
        </w:rPr>
        <w:t xml:space="preserve"> </w:t>
      </w:r>
      <w:r>
        <w:rPr>
          <w:rFonts w:cs="Arial"/>
          <w:lang w:eastAsia="ru-RU"/>
        </w:rPr>
        <w:t>куб. м</w:t>
      </w:r>
    </w:p>
    <w:p w:rsidR="00EC6FB8" w:rsidRDefault="00EC6FB8" w:rsidP="00EC6FB8">
      <w:pPr>
        <w:tabs>
          <w:tab w:val="center" w:pos="5387"/>
          <w:tab w:val="left" w:pos="7371"/>
        </w:tabs>
        <w:suppressAutoHyphens w:val="0"/>
        <w:spacing w:after="0"/>
        <w:ind w:firstLine="567"/>
        <w:jc w:val="left"/>
        <w:rPr>
          <w:rFonts w:cs="Arial"/>
          <w:lang w:eastAsia="ru-RU"/>
        </w:rPr>
      </w:pPr>
      <w:r>
        <w:rPr>
          <w:rFonts w:cs="Arial"/>
          <w:lang w:eastAsia="ru-RU"/>
        </w:rPr>
        <w:t>19. Площадь:</w:t>
      </w:r>
    </w:p>
    <w:p w:rsidR="00EC6FB8" w:rsidRDefault="00EC6FB8" w:rsidP="008C0424">
      <w:pPr>
        <w:tabs>
          <w:tab w:val="center" w:pos="2835"/>
          <w:tab w:val="left" w:pos="4678"/>
        </w:tabs>
        <w:suppressAutoHyphens w:val="0"/>
        <w:spacing w:after="0"/>
        <w:ind w:firstLine="567"/>
        <w:rPr>
          <w:rFonts w:cs="Arial"/>
          <w:sz w:val="2"/>
          <w:szCs w:val="2"/>
          <w:lang w:eastAsia="ru-RU"/>
        </w:rPr>
      </w:pPr>
      <w:r>
        <w:rPr>
          <w:rFonts w:cs="Arial"/>
          <w:lang w:eastAsia="ru-RU"/>
        </w:rPr>
        <w:t xml:space="preserve">а) многоквартирного дома с лоджиями, балконами, шкафами, коридорами и лестничными клетками  </w:t>
      </w:r>
      <w:r w:rsidR="00496108">
        <w:rPr>
          <w:rFonts w:cs="Arial"/>
          <w:b/>
          <w:lang w:eastAsia="ru-RU"/>
        </w:rPr>
        <w:t>390,4</w:t>
      </w:r>
      <w:r>
        <w:rPr>
          <w:rFonts w:cs="Arial"/>
          <w:lang w:eastAsia="ru-RU"/>
        </w:rPr>
        <w:tab/>
      </w:r>
      <w:r>
        <w:rPr>
          <w:rFonts w:cs="Arial"/>
          <w:lang w:eastAsia="ru-RU"/>
        </w:rPr>
        <w:tab/>
        <w:t>кв. м</w:t>
      </w:r>
    </w:p>
    <w:p w:rsidR="00EC6FB8" w:rsidRDefault="00EC6FB8" w:rsidP="008C0424">
      <w:pPr>
        <w:tabs>
          <w:tab w:val="center" w:pos="7598"/>
          <w:tab w:val="right" w:pos="10206"/>
        </w:tabs>
        <w:suppressAutoHyphens w:val="0"/>
        <w:spacing w:after="0"/>
        <w:ind w:firstLine="567"/>
        <w:jc w:val="left"/>
        <w:rPr>
          <w:rFonts w:cs="Arial"/>
          <w:sz w:val="2"/>
          <w:szCs w:val="2"/>
          <w:lang w:eastAsia="ru-RU"/>
        </w:rPr>
      </w:pPr>
      <w:r>
        <w:rPr>
          <w:rFonts w:cs="Arial"/>
          <w:lang w:eastAsia="ru-RU"/>
        </w:rPr>
        <w:t xml:space="preserve">б) жилых помещений (общая площадь квартир)  </w:t>
      </w:r>
      <w:r w:rsidR="004C123E">
        <w:rPr>
          <w:rFonts w:cs="Arial"/>
          <w:b/>
          <w:lang w:eastAsia="ru-RU"/>
        </w:rPr>
        <w:t>390,4</w:t>
      </w:r>
      <w:r>
        <w:rPr>
          <w:rFonts w:cs="Arial"/>
          <w:lang w:eastAsia="ru-RU"/>
        </w:rPr>
        <w:tab/>
      </w:r>
      <w:r>
        <w:rPr>
          <w:rFonts w:cs="Arial"/>
          <w:lang w:eastAsia="ru-RU"/>
        </w:rPr>
        <w:tab/>
        <w:t>кв. м</w:t>
      </w:r>
    </w:p>
    <w:p w:rsidR="00EC6FB8" w:rsidRDefault="00EC6FB8" w:rsidP="008C0424">
      <w:pPr>
        <w:tabs>
          <w:tab w:val="center" w:pos="6096"/>
          <w:tab w:val="left" w:pos="8080"/>
        </w:tabs>
        <w:suppressAutoHyphens w:val="0"/>
        <w:spacing w:after="0"/>
        <w:ind w:firstLine="567"/>
        <w:rPr>
          <w:rFonts w:cs="Arial"/>
          <w:sz w:val="2"/>
          <w:szCs w:val="2"/>
          <w:lang w:eastAsia="ru-RU"/>
        </w:rPr>
      </w:pPr>
      <w:r>
        <w:rPr>
          <w:rFonts w:cs="Arial"/>
          <w:lang w:eastAsia="ru-RU"/>
        </w:rPr>
        <w:t xml:space="preserve">в) нежилых помещений (общая площадь нежилых помещений, не входящих в состав общего имущества в многоквартирном доме)  </w:t>
      </w:r>
      <w:r>
        <w:rPr>
          <w:rFonts w:cs="Arial"/>
          <w:lang w:eastAsia="ru-RU"/>
        </w:rPr>
        <w:tab/>
      </w:r>
      <w:r>
        <w:rPr>
          <w:rFonts w:cs="Arial"/>
          <w:lang w:eastAsia="ru-RU"/>
        </w:rPr>
        <w:tab/>
        <w:t>кв. м</w:t>
      </w:r>
    </w:p>
    <w:p w:rsidR="00EC6FB8" w:rsidRDefault="00EC6FB8" w:rsidP="008C0424">
      <w:pPr>
        <w:tabs>
          <w:tab w:val="center" w:pos="6804"/>
          <w:tab w:val="left" w:pos="8931"/>
        </w:tabs>
        <w:suppressAutoHyphens w:val="0"/>
        <w:spacing w:after="0"/>
        <w:ind w:firstLine="567"/>
        <w:rPr>
          <w:rFonts w:cs="Arial"/>
          <w:sz w:val="2"/>
          <w:szCs w:val="2"/>
          <w:lang w:eastAsia="ru-RU"/>
        </w:rPr>
      </w:pPr>
      <w:r>
        <w:rPr>
          <w:rFonts w:cs="Arial"/>
          <w:lang w:eastAsia="ru-RU"/>
        </w:rPr>
        <w:t xml:space="preserve">г) помещений общего пользования (общая площадь нежилых помещений, входящих в состав общего имущества в многоквартирном доме)  </w:t>
      </w:r>
      <w:r>
        <w:rPr>
          <w:rFonts w:cs="Arial"/>
          <w:lang w:eastAsia="ru-RU"/>
        </w:rPr>
        <w:tab/>
      </w:r>
      <w:r>
        <w:rPr>
          <w:rFonts w:cs="Arial"/>
          <w:lang w:eastAsia="ru-RU"/>
        </w:rPr>
        <w:tab/>
        <w:t>кв. м</w:t>
      </w:r>
    </w:p>
    <w:p w:rsidR="00EC6FB8" w:rsidRDefault="00EC6FB8" w:rsidP="008C0424">
      <w:pPr>
        <w:tabs>
          <w:tab w:val="center" w:pos="5245"/>
          <w:tab w:val="left" w:pos="7088"/>
        </w:tabs>
        <w:suppressAutoHyphens w:val="0"/>
        <w:spacing w:after="0"/>
        <w:ind w:firstLine="567"/>
        <w:jc w:val="left"/>
        <w:rPr>
          <w:rFonts w:cs="Arial"/>
          <w:sz w:val="2"/>
          <w:szCs w:val="2"/>
          <w:lang w:eastAsia="ru-RU"/>
        </w:rPr>
      </w:pPr>
      <w:r>
        <w:rPr>
          <w:rFonts w:cs="Arial"/>
          <w:lang w:eastAsia="ru-RU"/>
        </w:rPr>
        <w:t xml:space="preserve">20. Количество лестниц  </w:t>
      </w:r>
      <w:r>
        <w:rPr>
          <w:rFonts w:cs="Arial"/>
          <w:b/>
          <w:lang w:eastAsia="ru-RU"/>
        </w:rPr>
        <w:t>0</w:t>
      </w:r>
      <w:r>
        <w:rPr>
          <w:rFonts w:cs="Arial"/>
          <w:lang w:eastAsia="ru-RU"/>
        </w:rPr>
        <w:tab/>
      </w:r>
      <w:r>
        <w:rPr>
          <w:rFonts w:cs="Arial"/>
          <w:lang w:eastAsia="ru-RU"/>
        </w:rPr>
        <w:tab/>
        <w:t>шт.</w:t>
      </w:r>
    </w:p>
    <w:p w:rsidR="00EC6FB8" w:rsidRDefault="00EC6FB8" w:rsidP="008C0424">
      <w:pPr>
        <w:suppressAutoHyphens w:val="0"/>
        <w:spacing w:after="0"/>
        <w:ind w:firstLine="567"/>
        <w:rPr>
          <w:rFonts w:cs="Arial"/>
          <w:sz w:val="2"/>
          <w:szCs w:val="2"/>
          <w:lang w:eastAsia="ru-RU"/>
        </w:rPr>
      </w:pPr>
      <w:r>
        <w:rPr>
          <w:rFonts w:cs="Arial"/>
          <w:lang w:eastAsia="ru-RU"/>
        </w:rPr>
        <w:t>21. Уборочная площадь лестниц (включая межквартирные лестничные площадки)  кв. м</w:t>
      </w:r>
    </w:p>
    <w:p w:rsidR="00EC6FB8" w:rsidRDefault="00EC6FB8" w:rsidP="008C0424">
      <w:pPr>
        <w:tabs>
          <w:tab w:val="center" w:pos="7230"/>
          <w:tab w:val="left" w:pos="9356"/>
        </w:tabs>
        <w:suppressAutoHyphens w:val="0"/>
        <w:spacing w:after="0"/>
        <w:ind w:firstLine="567"/>
        <w:jc w:val="left"/>
        <w:rPr>
          <w:rFonts w:cs="Arial"/>
          <w:sz w:val="2"/>
          <w:szCs w:val="2"/>
          <w:lang w:eastAsia="ru-RU"/>
        </w:rPr>
      </w:pPr>
      <w:r>
        <w:rPr>
          <w:rFonts w:cs="Arial"/>
          <w:lang w:eastAsia="ru-RU"/>
        </w:rPr>
        <w:t>22. Уборочная площадь общих коридоров   кв. м</w:t>
      </w:r>
    </w:p>
    <w:p w:rsidR="00EC6FB8" w:rsidRDefault="00EC6FB8" w:rsidP="008C0424">
      <w:pPr>
        <w:tabs>
          <w:tab w:val="center" w:pos="6379"/>
          <w:tab w:val="left" w:pos="8505"/>
        </w:tabs>
        <w:suppressAutoHyphens w:val="0"/>
        <w:spacing w:after="0"/>
        <w:ind w:firstLine="567"/>
        <w:rPr>
          <w:rFonts w:cs="Arial"/>
          <w:sz w:val="2"/>
          <w:szCs w:val="2"/>
          <w:lang w:eastAsia="ru-RU"/>
        </w:rPr>
      </w:pPr>
      <w:r>
        <w:rPr>
          <w:rFonts w:cs="Arial"/>
          <w:lang w:eastAsia="ru-RU"/>
        </w:rPr>
        <w:t xml:space="preserve">23. Уборочная площадь других помещений общего пользования (включая технические этажи, чердаки, технические подвалы)  </w:t>
      </w:r>
      <w:r>
        <w:rPr>
          <w:rFonts w:cs="Arial"/>
          <w:b/>
          <w:lang w:eastAsia="ru-RU"/>
        </w:rPr>
        <w:t xml:space="preserve">  </w:t>
      </w:r>
      <w:r>
        <w:rPr>
          <w:rFonts w:cs="Arial"/>
          <w:lang w:eastAsia="ru-RU"/>
        </w:rPr>
        <w:t>кв. м</w:t>
      </w:r>
    </w:p>
    <w:p w:rsidR="00EC6FB8" w:rsidRDefault="00EC6FB8" w:rsidP="008C0424">
      <w:pPr>
        <w:suppressAutoHyphens w:val="0"/>
        <w:spacing w:after="0"/>
        <w:ind w:firstLine="567"/>
        <w:rPr>
          <w:rFonts w:cs="Arial"/>
          <w:sz w:val="2"/>
          <w:szCs w:val="2"/>
          <w:lang w:eastAsia="ru-RU"/>
        </w:rPr>
      </w:pPr>
      <w:r>
        <w:rPr>
          <w:rFonts w:cs="Arial"/>
          <w:lang w:eastAsia="ru-RU"/>
        </w:rPr>
        <w:t xml:space="preserve">24. Площадь земельного участка, входящего в состав общего имущества многоквартирного дома  </w:t>
      </w:r>
      <w:r>
        <w:rPr>
          <w:rFonts w:cs="Arial"/>
          <w:b/>
          <w:lang w:eastAsia="ru-RU"/>
        </w:rPr>
        <w:t xml:space="preserve">3690 </w:t>
      </w:r>
      <w:proofErr w:type="spellStart"/>
      <w:r>
        <w:rPr>
          <w:rFonts w:cs="Arial"/>
          <w:lang w:eastAsia="ru-RU"/>
        </w:rPr>
        <w:t>кв.м</w:t>
      </w:r>
      <w:proofErr w:type="spellEnd"/>
      <w:r>
        <w:rPr>
          <w:rFonts w:cs="Arial"/>
          <w:lang w:eastAsia="ru-RU"/>
        </w:rPr>
        <w:t>.</w:t>
      </w:r>
    </w:p>
    <w:p w:rsidR="00EC6FB8" w:rsidRDefault="00EC6FB8" w:rsidP="008C0424">
      <w:pPr>
        <w:suppressAutoHyphens w:val="0"/>
        <w:spacing w:after="0"/>
        <w:ind w:firstLine="567"/>
        <w:jc w:val="left"/>
        <w:rPr>
          <w:rFonts w:cs="Arial"/>
          <w:sz w:val="2"/>
          <w:szCs w:val="2"/>
          <w:lang w:eastAsia="ru-RU"/>
        </w:rPr>
      </w:pPr>
      <w:r>
        <w:rPr>
          <w:rFonts w:cs="Arial"/>
          <w:lang w:eastAsia="ru-RU"/>
        </w:rPr>
        <w:t xml:space="preserve">25. Кадастровый номер земельного участка (при его наличии)  </w:t>
      </w:r>
    </w:p>
    <w:p w:rsidR="00EC6FB8" w:rsidRDefault="00EC6FB8" w:rsidP="00EC6FB8">
      <w:pPr>
        <w:suppressAutoHyphens w:val="0"/>
        <w:spacing w:before="360" w:after="240"/>
        <w:jc w:val="center"/>
        <w:outlineLvl w:val="0"/>
        <w:rPr>
          <w:rFonts w:cs="Arial"/>
          <w:lang w:eastAsia="ru-RU"/>
        </w:rPr>
      </w:pPr>
      <w:r>
        <w:rPr>
          <w:rFonts w:cs="Arial"/>
          <w:lang w:val="en-US" w:eastAsia="ru-RU"/>
        </w:rPr>
        <w:t>II</w:t>
      </w:r>
      <w:r>
        <w:rPr>
          <w:rFonts w:cs="Arial"/>
          <w:lang w:eastAsia="ru-RU"/>
        </w:rPr>
        <w:t>. Техническое состояние многоквартирного дома, включая пристройки</w:t>
      </w:r>
    </w:p>
    <w:tbl>
      <w:tblPr>
        <w:tblW w:w="9639" w:type="dxa"/>
        <w:tblInd w:w="568" w:type="dxa"/>
        <w:tblLayout w:type="fixed"/>
        <w:tblCellMar>
          <w:left w:w="28" w:type="dxa"/>
          <w:right w:w="28" w:type="dxa"/>
        </w:tblCellMar>
        <w:tblLook w:val="04A0" w:firstRow="1" w:lastRow="0" w:firstColumn="1" w:lastColumn="0" w:noHBand="0" w:noVBand="1"/>
      </w:tblPr>
      <w:tblGrid>
        <w:gridCol w:w="3685"/>
        <w:gridCol w:w="2977"/>
        <w:gridCol w:w="2977"/>
      </w:tblGrid>
      <w:tr w:rsidR="00EC6FB8" w:rsidTr="006B6A8B">
        <w:tc>
          <w:tcPr>
            <w:tcW w:w="3685" w:type="dxa"/>
            <w:tcBorders>
              <w:top w:val="single" w:sz="4" w:space="0" w:color="auto"/>
              <w:left w:val="single" w:sz="4" w:space="0" w:color="auto"/>
              <w:bottom w:val="single" w:sz="4" w:space="0" w:color="auto"/>
              <w:right w:val="single" w:sz="4" w:space="0" w:color="auto"/>
            </w:tcBorders>
            <w:hideMark/>
          </w:tcPr>
          <w:p w:rsidR="00EC6FB8" w:rsidRDefault="00EC6FB8" w:rsidP="00F06571">
            <w:pPr>
              <w:suppressAutoHyphens w:val="0"/>
              <w:spacing w:after="0"/>
              <w:jc w:val="center"/>
              <w:rPr>
                <w:rFonts w:cs="Arial"/>
                <w:lang w:eastAsia="ru-RU"/>
              </w:rPr>
            </w:pPr>
            <w:r>
              <w:rPr>
                <w:rFonts w:cs="Arial"/>
                <w:lang w:eastAsia="ru-RU"/>
              </w:rPr>
              <w:t>Наимено</w:t>
            </w:r>
            <w:r>
              <w:rPr>
                <w:rFonts w:cs="Arial"/>
                <w:lang w:eastAsia="ru-RU"/>
              </w:rPr>
              <w:softHyphen/>
              <w:t>вание конструк</w:t>
            </w:r>
            <w:r>
              <w:rPr>
                <w:rFonts w:cs="Arial"/>
                <w:lang w:eastAsia="ru-RU"/>
              </w:rPr>
              <w:softHyphen/>
              <w:t>тивных элементов</w:t>
            </w:r>
          </w:p>
        </w:tc>
        <w:tc>
          <w:tcPr>
            <w:tcW w:w="2977" w:type="dxa"/>
            <w:tcBorders>
              <w:top w:val="single" w:sz="4" w:space="0" w:color="auto"/>
              <w:left w:val="single" w:sz="4" w:space="0" w:color="auto"/>
              <w:bottom w:val="single" w:sz="4" w:space="0" w:color="auto"/>
              <w:right w:val="single" w:sz="4" w:space="0" w:color="auto"/>
            </w:tcBorders>
            <w:hideMark/>
          </w:tcPr>
          <w:p w:rsidR="00EC6FB8" w:rsidRDefault="00EC6FB8" w:rsidP="00F06571">
            <w:pPr>
              <w:suppressAutoHyphens w:val="0"/>
              <w:spacing w:after="0"/>
              <w:jc w:val="center"/>
              <w:rPr>
                <w:rFonts w:cs="Arial"/>
                <w:lang w:eastAsia="ru-RU"/>
              </w:rPr>
            </w:pPr>
            <w:r>
              <w:rPr>
                <w:rFonts w:cs="Arial"/>
                <w:lang w:eastAsia="ru-RU"/>
              </w:rPr>
              <w:t>Описание элементов (материал, конструкция или система, отделка и прочее)</w:t>
            </w:r>
          </w:p>
        </w:tc>
        <w:tc>
          <w:tcPr>
            <w:tcW w:w="2977" w:type="dxa"/>
            <w:tcBorders>
              <w:top w:val="single" w:sz="4" w:space="0" w:color="auto"/>
              <w:left w:val="single" w:sz="4" w:space="0" w:color="auto"/>
              <w:bottom w:val="single" w:sz="4" w:space="0" w:color="auto"/>
              <w:right w:val="single" w:sz="4" w:space="0" w:color="auto"/>
            </w:tcBorders>
            <w:hideMark/>
          </w:tcPr>
          <w:p w:rsidR="00EC6FB8" w:rsidRDefault="00EC6FB8" w:rsidP="00F06571">
            <w:pPr>
              <w:suppressAutoHyphens w:val="0"/>
              <w:spacing w:after="0"/>
              <w:jc w:val="center"/>
              <w:rPr>
                <w:rFonts w:cs="Arial"/>
                <w:lang w:eastAsia="ru-RU"/>
              </w:rPr>
            </w:pPr>
            <w:r>
              <w:rPr>
                <w:rFonts w:cs="Arial"/>
                <w:lang w:eastAsia="ru-RU"/>
              </w:rPr>
              <w:t>Техническое состояние элементов общего имущества многоквартирного дома</w:t>
            </w:r>
          </w:p>
        </w:tc>
      </w:tr>
      <w:tr w:rsidR="00EC6FB8" w:rsidTr="006B6A8B">
        <w:tc>
          <w:tcPr>
            <w:tcW w:w="3685" w:type="dxa"/>
            <w:tcBorders>
              <w:top w:val="single" w:sz="4" w:space="0" w:color="auto"/>
              <w:left w:val="single" w:sz="4" w:space="0" w:color="auto"/>
              <w:bottom w:val="single" w:sz="4" w:space="0" w:color="auto"/>
              <w:right w:val="single" w:sz="4" w:space="0" w:color="auto"/>
            </w:tcBorders>
            <w:vAlign w:val="bottom"/>
            <w:hideMark/>
          </w:tcPr>
          <w:p w:rsidR="00EC6FB8" w:rsidRDefault="00EC6FB8" w:rsidP="00F06571">
            <w:pPr>
              <w:suppressAutoHyphens w:val="0"/>
              <w:spacing w:after="0"/>
              <w:ind w:left="57"/>
              <w:jc w:val="left"/>
              <w:rPr>
                <w:rFonts w:cs="Arial"/>
                <w:lang w:eastAsia="ru-RU"/>
              </w:rPr>
            </w:pPr>
            <w:r>
              <w:rPr>
                <w:rFonts w:cs="Arial"/>
                <w:lang w:eastAsia="ru-RU"/>
              </w:rPr>
              <w:t>1. Фундамент</w:t>
            </w:r>
          </w:p>
        </w:tc>
        <w:tc>
          <w:tcPr>
            <w:tcW w:w="2977" w:type="dxa"/>
            <w:tcBorders>
              <w:top w:val="single" w:sz="4" w:space="0" w:color="auto"/>
              <w:left w:val="single" w:sz="4" w:space="0" w:color="auto"/>
              <w:bottom w:val="single" w:sz="4" w:space="0" w:color="auto"/>
              <w:right w:val="single" w:sz="4" w:space="0" w:color="auto"/>
            </w:tcBorders>
            <w:vAlign w:val="bottom"/>
            <w:hideMark/>
          </w:tcPr>
          <w:p w:rsidR="00EC6FB8" w:rsidRDefault="00EC6FB8" w:rsidP="00F06571">
            <w:pPr>
              <w:suppressAutoHyphens w:val="0"/>
              <w:spacing w:after="0"/>
              <w:ind w:left="57"/>
              <w:jc w:val="left"/>
              <w:rPr>
                <w:rFonts w:cs="Arial"/>
                <w:lang w:eastAsia="ru-RU"/>
              </w:rPr>
            </w:pPr>
            <w:r>
              <w:rPr>
                <w:rFonts w:cs="Arial"/>
                <w:lang w:eastAsia="ru-RU"/>
              </w:rPr>
              <w:t>Железобетонная монолитная плита, цоколь – шлакобетонные блоки, монолитный пояс</w:t>
            </w:r>
          </w:p>
        </w:tc>
        <w:tc>
          <w:tcPr>
            <w:tcW w:w="2977" w:type="dxa"/>
            <w:tcBorders>
              <w:top w:val="single" w:sz="4" w:space="0" w:color="auto"/>
              <w:left w:val="single" w:sz="4" w:space="0" w:color="auto"/>
              <w:bottom w:val="single" w:sz="4" w:space="0" w:color="auto"/>
              <w:right w:val="single" w:sz="4" w:space="0" w:color="auto"/>
            </w:tcBorders>
            <w:hideMark/>
          </w:tcPr>
          <w:p w:rsidR="00EC6FB8" w:rsidRDefault="00EC6FB8" w:rsidP="00F06571">
            <w:pPr>
              <w:suppressAutoHyphens w:val="0"/>
              <w:spacing w:after="0"/>
              <w:jc w:val="left"/>
              <w:rPr>
                <w:rFonts w:cs="Arial"/>
                <w:szCs w:val="20"/>
                <w:lang w:eastAsia="ru-RU"/>
              </w:rPr>
            </w:pPr>
            <w:r>
              <w:rPr>
                <w:rFonts w:cs="Arial"/>
                <w:szCs w:val="20"/>
                <w:lang w:eastAsia="ru-RU"/>
              </w:rPr>
              <w:t>Хорошее</w:t>
            </w:r>
          </w:p>
        </w:tc>
      </w:tr>
      <w:tr w:rsidR="00EC6FB8" w:rsidTr="006B6A8B">
        <w:tc>
          <w:tcPr>
            <w:tcW w:w="3685" w:type="dxa"/>
            <w:tcBorders>
              <w:top w:val="single" w:sz="4" w:space="0" w:color="auto"/>
              <w:left w:val="single" w:sz="4" w:space="0" w:color="auto"/>
              <w:bottom w:val="single" w:sz="4" w:space="0" w:color="auto"/>
              <w:right w:val="single" w:sz="4" w:space="0" w:color="auto"/>
            </w:tcBorders>
            <w:vAlign w:val="bottom"/>
            <w:hideMark/>
          </w:tcPr>
          <w:p w:rsidR="00EC6FB8" w:rsidRDefault="00EC6FB8" w:rsidP="00F06571">
            <w:pPr>
              <w:suppressAutoHyphens w:val="0"/>
              <w:spacing w:after="0"/>
              <w:ind w:left="57"/>
              <w:jc w:val="left"/>
              <w:rPr>
                <w:rFonts w:cs="Arial"/>
                <w:lang w:eastAsia="ru-RU"/>
              </w:rPr>
            </w:pPr>
            <w:r>
              <w:rPr>
                <w:rFonts w:cs="Arial"/>
                <w:lang w:eastAsia="ru-RU"/>
              </w:rPr>
              <w:lastRenderedPageBreak/>
              <w:t>2. Наружные и внутренние капитальные стены</w:t>
            </w:r>
          </w:p>
        </w:tc>
        <w:tc>
          <w:tcPr>
            <w:tcW w:w="2977" w:type="dxa"/>
            <w:tcBorders>
              <w:top w:val="single" w:sz="4" w:space="0" w:color="auto"/>
              <w:left w:val="single" w:sz="4" w:space="0" w:color="auto"/>
              <w:bottom w:val="single" w:sz="4" w:space="0" w:color="auto"/>
              <w:right w:val="single" w:sz="4" w:space="0" w:color="auto"/>
            </w:tcBorders>
            <w:vAlign w:val="bottom"/>
            <w:hideMark/>
          </w:tcPr>
          <w:p w:rsidR="00EC6FB8" w:rsidRDefault="00EC6FB8" w:rsidP="00F06571">
            <w:pPr>
              <w:suppressAutoHyphens w:val="0"/>
              <w:spacing w:after="0"/>
              <w:ind w:left="57"/>
              <w:jc w:val="left"/>
              <w:rPr>
                <w:rFonts w:cs="Arial"/>
                <w:lang w:eastAsia="ru-RU"/>
              </w:rPr>
            </w:pPr>
            <w:r>
              <w:rPr>
                <w:rFonts w:cs="Arial"/>
                <w:lang w:eastAsia="ru-RU"/>
              </w:rPr>
              <w:t xml:space="preserve">Каркасные с </w:t>
            </w:r>
            <w:r w:rsidR="009507F8">
              <w:rPr>
                <w:rFonts w:cs="Arial"/>
                <w:lang w:eastAsia="ru-RU"/>
              </w:rPr>
              <w:t>у</w:t>
            </w:r>
            <w:r>
              <w:rPr>
                <w:rFonts w:cs="Arial"/>
                <w:lang w:eastAsia="ru-RU"/>
              </w:rPr>
              <w:t>теплителем</w:t>
            </w:r>
          </w:p>
        </w:tc>
        <w:tc>
          <w:tcPr>
            <w:tcW w:w="2977" w:type="dxa"/>
            <w:tcBorders>
              <w:top w:val="single" w:sz="4" w:space="0" w:color="auto"/>
              <w:left w:val="single" w:sz="4" w:space="0" w:color="auto"/>
              <w:bottom w:val="single" w:sz="4" w:space="0" w:color="auto"/>
              <w:right w:val="single" w:sz="4" w:space="0" w:color="auto"/>
            </w:tcBorders>
            <w:hideMark/>
          </w:tcPr>
          <w:p w:rsidR="00EC6FB8" w:rsidRDefault="00EC6FB8" w:rsidP="00F06571">
            <w:pPr>
              <w:suppressAutoHyphens w:val="0"/>
              <w:spacing w:after="0"/>
              <w:jc w:val="left"/>
              <w:rPr>
                <w:rFonts w:cs="Arial"/>
                <w:szCs w:val="20"/>
                <w:lang w:eastAsia="ru-RU"/>
              </w:rPr>
            </w:pPr>
          </w:p>
        </w:tc>
      </w:tr>
      <w:tr w:rsidR="00EC6FB8" w:rsidTr="006B6A8B">
        <w:tc>
          <w:tcPr>
            <w:tcW w:w="3685" w:type="dxa"/>
            <w:tcBorders>
              <w:top w:val="single" w:sz="4" w:space="0" w:color="auto"/>
              <w:left w:val="single" w:sz="4" w:space="0" w:color="auto"/>
              <w:bottom w:val="single" w:sz="4" w:space="0" w:color="auto"/>
              <w:right w:val="single" w:sz="4" w:space="0" w:color="auto"/>
            </w:tcBorders>
            <w:vAlign w:val="bottom"/>
            <w:hideMark/>
          </w:tcPr>
          <w:p w:rsidR="00EC6FB8" w:rsidRDefault="00EC6FB8" w:rsidP="00F06571">
            <w:pPr>
              <w:suppressAutoHyphens w:val="0"/>
              <w:spacing w:after="0"/>
              <w:ind w:left="57"/>
              <w:jc w:val="left"/>
              <w:rPr>
                <w:rFonts w:cs="Arial"/>
                <w:lang w:eastAsia="ru-RU"/>
              </w:rPr>
            </w:pPr>
            <w:r>
              <w:rPr>
                <w:rFonts w:cs="Arial"/>
                <w:lang w:eastAsia="ru-RU"/>
              </w:rPr>
              <w:t>3. Перегородки</w:t>
            </w:r>
          </w:p>
        </w:tc>
        <w:tc>
          <w:tcPr>
            <w:tcW w:w="2977" w:type="dxa"/>
            <w:tcBorders>
              <w:top w:val="single" w:sz="4" w:space="0" w:color="auto"/>
              <w:left w:val="single" w:sz="4" w:space="0" w:color="auto"/>
              <w:bottom w:val="single" w:sz="4" w:space="0" w:color="auto"/>
              <w:right w:val="single" w:sz="4" w:space="0" w:color="auto"/>
            </w:tcBorders>
            <w:vAlign w:val="bottom"/>
            <w:hideMark/>
          </w:tcPr>
          <w:p w:rsidR="00EC6FB8" w:rsidRDefault="00EC6FB8" w:rsidP="00F06571">
            <w:pPr>
              <w:suppressAutoHyphens w:val="0"/>
              <w:spacing w:after="0"/>
              <w:ind w:left="57"/>
              <w:jc w:val="left"/>
              <w:rPr>
                <w:rFonts w:cs="Arial"/>
                <w:lang w:eastAsia="ru-RU"/>
              </w:rPr>
            </w:pPr>
            <w:r>
              <w:rPr>
                <w:rFonts w:cs="Arial"/>
                <w:lang w:eastAsia="ru-RU"/>
              </w:rPr>
              <w:t xml:space="preserve">Металлический каркас, обшит </w:t>
            </w:r>
            <w:proofErr w:type="spellStart"/>
            <w:r>
              <w:rPr>
                <w:rFonts w:cs="Arial"/>
                <w:lang w:eastAsia="ru-RU"/>
              </w:rPr>
              <w:t>гипсокартоном</w:t>
            </w:r>
            <w:proofErr w:type="spellEnd"/>
          </w:p>
        </w:tc>
        <w:tc>
          <w:tcPr>
            <w:tcW w:w="2977" w:type="dxa"/>
            <w:tcBorders>
              <w:top w:val="single" w:sz="4" w:space="0" w:color="auto"/>
              <w:left w:val="single" w:sz="4" w:space="0" w:color="auto"/>
              <w:bottom w:val="single" w:sz="4" w:space="0" w:color="auto"/>
              <w:right w:val="single" w:sz="4" w:space="0" w:color="auto"/>
            </w:tcBorders>
            <w:vAlign w:val="bottom"/>
            <w:hideMark/>
          </w:tcPr>
          <w:p w:rsidR="00EC6FB8" w:rsidRDefault="00EC6FB8" w:rsidP="00F06571">
            <w:pPr>
              <w:suppressAutoHyphens w:val="0"/>
              <w:spacing w:after="0"/>
              <w:ind w:left="57"/>
              <w:jc w:val="left"/>
              <w:rPr>
                <w:rFonts w:cs="Arial"/>
                <w:lang w:eastAsia="ru-RU"/>
              </w:rPr>
            </w:pPr>
          </w:p>
        </w:tc>
      </w:tr>
      <w:tr w:rsidR="00EC6FB8" w:rsidTr="006B6A8B">
        <w:trPr>
          <w:cantSplit/>
        </w:trPr>
        <w:tc>
          <w:tcPr>
            <w:tcW w:w="3685" w:type="dxa"/>
            <w:tcBorders>
              <w:top w:val="nil"/>
              <w:left w:val="single" w:sz="4" w:space="0" w:color="auto"/>
              <w:bottom w:val="nil"/>
              <w:right w:val="single" w:sz="4" w:space="0" w:color="auto"/>
            </w:tcBorders>
            <w:hideMark/>
          </w:tcPr>
          <w:p w:rsidR="00EC6FB8" w:rsidRDefault="00EC6FB8" w:rsidP="00F06571">
            <w:pPr>
              <w:suppressAutoHyphens w:val="0"/>
              <w:spacing w:after="0"/>
              <w:ind w:left="57"/>
              <w:jc w:val="left"/>
              <w:rPr>
                <w:rFonts w:cs="Arial"/>
                <w:lang w:eastAsia="ru-RU"/>
              </w:rPr>
            </w:pPr>
            <w:r>
              <w:rPr>
                <w:rFonts w:cs="Arial"/>
                <w:lang w:eastAsia="ru-RU"/>
              </w:rPr>
              <w:t>4. Перекрытия</w:t>
            </w:r>
          </w:p>
        </w:tc>
        <w:tc>
          <w:tcPr>
            <w:tcW w:w="2977" w:type="dxa"/>
            <w:tcBorders>
              <w:top w:val="nil"/>
              <w:left w:val="single" w:sz="4" w:space="0" w:color="auto"/>
              <w:bottom w:val="nil"/>
              <w:right w:val="single" w:sz="4" w:space="0" w:color="auto"/>
            </w:tcBorders>
            <w:hideMark/>
          </w:tcPr>
          <w:p w:rsidR="00EC6FB8" w:rsidRDefault="00EC6FB8" w:rsidP="00F06571">
            <w:pPr>
              <w:suppressAutoHyphens w:val="0"/>
              <w:spacing w:after="0"/>
              <w:ind w:left="57"/>
              <w:jc w:val="left"/>
              <w:rPr>
                <w:rFonts w:cs="Arial"/>
                <w:lang w:eastAsia="ru-RU"/>
              </w:rPr>
            </w:pPr>
            <w:r>
              <w:rPr>
                <w:rFonts w:cs="Arial"/>
                <w:lang w:eastAsia="ru-RU"/>
              </w:rPr>
              <w:t>Деревянные отепленные</w:t>
            </w:r>
          </w:p>
        </w:tc>
        <w:tc>
          <w:tcPr>
            <w:tcW w:w="2977" w:type="dxa"/>
            <w:tcBorders>
              <w:top w:val="nil"/>
              <w:left w:val="single" w:sz="4" w:space="0" w:color="auto"/>
              <w:bottom w:val="nil"/>
              <w:right w:val="single" w:sz="4" w:space="0" w:color="auto"/>
            </w:tcBorders>
            <w:hideMark/>
          </w:tcPr>
          <w:p w:rsidR="00EC6FB8" w:rsidRDefault="00EC6FB8" w:rsidP="00F06571">
            <w:pPr>
              <w:suppressAutoHyphens w:val="0"/>
              <w:spacing w:after="0"/>
              <w:ind w:left="57"/>
              <w:jc w:val="left"/>
              <w:rPr>
                <w:rFonts w:cs="Arial"/>
                <w:lang w:eastAsia="ru-RU"/>
              </w:rPr>
            </w:pPr>
            <w:r>
              <w:rPr>
                <w:rFonts w:cs="Arial"/>
                <w:lang w:eastAsia="ru-RU"/>
              </w:rPr>
              <w:t>Хорошее</w:t>
            </w:r>
          </w:p>
        </w:tc>
      </w:tr>
      <w:tr w:rsidR="00EC6FB8" w:rsidTr="006B6A8B">
        <w:tc>
          <w:tcPr>
            <w:tcW w:w="3685" w:type="dxa"/>
            <w:tcBorders>
              <w:top w:val="single" w:sz="4" w:space="0" w:color="auto"/>
              <w:left w:val="single" w:sz="4" w:space="0" w:color="auto"/>
              <w:bottom w:val="single" w:sz="4" w:space="0" w:color="auto"/>
              <w:right w:val="single" w:sz="4" w:space="0" w:color="auto"/>
            </w:tcBorders>
            <w:vAlign w:val="bottom"/>
            <w:hideMark/>
          </w:tcPr>
          <w:p w:rsidR="00EC6FB8" w:rsidRDefault="00EC6FB8" w:rsidP="00F06571">
            <w:pPr>
              <w:suppressAutoHyphens w:val="0"/>
              <w:spacing w:after="0"/>
              <w:ind w:left="57"/>
              <w:jc w:val="left"/>
              <w:rPr>
                <w:rFonts w:cs="Arial"/>
                <w:lang w:eastAsia="ru-RU"/>
              </w:rPr>
            </w:pPr>
            <w:r>
              <w:rPr>
                <w:rFonts w:cs="Arial"/>
                <w:lang w:eastAsia="ru-RU"/>
              </w:rPr>
              <w:t>5. Крыша</w:t>
            </w:r>
          </w:p>
        </w:tc>
        <w:tc>
          <w:tcPr>
            <w:tcW w:w="2977" w:type="dxa"/>
            <w:tcBorders>
              <w:top w:val="single" w:sz="4" w:space="0" w:color="auto"/>
              <w:left w:val="single" w:sz="4" w:space="0" w:color="auto"/>
              <w:bottom w:val="single" w:sz="4" w:space="0" w:color="auto"/>
              <w:right w:val="single" w:sz="4" w:space="0" w:color="auto"/>
            </w:tcBorders>
            <w:vAlign w:val="bottom"/>
            <w:hideMark/>
          </w:tcPr>
          <w:p w:rsidR="00EC6FB8" w:rsidRDefault="00EC6FB8" w:rsidP="00F06571">
            <w:pPr>
              <w:suppressAutoHyphens w:val="0"/>
              <w:spacing w:after="0"/>
              <w:ind w:left="57"/>
              <w:jc w:val="left"/>
              <w:rPr>
                <w:rFonts w:cs="Arial"/>
                <w:lang w:eastAsia="ru-RU"/>
              </w:rPr>
            </w:pPr>
            <w:r>
              <w:rPr>
                <w:rFonts w:cs="Arial"/>
                <w:lang w:eastAsia="ru-RU"/>
              </w:rPr>
              <w:t xml:space="preserve">Двухскатная, </w:t>
            </w:r>
            <w:proofErr w:type="spellStart"/>
            <w:r>
              <w:rPr>
                <w:rFonts w:cs="Arial"/>
                <w:lang w:eastAsia="ru-RU"/>
              </w:rPr>
              <w:t>профнастил</w:t>
            </w:r>
            <w:proofErr w:type="spellEnd"/>
          </w:p>
        </w:tc>
        <w:tc>
          <w:tcPr>
            <w:tcW w:w="2977" w:type="dxa"/>
            <w:tcBorders>
              <w:top w:val="single" w:sz="4" w:space="0" w:color="auto"/>
              <w:left w:val="single" w:sz="4" w:space="0" w:color="auto"/>
              <w:bottom w:val="single" w:sz="4" w:space="0" w:color="auto"/>
              <w:right w:val="single" w:sz="4" w:space="0" w:color="auto"/>
            </w:tcBorders>
            <w:hideMark/>
          </w:tcPr>
          <w:p w:rsidR="00EC6FB8" w:rsidRDefault="00EC6FB8" w:rsidP="00F06571">
            <w:pPr>
              <w:suppressAutoHyphens w:val="0"/>
              <w:spacing w:after="0"/>
              <w:jc w:val="left"/>
              <w:rPr>
                <w:rFonts w:cs="Arial"/>
                <w:szCs w:val="20"/>
                <w:lang w:eastAsia="ru-RU"/>
              </w:rPr>
            </w:pPr>
            <w:r>
              <w:rPr>
                <w:rFonts w:cs="Arial"/>
                <w:szCs w:val="20"/>
                <w:lang w:eastAsia="ru-RU"/>
              </w:rPr>
              <w:t>Хорошее</w:t>
            </w:r>
          </w:p>
        </w:tc>
      </w:tr>
      <w:tr w:rsidR="00EC6FB8" w:rsidTr="006B6A8B">
        <w:tc>
          <w:tcPr>
            <w:tcW w:w="3685" w:type="dxa"/>
            <w:tcBorders>
              <w:top w:val="single" w:sz="4" w:space="0" w:color="auto"/>
              <w:left w:val="single" w:sz="4" w:space="0" w:color="auto"/>
              <w:bottom w:val="single" w:sz="4" w:space="0" w:color="auto"/>
              <w:right w:val="single" w:sz="4" w:space="0" w:color="auto"/>
            </w:tcBorders>
            <w:vAlign w:val="bottom"/>
            <w:hideMark/>
          </w:tcPr>
          <w:p w:rsidR="00EC6FB8" w:rsidRDefault="00EC6FB8" w:rsidP="00F06571">
            <w:pPr>
              <w:suppressAutoHyphens w:val="0"/>
              <w:spacing w:after="0"/>
              <w:ind w:left="57"/>
              <w:jc w:val="left"/>
              <w:rPr>
                <w:rFonts w:cs="Arial"/>
                <w:lang w:eastAsia="ru-RU"/>
              </w:rPr>
            </w:pPr>
            <w:r>
              <w:rPr>
                <w:rFonts w:cs="Arial"/>
                <w:lang w:eastAsia="ru-RU"/>
              </w:rPr>
              <w:t>6. Полы</w:t>
            </w:r>
          </w:p>
        </w:tc>
        <w:tc>
          <w:tcPr>
            <w:tcW w:w="2977" w:type="dxa"/>
            <w:tcBorders>
              <w:top w:val="single" w:sz="4" w:space="0" w:color="auto"/>
              <w:left w:val="single" w:sz="4" w:space="0" w:color="auto"/>
              <w:bottom w:val="single" w:sz="4" w:space="0" w:color="auto"/>
              <w:right w:val="single" w:sz="4" w:space="0" w:color="auto"/>
            </w:tcBorders>
            <w:vAlign w:val="bottom"/>
            <w:hideMark/>
          </w:tcPr>
          <w:p w:rsidR="00EC6FB8" w:rsidRDefault="00496108" w:rsidP="00F06571">
            <w:pPr>
              <w:suppressAutoHyphens w:val="0"/>
              <w:spacing w:after="0"/>
              <w:ind w:left="57"/>
              <w:jc w:val="left"/>
              <w:rPr>
                <w:rFonts w:cs="Arial"/>
                <w:lang w:eastAsia="ru-RU"/>
              </w:rPr>
            </w:pPr>
            <w:r>
              <w:rPr>
                <w:rFonts w:cs="Arial"/>
                <w:lang w:eastAsia="ru-RU"/>
              </w:rPr>
              <w:t xml:space="preserve">Деревянные, покрыты </w:t>
            </w:r>
            <w:r w:rsidR="00EC6FB8">
              <w:rPr>
                <w:rFonts w:cs="Arial"/>
                <w:lang w:eastAsia="ru-RU"/>
              </w:rPr>
              <w:t>фанерой, окрашены</w:t>
            </w:r>
          </w:p>
        </w:tc>
        <w:tc>
          <w:tcPr>
            <w:tcW w:w="2977" w:type="dxa"/>
            <w:tcBorders>
              <w:top w:val="single" w:sz="4" w:space="0" w:color="auto"/>
              <w:left w:val="single" w:sz="4" w:space="0" w:color="auto"/>
              <w:bottom w:val="single" w:sz="4" w:space="0" w:color="auto"/>
              <w:right w:val="single" w:sz="4" w:space="0" w:color="auto"/>
            </w:tcBorders>
          </w:tcPr>
          <w:p w:rsidR="00EC6FB8" w:rsidRDefault="00EC6FB8" w:rsidP="00F06571">
            <w:pPr>
              <w:suppressAutoHyphens w:val="0"/>
              <w:spacing w:after="0"/>
              <w:jc w:val="left"/>
              <w:rPr>
                <w:rFonts w:cs="Arial"/>
                <w:szCs w:val="20"/>
                <w:lang w:eastAsia="ru-RU"/>
              </w:rPr>
            </w:pPr>
            <w:r>
              <w:rPr>
                <w:rFonts w:cs="Arial"/>
                <w:lang w:eastAsia="ru-RU"/>
              </w:rPr>
              <w:t>Хорошее</w:t>
            </w:r>
          </w:p>
          <w:p w:rsidR="00EC6FB8" w:rsidRDefault="00EC6FB8" w:rsidP="00F06571">
            <w:pPr>
              <w:suppressAutoHyphens w:val="0"/>
              <w:spacing w:after="0"/>
              <w:jc w:val="left"/>
              <w:rPr>
                <w:rFonts w:cs="Arial"/>
                <w:szCs w:val="20"/>
                <w:lang w:eastAsia="ru-RU"/>
              </w:rPr>
            </w:pPr>
          </w:p>
        </w:tc>
      </w:tr>
      <w:tr w:rsidR="00EC6FB8" w:rsidTr="006B6A8B">
        <w:trPr>
          <w:cantSplit/>
        </w:trPr>
        <w:tc>
          <w:tcPr>
            <w:tcW w:w="3685" w:type="dxa"/>
            <w:tcBorders>
              <w:top w:val="single" w:sz="4" w:space="0" w:color="auto"/>
              <w:left w:val="single" w:sz="4" w:space="0" w:color="auto"/>
              <w:bottom w:val="nil"/>
              <w:right w:val="single" w:sz="4" w:space="0" w:color="auto"/>
            </w:tcBorders>
            <w:vAlign w:val="bottom"/>
            <w:hideMark/>
          </w:tcPr>
          <w:p w:rsidR="00EC6FB8" w:rsidRDefault="00EC6FB8" w:rsidP="00F06571">
            <w:pPr>
              <w:suppressAutoHyphens w:val="0"/>
              <w:spacing w:after="0"/>
              <w:ind w:left="57"/>
              <w:jc w:val="left"/>
              <w:rPr>
                <w:rFonts w:cs="Arial"/>
                <w:lang w:eastAsia="ru-RU"/>
              </w:rPr>
            </w:pPr>
            <w:r>
              <w:rPr>
                <w:rFonts w:cs="Arial"/>
                <w:lang w:eastAsia="ru-RU"/>
              </w:rPr>
              <w:t>7. Проемы</w:t>
            </w:r>
          </w:p>
        </w:tc>
        <w:tc>
          <w:tcPr>
            <w:tcW w:w="2977" w:type="dxa"/>
            <w:vMerge w:val="restart"/>
            <w:tcBorders>
              <w:top w:val="single" w:sz="4" w:space="0" w:color="auto"/>
              <w:left w:val="nil"/>
              <w:bottom w:val="nil"/>
              <w:right w:val="single" w:sz="4" w:space="0" w:color="auto"/>
            </w:tcBorders>
            <w:vAlign w:val="bottom"/>
            <w:hideMark/>
          </w:tcPr>
          <w:p w:rsidR="00EC6FB8" w:rsidRDefault="00EC6FB8" w:rsidP="00F06571">
            <w:pPr>
              <w:suppressAutoHyphens w:val="0"/>
              <w:spacing w:after="0"/>
              <w:ind w:left="57"/>
              <w:jc w:val="left"/>
              <w:rPr>
                <w:rFonts w:cs="Arial"/>
                <w:lang w:eastAsia="ru-RU"/>
              </w:rPr>
            </w:pPr>
            <w:r>
              <w:rPr>
                <w:rFonts w:cs="Arial"/>
                <w:lang w:eastAsia="ru-RU"/>
              </w:rPr>
              <w:t>Стеклопакеты</w:t>
            </w:r>
          </w:p>
        </w:tc>
        <w:tc>
          <w:tcPr>
            <w:tcW w:w="2977" w:type="dxa"/>
            <w:vMerge w:val="restart"/>
            <w:tcBorders>
              <w:top w:val="single" w:sz="4" w:space="0" w:color="auto"/>
              <w:left w:val="nil"/>
              <w:bottom w:val="nil"/>
              <w:right w:val="single" w:sz="4" w:space="0" w:color="auto"/>
            </w:tcBorders>
          </w:tcPr>
          <w:p w:rsidR="00EC6FB8" w:rsidRDefault="00EC6FB8" w:rsidP="00F06571">
            <w:pPr>
              <w:suppressAutoHyphens w:val="0"/>
              <w:spacing w:after="0"/>
              <w:jc w:val="left"/>
              <w:rPr>
                <w:rFonts w:cs="Arial"/>
                <w:lang w:eastAsia="ru-RU"/>
              </w:rPr>
            </w:pPr>
          </w:p>
          <w:p w:rsidR="00EC6FB8" w:rsidRDefault="00EC6FB8" w:rsidP="00F06571">
            <w:pPr>
              <w:suppressAutoHyphens w:val="0"/>
              <w:spacing w:after="0"/>
              <w:jc w:val="left"/>
              <w:rPr>
                <w:rFonts w:cs="Arial"/>
                <w:szCs w:val="20"/>
                <w:lang w:eastAsia="ru-RU"/>
              </w:rPr>
            </w:pPr>
            <w:r>
              <w:rPr>
                <w:rFonts w:cs="Arial"/>
                <w:lang w:eastAsia="ru-RU"/>
              </w:rPr>
              <w:t>Хорошее</w:t>
            </w:r>
          </w:p>
        </w:tc>
      </w:tr>
      <w:tr w:rsidR="00EC6FB8" w:rsidTr="006B6A8B">
        <w:trPr>
          <w:cantSplit/>
        </w:trPr>
        <w:tc>
          <w:tcPr>
            <w:tcW w:w="3685" w:type="dxa"/>
            <w:tcBorders>
              <w:top w:val="nil"/>
              <w:left w:val="single" w:sz="4" w:space="0" w:color="auto"/>
              <w:bottom w:val="nil"/>
              <w:right w:val="single" w:sz="4" w:space="0" w:color="auto"/>
            </w:tcBorders>
            <w:vAlign w:val="bottom"/>
            <w:hideMark/>
          </w:tcPr>
          <w:p w:rsidR="00EC6FB8" w:rsidRDefault="00EC6FB8" w:rsidP="00F06571">
            <w:pPr>
              <w:suppressAutoHyphens w:val="0"/>
              <w:spacing w:after="0"/>
              <w:ind w:left="993"/>
              <w:jc w:val="left"/>
              <w:rPr>
                <w:rFonts w:cs="Arial"/>
                <w:lang w:eastAsia="ru-RU"/>
              </w:rPr>
            </w:pPr>
            <w:r>
              <w:rPr>
                <w:rFonts w:cs="Arial"/>
                <w:lang w:eastAsia="ru-RU"/>
              </w:rPr>
              <w:t>окна</w:t>
            </w:r>
          </w:p>
        </w:tc>
        <w:tc>
          <w:tcPr>
            <w:tcW w:w="2977" w:type="dxa"/>
            <w:vMerge/>
            <w:tcBorders>
              <w:top w:val="single" w:sz="4" w:space="0" w:color="auto"/>
              <w:left w:val="nil"/>
              <w:bottom w:val="nil"/>
              <w:right w:val="single" w:sz="4" w:space="0" w:color="auto"/>
            </w:tcBorders>
            <w:vAlign w:val="center"/>
            <w:hideMark/>
          </w:tcPr>
          <w:p w:rsidR="00EC6FB8" w:rsidRDefault="00EC6FB8" w:rsidP="00F06571">
            <w:pPr>
              <w:suppressAutoHyphens w:val="0"/>
              <w:spacing w:after="0"/>
              <w:jc w:val="left"/>
              <w:rPr>
                <w:rFonts w:cs="Arial"/>
                <w:lang w:eastAsia="ru-RU"/>
              </w:rPr>
            </w:pPr>
          </w:p>
        </w:tc>
        <w:tc>
          <w:tcPr>
            <w:tcW w:w="2977" w:type="dxa"/>
            <w:vMerge/>
            <w:tcBorders>
              <w:top w:val="single" w:sz="4" w:space="0" w:color="auto"/>
              <w:left w:val="nil"/>
              <w:bottom w:val="nil"/>
              <w:right w:val="single" w:sz="4" w:space="0" w:color="auto"/>
            </w:tcBorders>
            <w:vAlign w:val="center"/>
            <w:hideMark/>
          </w:tcPr>
          <w:p w:rsidR="00EC6FB8" w:rsidRDefault="00EC6FB8" w:rsidP="00F06571">
            <w:pPr>
              <w:suppressAutoHyphens w:val="0"/>
              <w:spacing w:after="0"/>
              <w:jc w:val="left"/>
              <w:rPr>
                <w:rFonts w:cs="Arial"/>
                <w:szCs w:val="20"/>
                <w:lang w:eastAsia="ru-RU"/>
              </w:rPr>
            </w:pPr>
          </w:p>
        </w:tc>
      </w:tr>
      <w:tr w:rsidR="00EC6FB8" w:rsidTr="006B6A8B">
        <w:tc>
          <w:tcPr>
            <w:tcW w:w="3685" w:type="dxa"/>
            <w:tcBorders>
              <w:top w:val="nil"/>
              <w:left w:val="single" w:sz="4" w:space="0" w:color="auto"/>
              <w:bottom w:val="nil"/>
              <w:right w:val="single" w:sz="4" w:space="0" w:color="auto"/>
            </w:tcBorders>
            <w:vAlign w:val="bottom"/>
            <w:hideMark/>
          </w:tcPr>
          <w:p w:rsidR="00EC6FB8" w:rsidRDefault="00EC6FB8" w:rsidP="00F06571">
            <w:pPr>
              <w:suppressAutoHyphens w:val="0"/>
              <w:spacing w:after="0"/>
              <w:ind w:left="993"/>
              <w:jc w:val="left"/>
              <w:rPr>
                <w:rFonts w:cs="Arial"/>
                <w:lang w:eastAsia="ru-RU"/>
              </w:rPr>
            </w:pPr>
            <w:r>
              <w:rPr>
                <w:rFonts w:cs="Arial"/>
                <w:lang w:eastAsia="ru-RU"/>
              </w:rPr>
              <w:t>двери</w:t>
            </w:r>
          </w:p>
        </w:tc>
        <w:tc>
          <w:tcPr>
            <w:tcW w:w="2977" w:type="dxa"/>
            <w:tcBorders>
              <w:top w:val="nil"/>
              <w:left w:val="nil"/>
              <w:bottom w:val="nil"/>
              <w:right w:val="single" w:sz="4" w:space="0" w:color="auto"/>
            </w:tcBorders>
            <w:vAlign w:val="bottom"/>
            <w:hideMark/>
          </w:tcPr>
          <w:p w:rsidR="00EC6FB8" w:rsidRDefault="00EC6FB8" w:rsidP="00F06571">
            <w:pPr>
              <w:suppressAutoHyphens w:val="0"/>
              <w:spacing w:after="0"/>
              <w:ind w:left="57"/>
              <w:jc w:val="left"/>
              <w:rPr>
                <w:rFonts w:cs="Arial"/>
                <w:lang w:eastAsia="ru-RU"/>
              </w:rPr>
            </w:pPr>
            <w:r>
              <w:rPr>
                <w:rFonts w:cs="Arial"/>
                <w:lang w:eastAsia="ru-RU"/>
              </w:rPr>
              <w:t>Деревянные</w:t>
            </w:r>
          </w:p>
        </w:tc>
        <w:tc>
          <w:tcPr>
            <w:tcW w:w="2977" w:type="dxa"/>
            <w:tcBorders>
              <w:top w:val="nil"/>
              <w:left w:val="nil"/>
              <w:bottom w:val="nil"/>
              <w:right w:val="single" w:sz="4" w:space="0" w:color="auto"/>
            </w:tcBorders>
            <w:hideMark/>
          </w:tcPr>
          <w:p w:rsidR="00EC6FB8" w:rsidRDefault="00EC6FB8" w:rsidP="00F06571">
            <w:pPr>
              <w:suppressAutoHyphens w:val="0"/>
              <w:spacing w:after="0"/>
              <w:jc w:val="left"/>
              <w:rPr>
                <w:rFonts w:cs="Arial"/>
                <w:szCs w:val="20"/>
                <w:lang w:eastAsia="ru-RU"/>
              </w:rPr>
            </w:pPr>
            <w:r>
              <w:rPr>
                <w:rFonts w:cs="Arial"/>
                <w:szCs w:val="20"/>
                <w:lang w:eastAsia="ru-RU"/>
              </w:rPr>
              <w:t>Хорошее</w:t>
            </w:r>
          </w:p>
        </w:tc>
      </w:tr>
      <w:tr w:rsidR="00EC6FB8" w:rsidTr="006B6A8B">
        <w:tc>
          <w:tcPr>
            <w:tcW w:w="3685" w:type="dxa"/>
            <w:tcBorders>
              <w:top w:val="nil"/>
              <w:left w:val="single" w:sz="4" w:space="0" w:color="auto"/>
              <w:bottom w:val="single" w:sz="4" w:space="0" w:color="auto"/>
              <w:right w:val="single" w:sz="4" w:space="0" w:color="auto"/>
            </w:tcBorders>
            <w:vAlign w:val="bottom"/>
            <w:hideMark/>
          </w:tcPr>
          <w:p w:rsidR="00EC6FB8" w:rsidRDefault="00EC6FB8" w:rsidP="00F06571">
            <w:pPr>
              <w:suppressAutoHyphens w:val="0"/>
              <w:spacing w:after="0"/>
              <w:ind w:left="993"/>
              <w:jc w:val="left"/>
              <w:rPr>
                <w:rFonts w:cs="Arial"/>
                <w:lang w:eastAsia="ru-RU"/>
              </w:rPr>
            </w:pPr>
            <w:r>
              <w:rPr>
                <w:rFonts w:cs="Arial"/>
                <w:lang w:eastAsia="ru-RU"/>
              </w:rPr>
              <w:t>(другое)</w:t>
            </w:r>
          </w:p>
        </w:tc>
        <w:tc>
          <w:tcPr>
            <w:tcW w:w="2977" w:type="dxa"/>
            <w:tcBorders>
              <w:top w:val="nil"/>
              <w:left w:val="nil"/>
              <w:bottom w:val="single" w:sz="4" w:space="0" w:color="auto"/>
              <w:right w:val="single" w:sz="4" w:space="0" w:color="auto"/>
            </w:tcBorders>
            <w:vAlign w:val="bottom"/>
          </w:tcPr>
          <w:p w:rsidR="00EC6FB8" w:rsidRDefault="00EC6FB8" w:rsidP="00F06571">
            <w:pPr>
              <w:suppressAutoHyphens w:val="0"/>
              <w:spacing w:after="0"/>
              <w:ind w:left="57"/>
              <w:jc w:val="left"/>
              <w:rPr>
                <w:rFonts w:cs="Arial"/>
                <w:lang w:eastAsia="ru-RU"/>
              </w:rPr>
            </w:pPr>
          </w:p>
        </w:tc>
        <w:tc>
          <w:tcPr>
            <w:tcW w:w="2977" w:type="dxa"/>
            <w:tcBorders>
              <w:top w:val="nil"/>
              <w:left w:val="nil"/>
              <w:bottom w:val="single" w:sz="4" w:space="0" w:color="auto"/>
              <w:right w:val="single" w:sz="4" w:space="0" w:color="auto"/>
            </w:tcBorders>
            <w:vAlign w:val="bottom"/>
          </w:tcPr>
          <w:p w:rsidR="00EC6FB8" w:rsidRDefault="00EC6FB8" w:rsidP="00F06571">
            <w:pPr>
              <w:suppressAutoHyphens w:val="0"/>
              <w:spacing w:after="0"/>
              <w:ind w:left="57"/>
              <w:jc w:val="left"/>
              <w:rPr>
                <w:rFonts w:cs="Arial"/>
                <w:lang w:eastAsia="ru-RU"/>
              </w:rPr>
            </w:pPr>
          </w:p>
        </w:tc>
      </w:tr>
      <w:tr w:rsidR="00EC6FB8" w:rsidTr="006B6A8B">
        <w:trPr>
          <w:cantSplit/>
        </w:trPr>
        <w:tc>
          <w:tcPr>
            <w:tcW w:w="3685" w:type="dxa"/>
            <w:tcBorders>
              <w:top w:val="single" w:sz="4" w:space="0" w:color="auto"/>
              <w:left w:val="single" w:sz="4" w:space="0" w:color="auto"/>
              <w:bottom w:val="nil"/>
              <w:right w:val="single" w:sz="4" w:space="0" w:color="auto"/>
            </w:tcBorders>
            <w:vAlign w:val="bottom"/>
            <w:hideMark/>
          </w:tcPr>
          <w:p w:rsidR="00EC6FB8" w:rsidRDefault="00EC6FB8" w:rsidP="00F06571">
            <w:pPr>
              <w:suppressAutoHyphens w:val="0"/>
              <w:spacing w:after="0"/>
              <w:ind w:left="57"/>
              <w:jc w:val="left"/>
              <w:rPr>
                <w:rFonts w:cs="Arial"/>
                <w:lang w:eastAsia="ru-RU"/>
              </w:rPr>
            </w:pPr>
            <w:r>
              <w:rPr>
                <w:rFonts w:cs="Arial"/>
                <w:lang w:eastAsia="ru-RU"/>
              </w:rPr>
              <w:t>8. Отделка</w:t>
            </w:r>
          </w:p>
        </w:tc>
        <w:tc>
          <w:tcPr>
            <w:tcW w:w="2977" w:type="dxa"/>
            <w:vMerge w:val="restart"/>
            <w:tcBorders>
              <w:top w:val="single" w:sz="4" w:space="0" w:color="auto"/>
              <w:left w:val="nil"/>
              <w:bottom w:val="nil"/>
              <w:right w:val="single" w:sz="4" w:space="0" w:color="auto"/>
            </w:tcBorders>
            <w:vAlign w:val="bottom"/>
            <w:hideMark/>
          </w:tcPr>
          <w:p w:rsidR="00EC6FB8" w:rsidRDefault="00EC6FB8" w:rsidP="00F06571">
            <w:pPr>
              <w:suppressAutoHyphens w:val="0"/>
              <w:spacing w:after="0"/>
              <w:jc w:val="left"/>
              <w:rPr>
                <w:rFonts w:cs="Arial"/>
                <w:lang w:eastAsia="ru-RU"/>
              </w:rPr>
            </w:pPr>
            <w:r>
              <w:rPr>
                <w:rFonts w:cs="Arial"/>
                <w:lang w:eastAsia="ru-RU"/>
              </w:rPr>
              <w:t>Обшито плитой ОСБ  гипсокартонном,</w:t>
            </w:r>
          </w:p>
          <w:p w:rsidR="00EC6FB8" w:rsidRDefault="00EC6FB8" w:rsidP="00F06571">
            <w:pPr>
              <w:suppressAutoHyphens w:val="0"/>
              <w:spacing w:after="0"/>
              <w:jc w:val="left"/>
              <w:rPr>
                <w:rFonts w:cs="Arial"/>
                <w:lang w:eastAsia="ru-RU"/>
              </w:rPr>
            </w:pPr>
            <w:r>
              <w:rPr>
                <w:rFonts w:cs="Arial"/>
                <w:lang w:eastAsia="ru-RU"/>
              </w:rPr>
              <w:t xml:space="preserve">Обшито плитой ОСБ и </w:t>
            </w:r>
            <w:proofErr w:type="spellStart"/>
            <w:r>
              <w:rPr>
                <w:rFonts w:cs="Arial"/>
                <w:lang w:eastAsia="ru-RU"/>
              </w:rPr>
              <w:t>металлосайдингом</w:t>
            </w:r>
            <w:proofErr w:type="spellEnd"/>
          </w:p>
        </w:tc>
        <w:tc>
          <w:tcPr>
            <w:tcW w:w="2977" w:type="dxa"/>
            <w:vMerge w:val="restart"/>
            <w:tcBorders>
              <w:top w:val="single" w:sz="4" w:space="0" w:color="auto"/>
              <w:left w:val="nil"/>
              <w:bottom w:val="nil"/>
              <w:right w:val="single" w:sz="4" w:space="0" w:color="auto"/>
            </w:tcBorders>
            <w:vAlign w:val="bottom"/>
          </w:tcPr>
          <w:p w:rsidR="00EC6FB8" w:rsidRDefault="00EC6FB8" w:rsidP="00F06571">
            <w:pPr>
              <w:suppressAutoHyphens w:val="0"/>
              <w:spacing w:after="0"/>
              <w:ind w:left="57"/>
              <w:jc w:val="left"/>
              <w:rPr>
                <w:rFonts w:cs="Arial"/>
                <w:lang w:eastAsia="ru-RU"/>
              </w:rPr>
            </w:pPr>
            <w:r>
              <w:rPr>
                <w:rFonts w:cs="Arial"/>
                <w:lang w:eastAsia="ru-RU"/>
              </w:rPr>
              <w:t>Хорошее</w:t>
            </w:r>
          </w:p>
          <w:p w:rsidR="00EC6FB8" w:rsidRDefault="00EC6FB8" w:rsidP="00F06571">
            <w:pPr>
              <w:suppressAutoHyphens w:val="0"/>
              <w:spacing w:after="0"/>
              <w:ind w:left="57"/>
              <w:jc w:val="left"/>
              <w:rPr>
                <w:rFonts w:cs="Arial"/>
                <w:lang w:eastAsia="ru-RU"/>
              </w:rPr>
            </w:pPr>
          </w:p>
        </w:tc>
      </w:tr>
      <w:tr w:rsidR="00EC6FB8" w:rsidTr="006B6A8B">
        <w:trPr>
          <w:cantSplit/>
        </w:trPr>
        <w:tc>
          <w:tcPr>
            <w:tcW w:w="3685" w:type="dxa"/>
            <w:tcBorders>
              <w:top w:val="nil"/>
              <w:left w:val="single" w:sz="4" w:space="0" w:color="auto"/>
              <w:bottom w:val="nil"/>
              <w:right w:val="single" w:sz="4" w:space="0" w:color="auto"/>
            </w:tcBorders>
            <w:vAlign w:val="bottom"/>
            <w:hideMark/>
          </w:tcPr>
          <w:p w:rsidR="00EC6FB8" w:rsidRDefault="00EC6FB8" w:rsidP="00F06571">
            <w:pPr>
              <w:suppressAutoHyphens w:val="0"/>
              <w:spacing w:after="0"/>
              <w:ind w:left="993"/>
              <w:jc w:val="left"/>
              <w:rPr>
                <w:rFonts w:cs="Arial"/>
                <w:lang w:eastAsia="ru-RU"/>
              </w:rPr>
            </w:pPr>
            <w:r>
              <w:rPr>
                <w:rFonts w:cs="Arial"/>
                <w:lang w:eastAsia="ru-RU"/>
              </w:rPr>
              <w:t>внутренняя</w:t>
            </w:r>
          </w:p>
        </w:tc>
        <w:tc>
          <w:tcPr>
            <w:tcW w:w="2977" w:type="dxa"/>
            <w:vMerge/>
            <w:tcBorders>
              <w:top w:val="single" w:sz="4" w:space="0" w:color="auto"/>
              <w:left w:val="nil"/>
              <w:bottom w:val="nil"/>
              <w:right w:val="single" w:sz="4" w:space="0" w:color="auto"/>
            </w:tcBorders>
            <w:vAlign w:val="center"/>
            <w:hideMark/>
          </w:tcPr>
          <w:p w:rsidR="00EC6FB8" w:rsidRDefault="00EC6FB8" w:rsidP="00F06571">
            <w:pPr>
              <w:suppressAutoHyphens w:val="0"/>
              <w:spacing w:after="0"/>
              <w:jc w:val="left"/>
              <w:rPr>
                <w:rFonts w:cs="Arial"/>
                <w:lang w:eastAsia="ru-RU"/>
              </w:rPr>
            </w:pPr>
          </w:p>
        </w:tc>
        <w:tc>
          <w:tcPr>
            <w:tcW w:w="2977" w:type="dxa"/>
            <w:vMerge/>
            <w:tcBorders>
              <w:top w:val="single" w:sz="4" w:space="0" w:color="auto"/>
              <w:left w:val="nil"/>
              <w:bottom w:val="nil"/>
              <w:right w:val="single" w:sz="4" w:space="0" w:color="auto"/>
            </w:tcBorders>
            <w:vAlign w:val="center"/>
            <w:hideMark/>
          </w:tcPr>
          <w:p w:rsidR="00EC6FB8" w:rsidRDefault="00EC6FB8" w:rsidP="00F06571">
            <w:pPr>
              <w:suppressAutoHyphens w:val="0"/>
              <w:spacing w:after="0"/>
              <w:jc w:val="left"/>
              <w:rPr>
                <w:rFonts w:cs="Arial"/>
                <w:lang w:eastAsia="ru-RU"/>
              </w:rPr>
            </w:pPr>
          </w:p>
        </w:tc>
      </w:tr>
      <w:tr w:rsidR="00EC6FB8" w:rsidTr="006B6A8B">
        <w:tc>
          <w:tcPr>
            <w:tcW w:w="3685" w:type="dxa"/>
            <w:tcBorders>
              <w:top w:val="nil"/>
              <w:left w:val="single" w:sz="4" w:space="0" w:color="auto"/>
              <w:bottom w:val="nil"/>
              <w:right w:val="single" w:sz="4" w:space="0" w:color="auto"/>
            </w:tcBorders>
            <w:vAlign w:val="bottom"/>
            <w:hideMark/>
          </w:tcPr>
          <w:p w:rsidR="00EC6FB8" w:rsidRDefault="00EC6FB8" w:rsidP="00F06571">
            <w:pPr>
              <w:suppressAutoHyphens w:val="0"/>
              <w:spacing w:after="0"/>
              <w:ind w:left="993"/>
              <w:jc w:val="left"/>
              <w:rPr>
                <w:rFonts w:cs="Arial"/>
                <w:lang w:eastAsia="ru-RU"/>
              </w:rPr>
            </w:pPr>
            <w:r>
              <w:rPr>
                <w:rFonts w:cs="Arial"/>
                <w:lang w:eastAsia="ru-RU"/>
              </w:rPr>
              <w:t>Наружная (цоколь)</w:t>
            </w:r>
          </w:p>
        </w:tc>
        <w:tc>
          <w:tcPr>
            <w:tcW w:w="2977" w:type="dxa"/>
            <w:tcBorders>
              <w:top w:val="nil"/>
              <w:left w:val="nil"/>
              <w:bottom w:val="nil"/>
              <w:right w:val="single" w:sz="4" w:space="0" w:color="auto"/>
            </w:tcBorders>
            <w:vAlign w:val="bottom"/>
          </w:tcPr>
          <w:p w:rsidR="00EC6FB8" w:rsidRDefault="00EC6FB8" w:rsidP="00F06571">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EC6FB8" w:rsidRDefault="00EC6FB8" w:rsidP="00F06571">
            <w:pPr>
              <w:suppressAutoHyphens w:val="0"/>
              <w:spacing w:after="0"/>
              <w:ind w:left="57"/>
              <w:jc w:val="left"/>
              <w:rPr>
                <w:rFonts w:cs="Arial"/>
                <w:lang w:eastAsia="ru-RU"/>
              </w:rPr>
            </w:pPr>
          </w:p>
        </w:tc>
      </w:tr>
      <w:tr w:rsidR="00EC6FB8" w:rsidTr="006B6A8B">
        <w:trPr>
          <w:cantSplit/>
        </w:trPr>
        <w:tc>
          <w:tcPr>
            <w:tcW w:w="3685" w:type="dxa"/>
            <w:tcBorders>
              <w:top w:val="single" w:sz="4" w:space="0" w:color="auto"/>
              <w:left w:val="single" w:sz="4" w:space="0" w:color="auto"/>
              <w:bottom w:val="nil"/>
              <w:right w:val="single" w:sz="4" w:space="0" w:color="auto"/>
            </w:tcBorders>
            <w:vAlign w:val="bottom"/>
            <w:hideMark/>
          </w:tcPr>
          <w:p w:rsidR="00EC6FB8" w:rsidRDefault="00EC6FB8" w:rsidP="00F06571">
            <w:pPr>
              <w:suppressAutoHyphens w:val="0"/>
              <w:spacing w:after="0"/>
              <w:ind w:left="57"/>
              <w:jc w:val="left"/>
              <w:rPr>
                <w:rFonts w:cs="Arial"/>
                <w:lang w:eastAsia="ru-RU"/>
              </w:rPr>
            </w:pPr>
            <w:r>
              <w:rPr>
                <w:rFonts w:cs="Arial"/>
                <w:lang w:eastAsia="ru-RU"/>
              </w:rPr>
              <w:t>9. Механическое, электрическое, санитарно-техническое и иное оборудование</w:t>
            </w:r>
          </w:p>
        </w:tc>
        <w:tc>
          <w:tcPr>
            <w:tcW w:w="2977" w:type="dxa"/>
            <w:vMerge w:val="restart"/>
            <w:tcBorders>
              <w:top w:val="single" w:sz="4" w:space="0" w:color="auto"/>
              <w:left w:val="nil"/>
              <w:bottom w:val="nil"/>
              <w:right w:val="single" w:sz="4" w:space="0" w:color="auto"/>
            </w:tcBorders>
            <w:vAlign w:val="bottom"/>
          </w:tcPr>
          <w:p w:rsidR="00EC6FB8" w:rsidRDefault="00EC6FB8" w:rsidP="00F06571">
            <w:pPr>
              <w:suppressAutoHyphens w:val="0"/>
              <w:spacing w:after="0"/>
              <w:ind w:left="57"/>
              <w:jc w:val="left"/>
              <w:rPr>
                <w:rFonts w:cs="Arial"/>
                <w:lang w:eastAsia="ru-RU"/>
              </w:rPr>
            </w:pPr>
          </w:p>
        </w:tc>
        <w:tc>
          <w:tcPr>
            <w:tcW w:w="2977" w:type="dxa"/>
            <w:vMerge w:val="restart"/>
            <w:tcBorders>
              <w:top w:val="single" w:sz="4" w:space="0" w:color="auto"/>
              <w:left w:val="nil"/>
              <w:bottom w:val="nil"/>
              <w:right w:val="single" w:sz="4" w:space="0" w:color="auto"/>
            </w:tcBorders>
            <w:vAlign w:val="bottom"/>
          </w:tcPr>
          <w:p w:rsidR="00EC6FB8" w:rsidRDefault="00EC6FB8" w:rsidP="00F06571">
            <w:pPr>
              <w:suppressAutoHyphens w:val="0"/>
              <w:spacing w:after="0"/>
              <w:ind w:left="57"/>
              <w:jc w:val="left"/>
              <w:rPr>
                <w:rFonts w:cs="Arial"/>
                <w:lang w:eastAsia="ru-RU"/>
              </w:rPr>
            </w:pPr>
          </w:p>
        </w:tc>
      </w:tr>
      <w:tr w:rsidR="00EC6FB8" w:rsidTr="006B6A8B">
        <w:trPr>
          <w:cantSplit/>
        </w:trPr>
        <w:tc>
          <w:tcPr>
            <w:tcW w:w="3685" w:type="dxa"/>
            <w:tcBorders>
              <w:top w:val="nil"/>
              <w:left w:val="single" w:sz="4" w:space="0" w:color="auto"/>
              <w:bottom w:val="nil"/>
              <w:right w:val="single" w:sz="4" w:space="0" w:color="auto"/>
            </w:tcBorders>
            <w:vAlign w:val="bottom"/>
            <w:hideMark/>
          </w:tcPr>
          <w:p w:rsidR="00EC6FB8" w:rsidRDefault="00EC6FB8" w:rsidP="00F06571">
            <w:pPr>
              <w:suppressAutoHyphens w:val="0"/>
              <w:spacing w:after="0"/>
              <w:ind w:left="993"/>
              <w:jc w:val="left"/>
              <w:rPr>
                <w:rFonts w:cs="Arial"/>
                <w:lang w:eastAsia="ru-RU"/>
              </w:rPr>
            </w:pPr>
            <w:r>
              <w:rPr>
                <w:rFonts w:cs="Arial"/>
                <w:lang w:eastAsia="ru-RU"/>
              </w:rPr>
              <w:t>ванны напольные</w:t>
            </w:r>
          </w:p>
        </w:tc>
        <w:tc>
          <w:tcPr>
            <w:tcW w:w="2977" w:type="dxa"/>
            <w:vMerge/>
            <w:tcBorders>
              <w:top w:val="single" w:sz="4" w:space="0" w:color="auto"/>
              <w:left w:val="nil"/>
              <w:bottom w:val="nil"/>
              <w:right w:val="single" w:sz="4" w:space="0" w:color="auto"/>
            </w:tcBorders>
            <w:vAlign w:val="center"/>
            <w:hideMark/>
          </w:tcPr>
          <w:p w:rsidR="00EC6FB8" w:rsidRDefault="00EC6FB8" w:rsidP="00F06571">
            <w:pPr>
              <w:suppressAutoHyphens w:val="0"/>
              <w:spacing w:after="0"/>
              <w:jc w:val="left"/>
              <w:rPr>
                <w:rFonts w:cs="Arial"/>
                <w:lang w:eastAsia="ru-RU"/>
              </w:rPr>
            </w:pPr>
          </w:p>
        </w:tc>
        <w:tc>
          <w:tcPr>
            <w:tcW w:w="2977" w:type="dxa"/>
            <w:vMerge/>
            <w:tcBorders>
              <w:top w:val="single" w:sz="4" w:space="0" w:color="auto"/>
              <w:left w:val="nil"/>
              <w:bottom w:val="nil"/>
              <w:right w:val="single" w:sz="4" w:space="0" w:color="auto"/>
            </w:tcBorders>
            <w:vAlign w:val="center"/>
            <w:hideMark/>
          </w:tcPr>
          <w:p w:rsidR="00EC6FB8" w:rsidRDefault="00EC6FB8" w:rsidP="00F06571">
            <w:pPr>
              <w:suppressAutoHyphens w:val="0"/>
              <w:spacing w:after="0"/>
              <w:jc w:val="left"/>
              <w:rPr>
                <w:rFonts w:cs="Arial"/>
                <w:lang w:eastAsia="ru-RU"/>
              </w:rPr>
            </w:pPr>
          </w:p>
        </w:tc>
      </w:tr>
      <w:tr w:rsidR="00EC6FB8" w:rsidTr="006B6A8B">
        <w:tc>
          <w:tcPr>
            <w:tcW w:w="3685" w:type="dxa"/>
            <w:tcBorders>
              <w:top w:val="nil"/>
              <w:left w:val="single" w:sz="4" w:space="0" w:color="auto"/>
              <w:bottom w:val="nil"/>
              <w:right w:val="single" w:sz="4" w:space="0" w:color="auto"/>
            </w:tcBorders>
            <w:vAlign w:val="bottom"/>
            <w:hideMark/>
          </w:tcPr>
          <w:p w:rsidR="00EC6FB8" w:rsidRDefault="00EC6FB8" w:rsidP="00F06571">
            <w:pPr>
              <w:suppressAutoHyphens w:val="0"/>
              <w:spacing w:after="0"/>
              <w:ind w:left="993"/>
              <w:jc w:val="left"/>
              <w:rPr>
                <w:rFonts w:cs="Arial"/>
                <w:lang w:eastAsia="ru-RU"/>
              </w:rPr>
            </w:pPr>
            <w:r>
              <w:rPr>
                <w:rFonts w:cs="Arial"/>
                <w:lang w:eastAsia="ru-RU"/>
              </w:rPr>
              <w:t>электроплиты</w:t>
            </w:r>
          </w:p>
        </w:tc>
        <w:tc>
          <w:tcPr>
            <w:tcW w:w="2977" w:type="dxa"/>
            <w:tcBorders>
              <w:top w:val="nil"/>
              <w:left w:val="nil"/>
              <w:bottom w:val="nil"/>
              <w:right w:val="single" w:sz="4" w:space="0" w:color="auto"/>
            </w:tcBorders>
            <w:vAlign w:val="bottom"/>
          </w:tcPr>
          <w:p w:rsidR="00EC6FB8" w:rsidRDefault="00EC6FB8" w:rsidP="00F06571">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EC6FB8" w:rsidRDefault="00EC6FB8" w:rsidP="00F06571">
            <w:pPr>
              <w:suppressAutoHyphens w:val="0"/>
              <w:spacing w:after="0"/>
              <w:ind w:left="57"/>
              <w:jc w:val="left"/>
              <w:rPr>
                <w:rFonts w:cs="Arial"/>
                <w:lang w:eastAsia="ru-RU"/>
              </w:rPr>
            </w:pPr>
          </w:p>
        </w:tc>
      </w:tr>
      <w:tr w:rsidR="00EC6FB8" w:rsidTr="006B6A8B">
        <w:tc>
          <w:tcPr>
            <w:tcW w:w="3685" w:type="dxa"/>
            <w:tcBorders>
              <w:top w:val="nil"/>
              <w:left w:val="single" w:sz="4" w:space="0" w:color="auto"/>
              <w:bottom w:val="nil"/>
              <w:right w:val="single" w:sz="4" w:space="0" w:color="auto"/>
            </w:tcBorders>
            <w:vAlign w:val="bottom"/>
            <w:hideMark/>
          </w:tcPr>
          <w:p w:rsidR="00EC6FB8" w:rsidRDefault="00EC6FB8" w:rsidP="00F06571">
            <w:pPr>
              <w:suppressAutoHyphens w:val="0"/>
              <w:spacing w:after="0"/>
              <w:ind w:left="993"/>
              <w:jc w:val="left"/>
              <w:rPr>
                <w:rFonts w:cs="Arial"/>
                <w:lang w:eastAsia="ru-RU"/>
              </w:rPr>
            </w:pPr>
            <w:r>
              <w:rPr>
                <w:rFonts w:cs="Arial"/>
                <w:lang w:eastAsia="ru-RU"/>
              </w:rPr>
              <w:t>телефонные сети и оборудование</w:t>
            </w:r>
          </w:p>
        </w:tc>
        <w:tc>
          <w:tcPr>
            <w:tcW w:w="2977" w:type="dxa"/>
            <w:tcBorders>
              <w:top w:val="nil"/>
              <w:left w:val="nil"/>
              <w:bottom w:val="nil"/>
              <w:right w:val="single" w:sz="4" w:space="0" w:color="auto"/>
            </w:tcBorders>
            <w:vAlign w:val="bottom"/>
          </w:tcPr>
          <w:p w:rsidR="00EC6FB8" w:rsidRDefault="00EC6FB8" w:rsidP="00F06571">
            <w:pPr>
              <w:suppressAutoHyphens w:val="0"/>
              <w:spacing w:after="0"/>
              <w:jc w:val="left"/>
              <w:rPr>
                <w:rFonts w:cs="Arial"/>
                <w:lang w:eastAsia="ru-RU"/>
              </w:rPr>
            </w:pPr>
          </w:p>
        </w:tc>
        <w:tc>
          <w:tcPr>
            <w:tcW w:w="2977" w:type="dxa"/>
            <w:tcBorders>
              <w:top w:val="nil"/>
              <w:left w:val="nil"/>
              <w:bottom w:val="nil"/>
              <w:right w:val="single" w:sz="4" w:space="0" w:color="auto"/>
            </w:tcBorders>
            <w:vAlign w:val="bottom"/>
          </w:tcPr>
          <w:p w:rsidR="00EC6FB8" w:rsidRDefault="00EC6FB8" w:rsidP="00F06571">
            <w:pPr>
              <w:suppressAutoHyphens w:val="0"/>
              <w:spacing w:after="0"/>
              <w:ind w:left="57"/>
              <w:jc w:val="left"/>
              <w:rPr>
                <w:rFonts w:cs="Arial"/>
                <w:lang w:eastAsia="ru-RU"/>
              </w:rPr>
            </w:pPr>
          </w:p>
        </w:tc>
      </w:tr>
      <w:tr w:rsidR="00EC6FB8" w:rsidTr="006B6A8B">
        <w:tc>
          <w:tcPr>
            <w:tcW w:w="3685" w:type="dxa"/>
            <w:tcBorders>
              <w:top w:val="nil"/>
              <w:left w:val="single" w:sz="4" w:space="0" w:color="auto"/>
              <w:bottom w:val="nil"/>
              <w:right w:val="single" w:sz="4" w:space="0" w:color="auto"/>
            </w:tcBorders>
            <w:vAlign w:val="bottom"/>
            <w:hideMark/>
          </w:tcPr>
          <w:p w:rsidR="00EC6FB8" w:rsidRDefault="00EC6FB8" w:rsidP="00F06571">
            <w:pPr>
              <w:suppressAutoHyphens w:val="0"/>
              <w:spacing w:after="0"/>
              <w:ind w:left="993"/>
              <w:jc w:val="left"/>
              <w:rPr>
                <w:rFonts w:cs="Arial"/>
                <w:lang w:eastAsia="ru-RU"/>
              </w:rPr>
            </w:pPr>
            <w:r>
              <w:rPr>
                <w:rFonts w:cs="Arial"/>
                <w:lang w:eastAsia="ru-RU"/>
              </w:rPr>
              <w:t>сети проводного радиовещания</w:t>
            </w:r>
          </w:p>
        </w:tc>
        <w:tc>
          <w:tcPr>
            <w:tcW w:w="2977" w:type="dxa"/>
            <w:tcBorders>
              <w:top w:val="nil"/>
              <w:left w:val="nil"/>
              <w:bottom w:val="nil"/>
              <w:right w:val="single" w:sz="4" w:space="0" w:color="auto"/>
            </w:tcBorders>
            <w:vAlign w:val="bottom"/>
          </w:tcPr>
          <w:p w:rsidR="00EC6FB8" w:rsidRDefault="00EC6FB8" w:rsidP="00F06571">
            <w:pPr>
              <w:suppressAutoHyphens w:val="0"/>
              <w:spacing w:after="0"/>
              <w:jc w:val="left"/>
              <w:rPr>
                <w:rFonts w:cs="Arial"/>
                <w:lang w:eastAsia="ru-RU"/>
              </w:rPr>
            </w:pPr>
          </w:p>
        </w:tc>
        <w:tc>
          <w:tcPr>
            <w:tcW w:w="2977" w:type="dxa"/>
            <w:tcBorders>
              <w:top w:val="nil"/>
              <w:left w:val="nil"/>
              <w:bottom w:val="nil"/>
              <w:right w:val="single" w:sz="4" w:space="0" w:color="auto"/>
            </w:tcBorders>
            <w:vAlign w:val="bottom"/>
          </w:tcPr>
          <w:p w:rsidR="00EC6FB8" w:rsidRDefault="00EC6FB8" w:rsidP="00F06571">
            <w:pPr>
              <w:suppressAutoHyphens w:val="0"/>
              <w:spacing w:after="0"/>
              <w:ind w:left="57"/>
              <w:jc w:val="left"/>
              <w:rPr>
                <w:rFonts w:cs="Arial"/>
                <w:lang w:eastAsia="ru-RU"/>
              </w:rPr>
            </w:pPr>
          </w:p>
        </w:tc>
      </w:tr>
      <w:tr w:rsidR="00EC6FB8" w:rsidTr="006B6A8B">
        <w:tc>
          <w:tcPr>
            <w:tcW w:w="3685" w:type="dxa"/>
            <w:tcBorders>
              <w:top w:val="nil"/>
              <w:left w:val="single" w:sz="4" w:space="0" w:color="auto"/>
              <w:bottom w:val="nil"/>
              <w:right w:val="single" w:sz="4" w:space="0" w:color="auto"/>
            </w:tcBorders>
            <w:vAlign w:val="bottom"/>
            <w:hideMark/>
          </w:tcPr>
          <w:p w:rsidR="00EC6FB8" w:rsidRDefault="00EC6FB8" w:rsidP="00F06571">
            <w:pPr>
              <w:suppressAutoHyphens w:val="0"/>
              <w:spacing w:after="0"/>
              <w:ind w:left="993"/>
              <w:jc w:val="left"/>
              <w:rPr>
                <w:rFonts w:cs="Arial"/>
                <w:lang w:eastAsia="ru-RU"/>
              </w:rPr>
            </w:pPr>
            <w:r>
              <w:rPr>
                <w:rFonts w:cs="Arial"/>
                <w:lang w:eastAsia="ru-RU"/>
              </w:rPr>
              <w:t>Вентиляция</w:t>
            </w:r>
          </w:p>
        </w:tc>
        <w:tc>
          <w:tcPr>
            <w:tcW w:w="2977" w:type="dxa"/>
            <w:tcBorders>
              <w:top w:val="nil"/>
              <w:left w:val="nil"/>
              <w:bottom w:val="nil"/>
              <w:right w:val="single" w:sz="4" w:space="0" w:color="auto"/>
            </w:tcBorders>
            <w:vAlign w:val="bottom"/>
          </w:tcPr>
          <w:p w:rsidR="00EC6FB8" w:rsidRDefault="00EC6FB8" w:rsidP="00F06571">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EC6FB8" w:rsidRDefault="00EC6FB8" w:rsidP="00F06571">
            <w:pPr>
              <w:suppressAutoHyphens w:val="0"/>
              <w:spacing w:after="0"/>
              <w:ind w:left="57"/>
              <w:jc w:val="left"/>
              <w:rPr>
                <w:rFonts w:cs="Arial"/>
                <w:lang w:eastAsia="ru-RU"/>
              </w:rPr>
            </w:pPr>
          </w:p>
        </w:tc>
      </w:tr>
      <w:tr w:rsidR="00EC6FB8" w:rsidTr="006B6A8B">
        <w:trPr>
          <w:cantSplit/>
        </w:trPr>
        <w:tc>
          <w:tcPr>
            <w:tcW w:w="3685" w:type="dxa"/>
            <w:tcBorders>
              <w:top w:val="single" w:sz="4" w:space="0" w:color="auto"/>
              <w:left w:val="single" w:sz="4" w:space="0" w:color="auto"/>
              <w:bottom w:val="nil"/>
              <w:right w:val="single" w:sz="4" w:space="0" w:color="auto"/>
            </w:tcBorders>
            <w:vAlign w:val="bottom"/>
            <w:hideMark/>
          </w:tcPr>
          <w:p w:rsidR="00EC6FB8" w:rsidRDefault="00EC6FB8" w:rsidP="00F06571">
            <w:pPr>
              <w:suppressAutoHyphens w:val="0"/>
              <w:spacing w:after="0"/>
              <w:ind w:left="57"/>
              <w:jc w:val="left"/>
              <w:rPr>
                <w:rFonts w:cs="Arial"/>
                <w:lang w:eastAsia="ru-RU"/>
              </w:rPr>
            </w:pPr>
            <w:r>
              <w:rPr>
                <w:rFonts w:cs="Arial"/>
                <w:lang w:eastAsia="ru-RU"/>
              </w:rPr>
              <w:t>10. Внутридомовые инженерные коммуникации и оборудование для предоставления коммунальных услуг</w:t>
            </w:r>
          </w:p>
        </w:tc>
        <w:tc>
          <w:tcPr>
            <w:tcW w:w="2977" w:type="dxa"/>
            <w:vMerge w:val="restart"/>
            <w:tcBorders>
              <w:top w:val="single" w:sz="4" w:space="0" w:color="auto"/>
              <w:left w:val="nil"/>
              <w:bottom w:val="nil"/>
              <w:right w:val="single" w:sz="4" w:space="0" w:color="auto"/>
            </w:tcBorders>
            <w:vAlign w:val="bottom"/>
            <w:hideMark/>
          </w:tcPr>
          <w:p w:rsidR="00EC6FB8" w:rsidRDefault="00EC6FB8" w:rsidP="00F06571">
            <w:pPr>
              <w:suppressAutoHyphens w:val="0"/>
              <w:spacing w:after="0"/>
              <w:ind w:left="57"/>
              <w:jc w:val="left"/>
              <w:rPr>
                <w:rFonts w:cs="Arial"/>
                <w:lang w:eastAsia="ru-RU"/>
              </w:rPr>
            </w:pPr>
            <w:r>
              <w:rPr>
                <w:rFonts w:cs="Arial"/>
                <w:lang w:eastAsia="ru-RU"/>
              </w:rPr>
              <w:t>Центральное, открытая проводка</w:t>
            </w:r>
          </w:p>
        </w:tc>
        <w:tc>
          <w:tcPr>
            <w:tcW w:w="2977" w:type="dxa"/>
            <w:vMerge w:val="restart"/>
            <w:tcBorders>
              <w:top w:val="single" w:sz="4" w:space="0" w:color="auto"/>
              <w:left w:val="nil"/>
              <w:bottom w:val="nil"/>
              <w:right w:val="single" w:sz="4" w:space="0" w:color="auto"/>
            </w:tcBorders>
            <w:vAlign w:val="bottom"/>
            <w:hideMark/>
          </w:tcPr>
          <w:p w:rsidR="00EC6FB8" w:rsidRDefault="00EC6FB8" w:rsidP="00F06571">
            <w:pPr>
              <w:suppressAutoHyphens w:val="0"/>
              <w:spacing w:after="0"/>
              <w:ind w:left="57"/>
              <w:jc w:val="left"/>
              <w:rPr>
                <w:rFonts w:cs="Arial"/>
                <w:lang w:eastAsia="ru-RU"/>
              </w:rPr>
            </w:pPr>
            <w:r>
              <w:rPr>
                <w:rFonts w:cs="Arial"/>
                <w:lang w:eastAsia="ru-RU"/>
              </w:rPr>
              <w:t>Хорошее</w:t>
            </w:r>
          </w:p>
        </w:tc>
      </w:tr>
      <w:tr w:rsidR="00EC6FB8" w:rsidTr="006B6A8B">
        <w:trPr>
          <w:cantSplit/>
        </w:trPr>
        <w:tc>
          <w:tcPr>
            <w:tcW w:w="3685" w:type="dxa"/>
            <w:tcBorders>
              <w:top w:val="nil"/>
              <w:left w:val="single" w:sz="4" w:space="0" w:color="auto"/>
              <w:bottom w:val="nil"/>
              <w:right w:val="single" w:sz="4" w:space="0" w:color="auto"/>
            </w:tcBorders>
            <w:vAlign w:val="bottom"/>
            <w:hideMark/>
          </w:tcPr>
          <w:p w:rsidR="00EC6FB8" w:rsidRDefault="00EC6FB8" w:rsidP="00F06571">
            <w:pPr>
              <w:suppressAutoHyphens w:val="0"/>
              <w:spacing w:after="0"/>
              <w:ind w:left="993"/>
              <w:jc w:val="left"/>
              <w:rPr>
                <w:rFonts w:cs="Arial"/>
                <w:lang w:eastAsia="ru-RU"/>
              </w:rPr>
            </w:pPr>
            <w:r>
              <w:rPr>
                <w:rFonts w:cs="Arial"/>
                <w:lang w:eastAsia="ru-RU"/>
              </w:rPr>
              <w:t>электроснабжение</w:t>
            </w:r>
          </w:p>
        </w:tc>
        <w:tc>
          <w:tcPr>
            <w:tcW w:w="2977" w:type="dxa"/>
            <w:vMerge/>
            <w:tcBorders>
              <w:top w:val="single" w:sz="4" w:space="0" w:color="auto"/>
              <w:left w:val="nil"/>
              <w:bottom w:val="nil"/>
              <w:right w:val="single" w:sz="4" w:space="0" w:color="auto"/>
            </w:tcBorders>
            <w:vAlign w:val="center"/>
            <w:hideMark/>
          </w:tcPr>
          <w:p w:rsidR="00EC6FB8" w:rsidRDefault="00EC6FB8" w:rsidP="00F06571">
            <w:pPr>
              <w:suppressAutoHyphens w:val="0"/>
              <w:spacing w:after="0"/>
              <w:jc w:val="left"/>
              <w:rPr>
                <w:rFonts w:cs="Arial"/>
                <w:lang w:eastAsia="ru-RU"/>
              </w:rPr>
            </w:pPr>
          </w:p>
        </w:tc>
        <w:tc>
          <w:tcPr>
            <w:tcW w:w="2977" w:type="dxa"/>
            <w:vMerge/>
            <w:tcBorders>
              <w:top w:val="single" w:sz="4" w:space="0" w:color="auto"/>
              <w:left w:val="nil"/>
              <w:bottom w:val="nil"/>
              <w:right w:val="single" w:sz="4" w:space="0" w:color="auto"/>
            </w:tcBorders>
            <w:vAlign w:val="center"/>
            <w:hideMark/>
          </w:tcPr>
          <w:p w:rsidR="00EC6FB8" w:rsidRDefault="00EC6FB8" w:rsidP="00F06571">
            <w:pPr>
              <w:suppressAutoHyphens w:val="0"/>
              <w:spacing w:after="0"/>
              <w:jc w:val="left"/>
              <w:rPr>
                <w:rFonts w:cs="Arial"/>
                <w:lang w:eastAsia="ru-RU"/>
              </w:rPr>
            </w:pPr>
          </w:p>
        </w:tc>
      </w:tr>
      <w:tr w:rsidR="00EC6FB8" w:rsidTr="006B6A8B">
        <w:tc>
          <w:tcPr>
            <w:tcW w:w="3685" w:type="dxa"/>
            <w:tcBorders>
              <w:top w:val="nil"/>
              <w:left w:val="single" w:sz="4" w:space="0" w:color="auto"/>
              <w:bottom w:val="nil"/>
              <w:right w:val="single" w:sz="4" w:space="0" w:color="auto"/>
            </w:tcBorders>
            <w:vAlign w:val="bottom"/>
            <w:hideMark/>
          </w:tcPr>
          <w:p w:rsidR="00EC6FB8" w:rsidRDefault="00EC6FB8" w:rsidP="00F06571">
            <w:pPr>
              <w:suppressAutoHyphens w:val="0"/>
              <w:spacing w:after="0"/>
              <w:ind w:left="993"/>
              <w:jc w:val="left"/>
              <w:rPr>
                <w:rFonts w:cs="Arial"/>
                <w:lang w:eastAsia="ru-RU"/>
              </w:rPr>
            </w:pPr>
            <w:r>
              <w:rPr>
                <w:rFonts w:cs="Arial"/>
                <w:lang w:eastAsia="ru-RU"/>
              </w:rPr>
              <w:t>холодное водоснабжение</w:t>
            </w:r>
          </w:p>
        </w:tc>
        <w:tc>
          <w:tcPr>
            <w:tcW w:w="2977" w:type="dxa"/>
            <w:tcBorders>
              <w:top w:val="nil"/>
              <w:left w:val="nil"/>
              <w:bottom w:val="nil"/>
              <w:right w:val="single" w:sz="4" w:space="0" w:color="auto"/>
            </w:tcBorders>
            <w:vAlign w:val="bottom"/>
          </w:tcPr>
          <w:p w:rsidR="00EC6FB8" w:rsidRDefault="00EC6FB8" w:rsidP="00F06571">
            <w:pPr>
              <w:suppressAutoHyphens w:val="0"/>
              <w:spacing w:after="0"/>
              <w:ind w:left="57"/>
              <w:jc w:val="left"/>
              <w:rPr>
                <w:rFonts w:cs="Arial"/>
                <w:lang w:eastAsia="ru-RU"/>
              </w:rPr>
            </w:pPr>
            <w:r>
              <w:rPr>
                <w:rFonts w:cs="Arial"/>
                <w:lang w:eastAsia="ru-RU"/>
              </w:rPr>
              <w:t>Централизованное</w:t>
            </w:r>
          </w:p>
        </w:tc>
        <w:tc>
          <w:tcPr>
            <w:tcW w:w="2977" w:type="dxa"/>
            <w:tcBorders>
              <w:top w:val="nil"/>
              <w:left w:val="nil"/>
              <w:bottom w:val="nil"/>
              <w:right w:val="single" w:sz="4" w:space="0" w:color="auto"/>
            </w:tcBorders>
            <w:vAlign w:val="bottom"/>
          </w:tcPr>
          <w:p w:rsidR="00EC6FB8" w:rsidRDefault="00EC6FB8" w:rsidP="00F06571">
            <w:pPr>
              <w:suppressAutoHyphens w:val="0"/>
              <w:spacing w:after="0"/>
              <w:ind w:left="57"/>
              <w:jc w:val="left"/>
              <w:rPr>
                <w:rFonts w:cs="Arial"/>
                <w:lang w:eastAsia="ru-RU"/>
              </w:rPr>
            </w:pPr>
          </w:p>
          <w:p w:rsidR="00EC6FB8" w:rsidRDefault="00EC6FB8" w:rsidP="00F06571">
            <w:pPr>
              <w:suppressAutoHyphens w:val="0"/>
              <w:spacing w:after="0"/>
              <w:ind w:left="57"/>
              <w:jc w:val="left"/>
              <w:rPr>
                <w:rFonts w:cs="Arial"/>
                <w:lang w:eastAsia="ru-RU"/>
              </w:rPr>
            </w:pPr>
            <w:r>
              <w:rPr>
                <w:rFonts w:cs="Arial"/>
                <w:lang w:eastAsia="ru-RU"/>
              </w:rPr>
              <w:t>Хорошее</w:t>
            </w:r>
          </w:p>
        </w:tc>
      </w:tr>
      <w:tr w:rsidR="00EC6FB8" w:rsidTr="006B6A8B">
        <w:tc>
          <w:tcPr>
            <w:tcW w:w="3685" w:type="dxa"/>
            <w:tcBorders>
              <w:top w:val="nil"/>
              <w:left w:val="single" w:sz="4" w:space="0" w:color="auto"/>
              <w:bottom w:val="nil"/>
              <w:right w:val="single" w:sz="4" w:space="0" w:color="auto"/>
            </w:tcBorders>
            <w:vAlign w:val="bottom"/>
          </w:tcPr>
          <w:p w:rsidR="00EC6FB8" w:rsidRDefault="00EC6FB8" w:rsidP="00F06571">
            <w:pPr>
              <w:suppressAutoHyphens w:val="0"/>
              <w:spacing w:after="0"/>
              <w:ind w:left="993"/>
              <w:jc w:val="left"/>
              <w:rPr>
                <w:rFonts w:cs="Arial"/>
                <w:lang w:eastAsia="ru-RU"/>
              </w:rPr>
            </w:pPr>
          </w:p>
          <w:p w:rsidR="00EC6FB8" w:rsidRDefault="00EC6FB8" w:rsidP="00F06571">
            <w:pPr>
              <w:suppressAutoHyphens w:val="0"/>
              <w:spacing w:after="0"/>
              <w:ind w:left="993"/>
              <w:jc w:val="left"/>
              <w:rPr>
                <w:rFonts w:cs="Arial"/>
                <w:lang w:eastAsia="ru-RU"/>
              </w:rPr>
            </w:pPr>
            <w:r>
              <w:rPr>
                <w:rFonts w:cs="Arial"/>
                <w:lang w:eastAsia="ru-RU"/>
              </w:rPr>
              <w:t>горячее водоснабжение</w:t>
            </w:r>
          </w:p>
        </w:tc>
        <w:tc>
          <w:tcPr>
            <w:tcW w:w="2977" w:type="dxa"/>
            <w:tcBorders>
              <w:top w:val="nil"/>
              <w:left w:val="nil"/>
              <w:bottom w:val="nil"/>
              <w:right w:val="single" w:sz="4" w:space="0" w:color="auto"/>
            </w:tcBorders>
            <w:vAlign w:val="bottom"/>
            <w:hideMark/>
          </w:tcPr>
          <w:p w:rsidR="00EC6FB8" w:rsidRDefault="00EC6FB8" w:rsidP="00F06571">
            <w:pPr>
              <w:suppressAutoHyphens w:val="0"/>
              <w:spacing w:after="0"/>
              <w:ind w:left="57"/>
              <w:jc w:val="left"/>
              <w:rPr>
                <w:rFonts w:cs="Arial"/>
                <w:lang w:eastAsia="ru-RU"/>
              </w:rPr>
            </w:pPr>
            <w:r>
              <w:rPr>
                <w:rFonts w:cs="Arial"/>
                <w:lang w:eastAsia="ru-RU"/>
              </w:rPr>
              <w:t>От водонагревателей</w:t>
            </w:r>
          </w:p>
        </w:tc>
        <w:tc>
          <w:tcPr>
            <w:tcW w:w="2977" w:type="dxa"/>
            <w:tcBorders>
              <w:top w:val="nil"/>
              <w:left w:val="nil"/>
              <w:bottom w:val="nil"/>
              <w:right w:val="single" w:sz="4" w:space="0" w:color="auto"/>
            </w:tcBorders>
            <w:vAlign w:val="bottom"/>
          </w:tcPr>
          <w:p w:rsidR="00EC6FB8" w:rsidRDefault="00EC6FB8" w:rsidP="00F06571">
            <w:pPr>
              <w:suppressAutoHyphens w:val="0"/>
              <w:spacing w:after="0"/>
              <w:ind w:left="57"/>
              <w:jc w:val="left"/>
              <w:rPr>
                <w:rFonts w:cs="Arial"/>
                <w:lang w:eastAsia="ru-RU"/>
              </w:rPr>
            </w:pPr>
          </w:p>
        </w:tc>
      </w:tr>
      <w:tr w:rsidR="00EC6FB8" w:rsidTr="006B6A8B">
        <w:tc>
          <w:tcPr>
            <w:tcW w:w="3685" w:type="dxa"/>
            <w:tcBorders>
              <w:top w:val="nil"/>
              <w:left w:val="single" w:sz="4" w:space="0" w:color="auto"/>
              <w:bottom w:val="nil"/>
              <w:right w:val="single" w:sz="4" w:space="0" w:color="auto"/>
            </w:tcBorders>
            <w:vAlign w:val="bottom"/>
            <w:hideMark/>
          </w:tcPr>
          <w:p w:rsidR="00EC6FB8" w:rsidRDefault="00EC6FB8" w:rsidP="00F06571">
            <w:pPr>
              <w:suppressAutoHyphens w:val="0"/>
              <w:spacing w:after="0"/>
              <w:ind w:left="993"/>
              <w:jc w:val="left"/>
              <w:rPr>
                <w:rFonts w:cs="Arial"/>
                <w:lang w:eastAsia="ru-RU"/>
              </w:rPr>
            </w:pPr>
            <w:r>
              <w:rPr>
                <w:rFonts w:cs="Arial"/>
                <w:lang w:eastAsia="ru-RU"/>
              </w:rPr>
              <w:t>водоотведение</w:t>
            </w:r>
          </w:p>
        </w:tc>
        <w:tc>
          <w:tcPr>
            <w:tcW w:w="2977" w:type="dxa"/>
            <w:tcBorders>
              <w:top w:val="nil"/>
              <w:left w:val="nil"/>
              <w:bottom w:val="nil"/>
              <w:right w:val="single" w:sz="4" w:space="0" w:color="auto"/>
            </w:tcBorders>
            <w:vAlign w:val="bottom"/>
            <w:hideMark/>
          </w:tcPr>
          <w:p w:rsidR="00EC6FB8" w:rsidRDefault="00EC6FB8" w:rsidP="00F06571">
            <w:pPr>
              <w:suppressAutoHyphens w:val="0"/>
              <w:spacing w:after="0"/>
              <w:ind w:left="57"/>
              <w:jc w:val="left"/>
              <w:rPr>
                <w:rFonts w:cs="Arial"/>
                <w:lang w:eastAsia="ru-RU"/>
              </w:rPr>
            </w:pPr>
            <w:r>
              <w:rPr>
                <w:rFonts w:cs="Arial"/>
                <w:lang w:eastAsia="ru-RU"/>
              </w:rPr>
              <w:t>Септик</w:t>
            </w:r>
          </w:p>
        </w:tc>
        <w:tc>
          <w:tcPr>
            <w:tcW w:w="2977" w:type="dxa"/>
            <w:tcBorders>
              <w:top w:val="nil"/>
              <w:left w:val="nil"/>
              <w:bottom w:val="nil"/>
              <w:right w:val="single" w:sz="4" w:space="0" w:color="auto"/>
            </w:tcBorders>
            <w:vAlign w:val="bottom"/>
            <w:hideMark/>
          </w:tcPr>
          <w:p w:rsidR="00EC6FB8" w:rsidRDefault="00EC6FB8" w:rsidP="00F06571">
            <w:pPr>
              <w:suppressAutoHyphens w:val="0"/>
              <w:spacing w:after="0"/>
              <w:ind w:left="57"/>
              <w:jc w:val="left"/>
              <w:rPr>
                <w:rFonts w:cs="Arial"/>
                <w:lang w:eastAsia="ru-RU"/>
              </w:rPr>
            </w:pPr>
            <w:r>
              <w:rPr>
                <w:rFonts w:cs="Arial"/>
                <w:lang w:eastAsia="ru-RU"/>
              </w:rPr>
              <w:t>Хорошее</w:t>
            </w:r>
          </w:p>
        </w:tc>
      </w:tr>
      <w:tr w:rsidR="00EC6FB8" w:rsidTr="006B6A8B">
        <w:tc>
          <w:tcPr>
            <w:tcW w:w="3685" w:type="dxa"/>
            <w:tcBorders>
              <w:top w:val="nil"/>
              <w:left w:val="single" w:sz="4" w:space="0" w:color="auto"/>
              <w:bottom w:val="nil"/>
              <w:right w:val="single" w:sz="4" w:space="0" w:color="auto"/>
            </w:tcBorders>
            <w:vAlign w:val="bottom"/>
            <w:hideMark/>
          </w:tcPr>
          <w:p w:rsidR="00EC6FB8" w:rsidRDefault="00EC6FB8" w:rsidP="00F06571">
            <w:pPr>
              <w:suppressAutoHyphens w:val="0"/>
              <w:spacing w:after="0"/>
              <w:ind w:left="993"/>
              <w:jc w:val="left"/>
              <w:rPr>
                <w:rFonts w:cs="Arial"/>
                <w:lang w:eastAsia="ru-RU"/>
              </w:rPr>
            </w:pPr>
            <w:r>
              <w:rPr>
                <w:rFonts w:cs="Arial"/>
                <w:lang w:eastAsia="ru-RU"/>
              </w:rPr>
              <w:t>газоснабжение</w:t>
            </w:r>
          </w:p>
        </w:tc>
        <w:tc>
          <w:tcPr>
            <w:tcW w:w="2977" w:type="dxa"/>
            <w:tcBorders>
              <w:top w:val="nil"/>
              <w:left w:val="nil"/>
              <w:bottom w:val="nil"/>
              <w:right w:val="single" w:sz="4" w:space="0" w:color="auto"/>
            </w:tcBorders>
            <w:vAlign w:val="bottom"/>
          </w:tcPr>
          <w:p w:rsidR="00EC6FB8" w:rsidRDefault="00EC6FB8" w:rsidP="00F06571">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EC6FB8" w:rsidRDefault="00EC6FB8" w:rsidP="00F06571">
            <w:pPr>
              <w:suppressAutoHyphens w:val="0"/>
              <w:spacing w:after="0"/>
              <w:ind w:left="57"/>
              <w:jc w:val="left"/>
              <w:rPr>
                <w:rFonts w:cs="Arial"/>
                <w:lang w:eastAsia="ru-RU"/>
              </w:rPr>
            </w:pPr>
          </w:p>
        </w:tc>
      </w:tr>
      <w:tr w:rsidR="00EC6FB8" w:rsidTr="006B6A8B">
        <w:tc>
          <w:tcPr>
            <w:tcW w:w="3685" w:type="dxa"/>
            <w:tcBorders>
              <w:top w:val="nil"/>
              <w:left w:val="single" w:sz="4" w:space="0" w:color="auto"/>
              <w:bottom w:val="nil"/>
              <w:right w:val="single" w:sz="4" w:space="0" w:color="auto"/>
            </w:tcBorders>
            <w:vAlign w:val="bottom"/>
            <w:hideMark/>
          </w:tcPr>
          <w:p w:rsidR="00EC6FB8" w:rsidRDefault="00EC6FB8" w:rsidP="00F06571">
            <w:pPr>
              <w:suppressAutoHyphens w:val="0"/>
              <w:spacing w:after="0"/>
              <w:ind w:left="993"/>
              <w:jc w:val="left"/>
              <w:rPr>
                <w:rFonts w:cs="Arial"/>
                <w:lang w:eastAsia="ru-RU"/>
              </w:rPr>
            </w:pPr>
            <w:r>
              <w:rPr>
                <w:rFonts w:cs="Arial"/>
                <w:lang w:eastAsia="ru-RU"/>
              </w:rPr>
              <w:t>отопление (от внешних котельных)</w:t>
            </w:r>
          </w:p>
        </w:tc>
        <w:tc>
          <w:tcPr>
            <w:tcW w:w="2977" w:type="dxa"/>
            <w:tcBorders>
              <w:top w:val="nil"/>
              <w:left w:val="nil"/>
              <w:bottom w:val="nil"/>
              <w:right w:val="single" w:sz="4" w:space="0" w:color="auto"/>
            </w:tcBorders>
            <w:vAlign w:val="bottom"/>
            <w:hideMark/>
          </w:tcPr>
          <w:p w:rsidR="00EC6FB8" w:rsidRDefault="00EC6FB8" w:rsidP="00F06571">
            <w:pPr>
              <w:suppressAutoHyphens w:val="0"/>
              <w:spacing w:after="0"/>
              <w:ind w:left="57"/>
              <w:jc w:val="left"/>
              <w:rPr>
                <w:rFonts w:cs="Arial"/>
                <w:lang w:eastAsia="ru-RU"/>
              </w:rPr>
            </w:pPr>
            <w:r>
              <w:rPr>
                <w:rFonts w:cs="Arial"/>
                <w:lang w:eastAsia="ru-RU"/>
              </w:rPr>
              <w:t>Централизованное</w:t>
            </w:r>
          </w:p>
        </w:tc>
        <w:tc>
          <w:tcPr>
            <w:tcW w:w="2977" w:type="dxa"/>
            <w:tcBorders>
              <w:top w:val="nil"/>
              <w:left w:val="nil"/>
              <w:bottom w:val="nil"/>
              <w:right w:val="single" w:sz="4" w:space="0" w:color="auto"/>
            </w:tcBorders>
            <w:vAlign w:val="bottom"/>
          </w:tcPr>
          <w:p w:rsidR="00EC6FB8" w:rsidRDefault="00EC6FB8" w:rsidP="00F06571">
            <w:pPr>
              <w:suppressAutoHyphens w:val="0"/>
              <w:spacing w:after="0"/>
              <w:ind w:left="57"/>
              <w:jc w:val="left"/>
              <w:rPr>
                <w:rFonts w:cs="Arial"/>
                <w:lang w:eastAsia="ru-RU"/>
              </w:rPr>
            </w:pPr>
          </w:p>
          <w:p w:rsidR="00EC6FB8" w:rsidRDefault="00EC6FB8" w:rsidP="00F06571">
            <w:pPr>
              <w:suppressAutoHyphens w:val="0"/>
              <w:spacing w:after="0"/>
              <w:ind w:left="57"/>
              <w:jc w:val="left"/>
              <w:rPr>
                <w:rFonts w:cs="Arial"/>
                <w:lang w:eastAsia="ru-RU"/>
              </w:rPr>
            </w:pPr>
            <w:r>
              <w:rPr>
                <w:rFonts w:cs="Arial"/>
                <w:lang w:eastAsia="ru-RU"/>
              </w:rPr>
              <w:t>Хорошее</w:t>
            </w:r>
          </w:p>
        </w:tc>
      </w:tr>
      <w:tr w:rsidR="00EC6FB8" w:rsidTr="006B6A8B">
        <w:tc>
          <w:tcPr>
            <w:tcW w:w="3685" w:type="dxa"/>
            <w:tcBorders>
              <w:top w:val="nil"/>
              <w:left w:val="single" w:sz="4" w:space="0" w:color="auto"/>
              <w:bottom w:val="nil"/>
              <w:right w:val="single" w:sz="4" w:space="0" w:color="auto"/>
            </w:tcBorders>
            <w:vAlign w:val="bottom"/>
            <w:hideMark/>
          </w:tcPr>
          <w:p w:rsidR="00EC6FB8" w:rsidRDefault="00EC6FB8" w:rsidP="00F06571">
            <w:pPr>
              <w:suppressAutoHyphens w:val="0"/>
              <w:spacing w:after="0"/>
              <w:ind w:left="993"/>
              <w:jc w:val="left"/>
              <w:rPr>
                <w:rFonts w:cs="Arial"/>
                <w:lang w:eastAsia="ru-RU"/>
              </w:rPr>
            </w:pPr>
            <w:r>
              <w:rPr>
                <w:rFonts w:cs="Arial"/>
                <w:lang w:eastAsia="ru-RU"/>
              </w:rPr>
              <w:t>отопление (от домовой котельной) печи</w:t>
            </w:r>
          </w:p>
        </w:tc>
        <w:tc>
          <w:tcPr>
            <w:tcW w:w="2977" w:type="dxa"/>
            <w:tcBorders>
              <w:top w:val="nil"/>
              <w:left w:val="nil"/>
              <w:bottom w:val="nil"/>
              <w:right w:val="single" w:sz="4" w:space="0" w:color="auto"/>
            </w:tcBorders>
            <w:vAlign w:val="bottom"/>
          </w:tcPr>
          <w:p w:rsidR="00EC6FB8" w:rsidRDefault="00EC6FB8" w:rsidP="00F06571">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EC6FB8" w:rsidRDefault="00EC6FB8" w:rsidP="00F06571">
            <w:pPr>
              <w:suppressAutoHyphens w:val="0"/>
              <w:spacing w:after="0"/>
              <w:ind w:left="57"/>
              <w:jc w:val="left"/>
              <w:rPr>
                <w:rFonts w:cs="Arial"/>
                <w:lang w:eastAsia="ru-RU"/>
              </w:rPr>
            </w:pPr>
          </w:p>
        </w:tc>
      </w:tr>
      <w:tr w:rsidR="00EC6FB8" w:rsidTr="006B6A8B">
        <w:tc>
          <w:tcPr>
            <w:tcW w:w="3685" w:type="dxa"/>
            <w:tcBorders>
              <w:top w:val="single" w:sz="4" w:space="0" w:color="auto"/>
              <w:left w:val="single" w:sz="4" w:space="0" w:color="auto"/>
              <w:bottom w:val="single" w:sz="4" w:space="0" w:color="auto"/>
              <w:right w:val="single" w:sz="4" w:space="0" w:color="auto"/>
            </w:tcBorders>
            <w:vAlign w:val="bottom"/>
            <w:hideMark/>
          </w:tcPr>
          <w:p w:rsidR="00EC6FB8" w:rsidRDefault="00EC6FB8" w:rsidP="00F06571">
            <w:pPr>
              <w:suppressAutoHyphens w:val="0"/>
              <w:spacing w:after="0"/>
              <w:ind w:left="57"/>
              <w:jc w:val="left"/>
              <w:rPr>
                <w:rFonts w:cs="Arial"/>
                <w:lang w:eastAsia="ru-RU"/>
              </w:rPr>
            </w:pPr>
            <w:r>
              <w:rPr>
                <w:rFonts w:cs="Arial"/>
                <w:lang w:eastAsia="ru-RU"/>
              </w:rPr>
              <w:t>11. Крыльца</w:t>
            </w:r>
          </w:p>
        </w:tc>
        <w:tc>
          <w:tcPr>
            <w:tcW w:w="2977" w:type="dxa"/>
            <w:tcBorders>
              <w:top w:val="single" w:sz="4" w:space="0" w:color="auto"/>
              <w:left w:val="single" w:sz="4" w:space="0" w:color="auto"/>
              <w:bottom w:val="single" w:sz="4" w:space="0" w:color="auto"/>
              <w:right w:val="single" w:sz="4" w:space="0" w:color="auto"/>
            </w:tcBorders>
            <w:vAlign w:val="bottom"/>
            <w:hideMark/>
          </w:tcPr>
          <w:p w:rsidR="00EC6FB8" w:rsidRDefault="00EC6FB8" w:rsidP="00F06571">
            <w:pPr>
              <w:suppressAutoHyphens w:val="0"/>
              <w:spacing w:after="0"/>
              <w:ind w:left="57"/>
              <w:jc w:val="left"/>
              <w:rPr>
                <w:rFonts w:cs="Arial"/>
                <w:lang w:eastAsia="ru-RU"/>
              </w:rPr>
            </w:pPr>
            <w:r>
              <w:rPr>
                <w:rFonts w:cs="Arial"/>
                <w:lang w:eastAsia="ru-RU"/>
              </w:rPr>
              <w:t>Деревянные</w:t>
            </w:r>
          </w:p>
        </w:tc>
        <w:tc>
          <w:tcPr>
            <w:tcW w:w="2977" w:type="dxa"/>
            <w:tcBorders>
              <w:top w:val="single" w:sz="4" w:space="0" w:color="auto"/>
              <w:left w:val="single" w:sz="4" w:space="0" w:color="auto"/>
              <w:bottom w:val="single" w:sz="4" w:space="0" w:color="auto"/>
              <w:right w:val="single" w:sz="4" w:space="0" w:color="auto"/>
            </w:tcBorders>
            <w:vAlign w:val="bottom"/>
            <w:hideMark/>
          </w:tcPr>
          <w:p w:rsidR="00EC6FB8" w:rsidRDefault="00EC6FB8" w:rsidP="00F06571">
            <w:pPr>
              <w:suppressAutoHyphens w:val="0"/>
              <w:spacing w:after="0"/>
              <w:ind w:left="57"/>
              <w:jc w:val="left"/>
              <w:rPr>
                <w:rFonts w:cs="Arial"/>
                <w:lang w:eastAsia="ru-RU"/>
              </w:rPr>
            </w:pPr>
            <w:r>
              <w:rPr>
                <w:rFonts w:cs="Arial"/>
                <w:lang w:eastAsia="ru-RU"/>
              </w:rPr>
              <w:t>Требуется ремонт</w:t>
            </w:r>
          </w:p>
        </w:tc>
      </w:tr>
    </w:tbl>
    <w:p w:rsidR="009B1677" w:rsidRDefault="00EC772B" w:rsidP="009B1677">
      <w:pPr>
        <w:suppressAutoHyphens w:val="0"/>
        <w:spacing w:before="120" w:after="0"/>
        <w:jc w:val="center"/>
        <w:rPr>
          <w:rFonts w:cs="Arial"/>
          <w:lang w:eastAsia="ru-RU"/>
        </w:rPr>
      </w:pPr>
      <w:r>
        <w:rPr>
          <w:rFonts w:cs="Arial"/>
          <w:lang w:eastAsia="ru-RU"/>
        </w:rPr>
        <w:t>Заместитель</w:t>
      </w:r>
      <w:r w:rsidR="009B1677">
        <w:rPr>
          <w:rFonts w:cs="Arial"/>
          <w:lang w:eastAsia="ru-RU"/>
        </w:rPr>
        <w:t xml:space="preserve"> главы администрации по инфраструктуре, </w:t>
      </w:r>
    </w:p>
    <w:p w:rsidR="009B1677" w:rsidRDefault="009B1677" w:rsidP="009B1677">
      <w:pPr>
        <w:pBdr>
          <w:top w:val="single" w:sz="4" w:space="1" w:color="auto"/>
        </w:pBdr>
        <w:suppressAutoHyphens w:val="0"/>
        <w:spacing w:after="0"/>
        <w:jc w:val="center"/>
        <w:rPr>
          <w:rFonts w:cs="Arial"/>
          <w:sz w:val="18"/>
          <w:szCs w:val="18"/>
          <w:lang w:eastAsia="ru-RU"/>
        </w:rPr>
      </w:pPr>
      <w:r>
        <w:rPr>
          <w:rFonts w:cs="Arial"/>
          <w:sz w:val="18"/>
          <w:szCs w:val="18"/>
          <w:lang w:eastAsia="ru-RU"/>
        </w:rPr>
        <w:t xml:space="preserve"> (должность, </w:t>
      </w:r>
      <w:proofErr w:type="spellStart"/>
      <w:r>
        <w:rPr>
          <w:rFonts w:cs="Arial"/>
          <w:sz w:val="18"/>
          <w:szCs w:val="18"/>
          <w:lang w:eastAsia="ru-RU"/>
        </w:rPr>
        <w:t>ф.и.о.</w:t>
      </w:r>
      <w:proofErr w:type="spellEnd"/>
      <w:r>
        <w:rPr>
          <w:rFonts w:cs="Arial"/>
          <w:sz w:val="18"/>
          <w:szCs w:val="18"/>
          <w:lang w:eastAsia="ru-RU"/>
        </w:rPr>
        <w:t xml:space="preserve"> руководителя органа местного самоуправления, уполномоченного устанавливать</w:t>
      </w:r>
    </w:p>
    <w:p w:rsidR="009B1677" w:rsidRDefault="00EC772B" w:rsidP="009B1677">
      <w:pPr>
        <w:suppressAutoHyphens w:val="0"/>
        <w:spacing w:after="0"/>
        <w:jc w:val="center"/>
        <w:rPr>
          <w:rFonts w:cs="Arial"/>
          <w:lang w:eastAsia="ru-RU"/>
        </w:rPr>
      </w:pPr>
      <w:r>
        <w:rPr>
          <w:rFonts w:cs="Arial"/>
          <w:lang w:eastAsia="ru-RU"/>
        </w:rPr>
        <w:t>начальник</w:t>
      </w:r>
      <w:r w:rsidR="009B1677">
        <w:rPr>
          <w:rFonts w:cs="Arial"/>
          <w:lang w:eastAsia="ru-RU"/>
        </w:rPr>
        <w:t xml:space="preserve"> УИХК администрации Котласского муниципального округа</w:t>
      </w:r>
    </w:p>
    <w:p w:rsidR="009B1677" w:rsidRDefault="009B1677" w:rsidP="009B1677">
      <w:pPr>
        <w:pBdr>
          <w:top w:val="single" w:sz="4" w:space="1" w:color="auto"/>
        </w:pBdr>
        <w:suppressAutoHyphens w:val="0"/>
        <w:spacing w:after="240"/>
        <w:jc w:val="center"/>
        <w:rPr>
          <w:rFonts w:cs="Arial"/>
          <w:sz w:val="18"/>
          <w:szCs w:val="18"/>
          <w:lang w:eastAsia="ru-RU"/>
        </w:rPr>
      </w:pPr>
      <w:r>
        <w:rPr>
          <w:rFonts w:cs="Arial"/>
          <w:sz w:val="18"/>
          <w:szCs w:val="18"/>
          <w:lang w:eastAsia="ru-RU"/>
        </w:rPr>
        <w:t>техническое состояние многоквартирного дома, являющегося объектом конкурса)</w:t>
      </w:r>
    </w:p>
    <w:tbl>
      <w:tblPr>
        <w:tblW w:w="0" w:type="auto"/>
        <w:tblInd w:w="567" w:type="dxa"/>
        <w:tblLayout w:type="fixed"/>
        <w:tblCellMar>
          <w:left w:w="28" w:type="dxa"/>
          <w:right w:w="28" w:type="dxa"/>
        </w:tblCellMar>
        <w:tblLook w:val="04A0" w:firstRow="1" w:lastRow="0" w:firstColumn="1" w:lastColumn="0" w:noHBand="0" w:noVBand="1"/>
      </w:tblPr>
      <w:tblGrid>
        <w:gridCol w:w="2580"/>
        <w:gridCol w:w="283"/>
        <w:gridCol w:w="3402"/>
      </w:tblGrid>
      <w:tr w:rsidR="009B1677" w:rsidTr="009B1677">
        <w:tc>
          <w:tcPr>
            <w:tcW w:w="2580" w:type="dxa"/>
            <w:tcBorders>
              <w:top w:val="nil"/>
              <w:left w:val="nil"/>
              <w:bottom w:val="single" w:sz="4" w:space="0" w:color="auto"/>
              <w:right w:val="nil"/>
            </w:tcBorders>
            <w:vAlign w:val="bottom"/>
          </w:tcPr>
          <w:p w:rsidR="009B1677" w:rsidRDefault="009B1677" w:rsidP="009B1677">
            <w:pPr>
              <w:suppressAutoHyphens w:val="0"/>
              <w:spacing w:after="0"/>
              <w:jc w:val="center"/>
              <w:rPr>
                <w:rFonts w:cs="Arial"/>
                <w:lang w:eastAsia="ru-RU"/>
              </w:rPr>
            </w:pPr>
          </w:p>
        </w:tc>
        <w:tc>
          <w:tcPr>
            <w:tcW w:w="283" w:type="dxa"/>
            <w:vAlign w:val="bottom"/>
          </w:tcPr>
          <w:p w:rsidR="009B1677" w:rsidRDefault="009B1677" w:rsidP="009B1677">
            <w:pPr>
              <w:suppressAutoHyphens w:val="0"/>
              <w:spacing w:after="0"/>
              <w:jc w:val="left"/>
              <w:rPr>
                <w:rFonts w:cs="Arial"/>
                <w:lang w:eastAsia="ru-RU"/>
              </w:rPr>
            </w:pPr>
          </w:p>
        </w:tc>
        <w:tc>
          <w:tcPr>
            <w:tcW w:w="3402" w:type="dxa"/>
            <w:tcBorders>
              <w:top w:val="nil"/>
              <w:left w:val="nil"/>
              <w:bottom w:val="single" w:sz="4" w:space="0" w:color="auto"/>
              <w:right w:val="nil"/>
            </w:tcBorders>
            <w:vAlign w:val="bottom"/>
            <w:hideMark/>
          </w:tcPr>
          <w:p w:rsidR="00EC772B" w:rsidRPr="00EC772B" w:rsidRDefault="00EC772B" w:rsidP="00EC772B">
            <w:pPr>
              <w:suppressAutoHyphens w:val="0"/>
              <w:spacing w:after="0"/>
              <w:jc w:val="center"/>
              <w:rPr>
                <w:rFonts w:cs="Arial"/>
                <w:lang w:eastAsia="ru-RU" w:bidi="ru-RU"/>
              </w:rPr>
            </w:pPr>
            <w:proofErr w:type="spellStart"/>
            <w:r w:rsidRPr="00EC772B">
              <w:rPr>
                <w:rFonts w:cs="Arial"/>
                <w:lang w:eastAsia="ru-RU" w:bidi="ru-RU"/>
              </w:rPr>
              <w:t>В.П.Проскуряков</w:t>
            </w:r>
            <w:proofErr w:type="spellEnd"/>
          </w:p>
          <w:p w:rsidR="009B1677" w:rsidRDefault="009B1677" w:rsidP="009B1677">
            <w:pPr>
              <w:suppressAutoHyphens w:val="0"/>
              <w:spacing w:after="0"/>
              <w:jc w:val="center"/>
              <w:rPr>
                <w:rFonts w:cs="Arial"/>
                <w:lang w:eastAsia="ru-RU"/>
              </w:rPr>
            </w:pPr>
          </w:p>
        </w:tc>
      </w:tr>
      <w:tr w:rsidR="009B1677" w:rsidTr="009B1677">
        <w:tc>
          <w:tcPr>
            <w:tcW w:w="2580" w:type="dxa"/>
            <w:hideMark/>
          </w:tcPr>
          <w:p w:rsidR="009B1677" w:rsidRDefault="009B1677" w:rsidP="009B1677">
            <w:pPr>
              <w:suppressAutoHyphens w:val="0"/>
              <w:spacing w:after="0"/>
              <w:jc w:val="center"/>
              <w:rPr>
                <w:rFonts w:cs="Arial"/>
                <w:sz w:val="18"/>
                <w:szCs w:val="18"/>
                <w:lang w:eastAsia="ru-RU"/>
              </w:rPr>
            </w:pPr>
            <w:r>
              <w:rPr>
                <w:rFonts w:cs="Arial"/>
                <w:sz w:val="18"/>
                <w:szCs w:val="18"/>
                <w:lang w:eastAsia="ru-RU"/>
              </w:rPr>
              <w:t>(подпись)</w:t>
            </w:r>
          </w:p>
        </w:tc>
        <w:tc>
          <w:tcPr>
            <w:tcW w:w="283" w:type="dxa"/>
          </w:tcPr>
          <w:p w:rsidR="009B1677" w:rsidRDefault="009B1677" w:rsidP="009B1677">
            <w:pPr>
              <w:suppressAutoHyphens w:val="0"/>
              <w:spacing w:after="0"/>
              <w:jc w:val="left"/>
              <w:rPr>
                <w:rFonts w:cs="Arial"/>
                <w:sz w:val="18"/>
                <w:szCs w:val="18"/>
                <w:lang w:eastAsia="ru-RU"/>
              </w:rPr>
            </w:pPr>
          </w:p>
        </w:tc>
        <w:tc>
          <w:tcPr>
            <w:tcW w:w="3402" w:type="dxa"/>
            <w:hideMark/>
          </w:tcPr>
          <w:p w:rsidR="009B1677" w:rsidRDefault="009B1677" w:rsidP="009B1677">
            <w:pPr>
              <w:suppressAutoHyphens w:val="0"/>
              <w:spacing w:after="0"/>
              <w:jc w:val="center"/>
              <w:rPr>
                <w:rFonts w:cs="Arial"/>
                <w:sz w:val="18"/>
                <w:szCs w:val="18"/>
                <w:lang w:eastAsia="ru-RU"/>
              </w:rPr>
            </w:pPr>
            <w:r>
              <w:rPr>
                <w:rFonts w:cs="Arial"/>
                <w:sz w:val="18"/>
                <w:szCs w:val="18"/>
                <w:lang w:eastAsia="ru-RU"/>
              </w:rPr>
              <w:t>(</w:t>
            </w:r>
            <w:proofErr w:type="spellStart"/>
            <w:r>
              <w:rPr>
                <w:rFonts w:cs="Arial"/>
                <w:sz w:val="18"/>
                <w:szCs w:val="18"/>
                <w:lang w:eastAsia="ru-RU"/>
              </w:rPr>
              <w:t>ф.и.о.</w:t>
            </w:r>
            <w:proofErr w:type="spellEnd"/>
            <w:r>
              <w:rPr>
                <w:rFonts w:cs="Arial"/>
                <w:sz w:val="18"/>
                <w:szCs w:val="18"/>
                <w:lang w:eastAsia="ru-RU"/>
              </w:rPr>
              <w:t>)</w:t>
            </w:r>
          </w:p>
        </w:tc>
      </w:tr>
    </w:tbl>
    <w:p w:rsidR="009B1677" w:rsidRDefault="009B1677" w:rsidP="009B1677">
      <w:pPr>
        <w:suppressAutoHyphens w:val="0"/>
        <w:spacing w:after="0"/>
        <w:jc w:val="left"/>
        <w:rPr>
          <w:rFonts w:cs="Arial"/>
          <w:lang w:eastAsia="ru-RU"/>
        </w:rPr>
      </w:pPr>
    </w:p>
    <w:tbl>
      <w:tblPr>
        <w:tblW w:w="0" w:type="auto"/>
        <w:tblLayout w:type="fixed"/>
        <w:tblCellMar>
          <w:left w:w="28" w:type="dxa"/>
          <w:right w:w="28" w:type="dxa"/>
        </w:tblCellMar>
        <w:tblLook w:val="04A0" w:firstRow="1" w:lastRow="0" w:firstColumn="1" w:lastColumn="0" w:noHBand="0" w:noVBand="1"/>
      </w:tblPr>
      <w:tblGrid>
        <w:gridCol w:w="187"/>
        <w:gridCol w:w="425"/>
        <w:gridCol w:w="255"/>
        <w:gridCol w:w="1531"/>
        <w:gridCol w:w="465"/>
        <w:gridCol w:w="227"/>
        <w:gridCol w:w="255"/>
      </w:tblGrid>
      <w:tr w:rsidR="009B1677" w:rsidTr="009B1677">
        <w:tc>
          <w:tcPr>
            <w:tcW w:w="187" w:type="dxa"/>
            <w:vAlign w:val="bottom"/>
            <w:hideMark/>
          </w:tcPr>
          <w:p w:rsidR="009B1677" w:rsidRDefault="009B1677" w:rsidP="009B1677">
            <w:pPr>
              <w:suppressAutoHyphens w:val="0"/>
              <w:spacing w:after="0"/>
              <w:jc w:val="left"/>
              <w:rPr>
                <w:rFonts w:cs="Arial"/>
                <w:lang w:eastAsia="ru-RU"/>
              </w:rPr>
            </w:pPr>
            <w:r>
              <w:rPr>
                <w:rFonts w:cs="Arial"/>
                <w:lang w:eastAsia="ru-RU"/>
              </w:rPr>
              <w:t>“</w:t>
            </w:r>
          </w:p>
        </w:tc>
        <w:tc>
          <w:tcPr>
            <w:tcW w:w="425" w:type="dxa"/>
            <w:tcBorders>
              <w:top w:val="nil"/>
              <w:left w:val="nil"/>
              <w:bottom w:val="single" w:sz="4" w:space="0" w:color="auto"/>
              <w:right w:val="nil"/>
            </w:tcBorders>
            <w:vAlign w:val="bottom"/>
          </w:tcPr>
          <w:p w:rsidR="009B1677" w:rsidRDefault="009B1677" w:rsidP="009B1677">
            <w:pPr>
              <w:suppressAutoHyphens w:val="0"/>
              <w:spacing w:after="0"/>
              <w:jc w:val="center"/>
              <w:rPr>
                <w:rFonts w:cs="Arial"/>
                <w:lang w:eastAsia="ru-RU"/>
              </w:rPr>
            </w:pPr>
          </w:p>
        </w:tc>
        <w:tc>
          <w:tcPr>
            <w:tcW w:w="255" w:type="dxa"/>
            <w:vAlign w:val="bottom"/>
            <w:hideMark/>
          </w:tcPr>
          <w:p w:rsidR="009B1677" w:rsidRDefault="009B1677" w:rsidP="009B1677">
            <w:pPr>
              <w:suppressAutoHyphens w:val="0"/>
              <w:spacing w:after="0"/>
              <w:jc w:val="left"/>
              <w:rPr>
                <w:rFonts w:cs="Arial"/>
                <w:lang w:eastAsia="ru-RU"/>
              </w:rPr>
            </w:pPr>
            <w:r>
              <w:rPr>
                <w:rFonts w:cs="Arial"/>
                <w:lang w:eastAsia="ru-RU"/>
              </w:rPr>
              <w:t>”</w:t>
            </w:r>
          </w:p>
        </w:tc>
        <w:tc>
          <w:tcPr>
            <w:tcW w:w="1531" w:type="dxa"/>
            <w:tcBorders>
              <w:top w:val="nil"/>
              <w:left w:val="nil"/>
              <w:bottom w:val="single" w:sz="4" w:space="0" w:color="auto"/>
              <w:right w:val="nil"/>
            </w:tcBorders>
            <w:vAlign w:val="bottom"/>
          </w:tcPr>
          <w:p w:rsidR="009B1677" w:rsidRDefault="009B1677" w:rsidP="009B1677">
            <w:pPr>
              <w:suppressAutoHyphens w:val="0"/>
              <w:spacing w:after="0"/>
              <w:jc w:val="center"/>
              <w:rPr>
                <w:rFonts w:cs="Arial"/>
                <w:lang w:eastAsia="ru-RU"/>
              </w:rPr>
            </w:pPr>
          </w:p>
        </w:tc>
        <w:tc>
          <w:tcPr>
            <w:tcW w:w="465" w:type="dxa"/>
            <w:vAlign w:val="bottom"/>
            <w:hideMark/>
          </w:tcPr>
          <w:p w:rsidR="009B1677" w:rsidRDefault="009B1677" w:rsidP="009B1677">
            <w:pPr>
              <w:suppressAutoHyphens w:val="0"/>
              <w:spacing w:after="0"/>
              <w:jc w:val="right"/>
              <w:rPr>
                <w:rFonts w:cs="Arial"/>
                <w:lang w:eastAsia="ru-RU"/>
              </w:rPr>
            </w:pPr>
            <w:r>
              <w:rPr>
                <w:rFonts w:cs="Arial"/>
                <w:lang w:eastAsia="ru-RU"/>
              </w:rPr>
              <w:t>202</w:t>
            </w:r>
          </w:p>
        </w:tc>
        <w:tc>
          <w:tcPr>
            <w:tcW w:w="227" w:type="dxa"/>
            <w:tcBorders>
              <w:top w:val="nil"/>
              <w:left w:val="nil"/>
              <w:bottom w:val="single" w:sz="4" w:space="0" w:color="auto"/>
              <w:right w:val="nil"/>
            </w:tcBorders>
            <w:vAlign w:val="bottom"/>
          </w:tcPr>
          <w:p w:rsidR="009B1677" w:rsidRDefault="009B1677" w:rsidP="009B1677">
            <w:pPr>
              <w:suppressAutoHyphens w:val="0"/>
              <w:spacing w:after="0"/>
              <w:jc w:val="left"/>
              <w:rPr>
                <w:rFonts w:cs="Arial"/>
                <w:lang w:eastAsia="ru-RU"/>
              </w:rPr>
            </w:pPr>
          </w:p>
        </w:tc>
        <w:tc>
          <w:tcPr>
            <w:tcW w:w="255" w:type="dxa"/>
            <w:vAlign w:val="bottom"/>
            <w:hideMark/>
          </w:tcPr>
          <w:p w:rsidR="009B1677" w:rsidRDefault="009B1677" w:rsidP="009B1677">
            <w:pPr>
              <w:suppressAutoHyphens w:val="0"/>
              <w:spacing w:after="0"/>
              <w:jc w:val="right"/>
              <w:rPr>
                <w:rFonts w:cs="Arial"/>
                <w:lang w:eastAsia="ru-RU"/>
              </w:rPr>
            </w:pPr>
            <w:r>
              <w:rPr>
                <w:rFonts w:cs="Arial"/>
                <w:lang w:eastAsia="ru-RU"/>
              </w:rPr>
              <w:t>г.</w:t>
            </w:r>
          </w:p>
        </w:tc>
      </w:tr>
    </w:tbl>
    <w:p w:rsidR="009B1677" w:rsidRDefault="009B1677" w:rsidP="009B1677">
      <w:pPr>
        <w:suppressAutoHyphens w:val="0"/>
        <w:spacing w:before="400" w:after="0"/>
        <w:jc w:val="left"/>
        <w:rPr>
          <w:rFonts w:cs="Arial"/>
          <w:lang w:eastAsia="ru-RU"/>
        </w:rPr>
      </w:pPr>
      <w:r>
        <w:rPr>
          <w:rFonts w:cs="Arial"/>
          <w:lang w:eastAsia="ru-RU"/>
        </w:rPr>
        <w:t>М.П.</w:t>
      </w:r>
    </w:p>
    <w:p w:rsidR="00496108" w:rsidRDefault="00496108" w:rsidP="00496108">
      <w:pPr>
        <w:spacing w:before="400"/>
        <w:jc w:val="center"/>
        <w:outlineLvl w:val="0"/>
        <w:rPr>
          <w:rFonts w:cs="Arial"/>
          <w:b/>
          <w:bCs/>
          <w:sz w:val="26"/>
          <w:szCs w:val="26"/>
          <w:lang w:eastAsia="ru-RU"/>
        </w:rPr>
      </w:pPr>
      <w:r>
        <w:rPr>
          <w:rFonts w:cs="Arial"/>
          <w:b/>
          <w:bCs/>
          <w:sz w:val="26"/>
          <w:szCs w:val="26"/>
          <w:lang w:eastAsia="ru-RU"/>
        </w:rPr>
        <w:lastRenderedPageBreak/>
        <w:t>АКТ</w:t>
      </w:r>
    </w:p>
    <w:p w:rsidR="00496108" w:rsidRDefault="00496108" w:rsidP="00496108">
      <w:pPr>
        <w:suppressAutoHyphens w:val="0"/>
        <w:spacing w:before="80" w:after="0"/>
        <w:jc w:val="center"/>
        <w:rPr>
          <w:rFonts w:cs="Arial"/>
          <w:b/>
          <w:bCs/>
          <w:sz w:val="26"/>
          <w:szCs w:val="26"/>
          <w:lang w:eastAsia="ru-RU"/>
        </w:rPr>
      </w:pPr>
      <w:r>
        <w:rPr>
          <w:rFonts w:cs="Arial"/>
          <w:b/>
          <w:bCs/>
          <w:sz w:val="26"/>
          <w:szCs w:val="26"/>
          <w:lang w:eastAsia="ru-RU"/>
        </w:rPr>
        <w:t>о состоянии общего имущества собственников помещений</w:t>
      </w:r>
      <w:r>
        <w:rPr>
          <w:rFonts w:cs="Arial"/>
          <w:b/>
          <w:bCs/>
          <w:sz w:val="26"/>
          <w:szCs w:val="26"/>
          <w:lang w:eastAsia="ru-RU"/>
        </w:rPr>
        <w:br/>
        <w:t>в многоквартирном доме, являющегося объектом конкурса</w:t>
      </w:r>
    </w:p>
    <w:p w:rsidR="00496108" w:rsidRDefault="00496108" w:rsidP="00496108">
      <w:pPr>
        <w:suppressAutoHyphens w:val="0"/>
        <w:spacing w:before="240" w:after="0"/>
        <w:jc w:val="center"/>
        <w:outlineLvl w:val="0"/>
        <w:rPr>
          <w:rFonts w:cs="Arial"/>
          <w:lang w:eastAsia="ru-RU"/>
        </w:rPr>
      </w:pPr>
      <w:r>
        <w:rPr>
          <w:rFonts w:cs="Arial"/>
          <w:lang w:val="en-US" w:eastAsia="ru-RU"/>
        </w:rPr>
        <w:t>I</w:t>
      </w:r>
      <w:r>
        <w:rPr>
          <w:rFonts w:cs="Arial"/>
          <w:lang w:eastAsia="ru-RU"/>
        </w:rPr>
        <w:t>. Общие сведения о многоквартирном доме</w:t>
      </w:r>
    </w:p>
    <w:p w:rsidR="00496108" w:rsidRDefault="00496108" w:rsidP="00496108">
      <w:pPr>
        <w:suppressAutoHyphens w:val="0"/>
        <w:spacing w:before="240" w:after="0"/>
        <w:ind w:firstLine="567"/>
        <w:rPr>
          <w:rFonts w:cs="Arial"/>
          <w:b/>
          <w:sz w:val="2"/>
          <w:szCs w:val="2"/>
          <w:lang w:eastAsia="ru-RU"/>
        </w:rPr>
      </w:pPr>
      <w:r>
        <w:rPr>
          <w:rFonts w:cs="Arial"/>
          <w:lang w:eastAsia="ru-RU"/>
        </w:rPr>
        <w:t xml:space="preserve">1. Адрес многоквартирного дома </w:t>
      </w:r>
      <w:r>
        <w:rPr>
          <w:rFonts w:cs="Arial"/>
          <w:u w:val="single"/>
          <w:lang w:eastAsia="ru-RU"/>
        </w:rPr>
        <w:t>Архангельская область, Котласский</w:t>
      </w:r>
      <w:r w:rsidR="009B1677">
        <w:rPr>
          <w:rFonts w:cs="Arial"/>
          <w:u w:val="single"/>
          <w:lang w:eastAsia="ru-RU"/>
        </w:rPr>
        <w:t xml:space="preserve"> муниципальный округ</w:t>
      </w:r>
      <w:r>
        <w:rPr>
          <w:rFonts w:cs="Arial"/>
          <w:u w:val="single"/>
          <w:lang w:eastAsia="ru-RU"/>
        </w:rPr>
        <w:t xml:space="preserve">, пос. </w:t>
      </w:r>
      <w:proofErr w:type="spellStart"/>
      <w:r>
        <w:rPr>
          <w:rFonts w:cs="Arial"/>
          <w:u w:val="single"/>
          <w:lang w:eastAsia="ru-RU"/>
        </w:rPr>
        <w:t>Черемушский</w:t>
      </w:r>
      <w:proofErr w:type="spellEnd"/>
      <w:r>
        <w:rPr>
          <w:rFonts w:cs="Arial"/>
          <w:u w:val="single"/>
          <w:lang w:eastAsia="ru-RU"/>
        </w:rPr>
        <w:t>, ул. Песчаная, д. 16 «А», корпус 2</w:t>
      </w:r>
    </w:p>
    <w:p w:rsidR="00496108" w:rsidRDefault="00496108" w:rsidP="00496108">
      <w:pPr>
        <w:suppressAutoHyphens w:val="0"/>
        <w:spacing w:after="0"/>
        <w:ind w:firstLine="567"/>
        <w:jc w:val="left"/>
        <w:rPr>
          <w:sz w:val="22"/>
          <w:szCs w:val="22"/>
        </w:rPr>
      </w:pPr>
      <w:r>
        <w:rPr>
          <w:rFonts w:cs="Arial"/>
          <w:lang w:eastAsia="ru-RU"/>
        </w:rPr>
        <w:t xml:space="preserve">2. Кадастровый номер многоквартирного дома (при его наличии)  </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3. Серия, тип постройки  </w:t>
      </w:r>
      <w:r>
        <w:rPr>
          <w:rFonts w:cs="Arial"/>
          <w:b/>
          <w:lang w:eastAsia="ru-RU"/>
        </w:rPr>
        <w:t xml:space="preserve">9-ти квартирный малоэтажный жилой дом </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4. Год постройки  </w:t>
      </w:r>
      <w:r>
        <w:rPr>
          <w:rFonts w:cs="Arial"/>
          <w:b/>
          <w:lang w:eastAsia="ru-RU"/>
        </w:rPr>
        <w:t>2014</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5. Степень износа по данным государственного технического учета  </w:t>
      </w:r>
    </w:p>
    <w:p w:rsidR="00496108" w:rsidRDefault="00496108" w:rsidP="006A0C47">
      <w:pPr>
        <w:suppressAutoHyphens w:val="0"/>
        <w:spacing w:after="0"/>
        <w:ind w:firstLine="567"/>
        <w:jc w:val="left"/>
        <w:rPr>
          <w:rFonts w:cs="Arial"/>
          <w:sz w:val="2"/>
          <w:szCs w:val="2"/>
          <w:lang w:eastAsia="ru-RU"/>
        </w:rPr>
      </w:pPr>
      <w:r>
        <w:rPr>
          <w:rFonts w:cs="Arial"/>
          <w:lang w:eastAsia="ru-RU"/>
        </w:rPr>
        <w:t>6. Степень фактического износа</w:t>
      </w:r>
    </w:p>
    <w:p w:rsidR="00496108" w:rsidRDefault="00496108" w:rsidP="006A0C47">
      <w:pPr>
        <w:suppressAutoHyphens w:val="0"/>
        <w:spacing w:after="0"/>
        <w:ind w:firstLine="567"/>
        <w:jc w:val="left"/>
        <w:rPr>
          <w:rFonts w:cs="Arial"/>
          <w:sz w:val="2"/>
          <w:szCs w:val="2"/>
          <w:lang w:eastAsia="ru-RU"/>
        </w:rPr>
      </w:pPr>
      <w:r>
        <w:rPr>
          <w:rFonts w:cs="Arial"/>
          <w:lang w:eastAsia="ru-RU"/>
        </w:rPr>
        <w:t>7. Год последнего капитального ремонта</w:t>
      </w:r>
    </w:p>
    <w:p w:rsidR="00496108" w:rsidRDefault="00496108" w:rsidP="006A0C47">
      <w:pPr>
        <w:suppressAutoHyphens w:val="0"/>
        <w:spacing w:after="0"/>
        <w:ind w:firstLine="567"/>
        <w:rPr>
          <w:rFonts w:cs="Arial"/>
          <w:sz w:val="2"/>
          <w:szCs w:val="2"/>
          <w:lang w:eastAsia="ru-RU"/>
        </w:rPr>
      </w:pPr>
      <w:r>
        <w:rPr>
          <w:rFonts w:cs="Arial"/>
          <w:lang w:eastAsia="ru-RU"/>
        </w:rPr>
        <w:t xml:space="preserve">8. Реквизиты правового акта о признании многоквартирного дома аварийным и подлежащим сносу  </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9. Количество этажей  </w:t>
      </w:r>
      <w:r>
        <w:rPr>
          <w:rFonts w:cs="Arial"/>
          <w:b/>
          <w:lang w:eastAsia="ru-RU"/>
        </w:rPr>
        <w:t>2</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10. Наличие подвала  </w:t>
      </w:r>
      <w:r>
        <w:rPr>
          <w:rFonts w:cs="Arial"/>
          <w:b/>
          <w:lang w:eastAsia="ru-RU"/>
        </w:rPr>
        <w:t>нет</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11. Наличие цокольного этажа </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12. Наличие мансарды  </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13. Наличие мезонина  </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14. Количество квартир  </w:t>
      </w:r>
      <w:r>
        <w:rPr>
          <w:rFonts w:cs="Arial"/>
          <w:b/>
          <w:lang w:eastAsia="ru-RU"/>
        </w:rPr>
        <w:t>9</w:t>
      </w:r>
    </w:p>
    <w:p w:rsidR="00496108" w:rsidRDefault="00496108" w:rsidP="006A0C47">
      <w:pPr>
        <w:suppressAutoHyphens w:val="0"/>
        <w:spacing w:after="0"/>
        <w:ind w:firstLine="567"/>
        <w:rPr>
          <w:rFonts w:cs="Arial"/>
          <w:sz w:val="2"/>
          <w:szCs w:val="2"/>
          <w:lang w:eastAsia="ru-RU"/>
        </w:rPr>
      </w:pPr>
      <w:r>
        <w:rPr>
          <w:rFonts w:cs="Arial"/>
          <w:lang w:eastAsia="ru-RU"/>
        </w:rPr>
        <w:t>15. Количество нежилых помещений, не входящих в состав общего имущества</w:t>
      </w:r>
    </w:p>
    <w:p w:rsidR="00496108" w:rsidRDefault="00496108" w:rsidP="006A0C47">
      <w:pPr>
        <w:suppressAutoHyphens w:val="0"/>
        <w:spacing w:after="0"/>
        <w:ind w:firstLine="567"/>
        <w:rPr>
          <w:rFonts w:cs="Arial"/>
          <w:sz w:val="2"/>
          <w:szCs w:val="2"/>
          <w:lang w:eastAsia="ru-RU"/>
        </w:rPr>
      </w:pPr>
      <w:r>
        <w:rPr>
          <w:rFonts w:cs="Arial"/>
          <w:lang w:eastAsia="ru-RU"/>
        </w:rPr>
        <w:t xml:space="preserve">16. Реквизиты правового акта о признании всех жилых помещений в многоквартирном доме непригодными для проживания  </w:t>
      </w:r>
    </w:p>
    <w:p w:rsidR="00496108" w:rsidRDefault="00496108" w:rsidP="006A0C47">
      <w:pPr>
        <w:suppressAutoHyphens w:val="0"/>
        <w:spacing w:after="0"/>
        <w:ind w:firstLine="567"/>
        <w:rPr>
          <w:rFonts w:cs="Arial"/>
          <w:sz w:val="2"/>
          <w:szCs w:val="2"/>
          <w:lang w:eastAsia="ru-RU"/>
        </w:rPr>
      </w:pPr>
      <w:r>
        <w:rPr>
          <w:rFonts w:cs="Arial"/>
          <w:lang w:eastAsia="ru-RU"/>
        </w:rPr>
        <w:t>17. Перечень жилых помещений, признанных непригодными для проживания (с указанием реквизитов правовых актов о признании жилых помещений непригодными для проживания)</w:t>
      </w:r>
    </w:p>
    <w:p w:rsidR="00496108" w:rsidRDefault="00496108" w:rsidP="00496108">
      <w:pPr>
        <w:tabs>
          <w:tab w:val="center" w:pos="5387"/>
          <w:tab w:val="left" w:pos="7371"/>
        </w:tabs>
        <w:suppressAutoHyphens w:val="0"/>
        <w:spacing w:after="0"/>
        <w:ind w:firstLine="567"/>
        <w:jc w:val="left"/>
        <w:rPr>
          <w:rFonts w:cs="Arial"/>
          <w:lang w:eastAsia="ru-RU"/>
        </w:rPr>
      </w:pPr>
      <w:r>
        <w:rPr>
          <w:rFonts w:cs="Arial"/>
          <w:lang w:eastAsia="ru-RU"/>
        </w:rPr>
        <w:t xml:space="preserve">18. Строительный объем  </w:t>
      </w:r>
      <w:r>
        <w:rPr>
          <w:rFonts w:cs="Arial"/>
          <w:b/>
          <w:lang w:eastAsia="ru-RU"/>
        </w:rPr>
        <w:t xml:space="preserve">1465 </w:t>
      </w:r>
      <w:r>
        <w:rPr>
          <w:rFonts w:cs="Arial"/>
          <w:lang w:eastAsia="ru-RU"/>
        </w:rPr>
        <w:t>куб. м</w:t>
      </w:r>
    </w:p>
    <w:p w:rsidR="00496108" w:rsidRDefault="00496108" w:rsidP="00496108">
      <w:pPr>
        <w:tabs>
          <w:tab w:val="center" w:pos="5387"/>
          <w:tab w:val="left" w:pos="7371"/>
        </w:tabs>
        <w:suppressAutoHyphens w:val="0"/>
        <w:spacing w:after="0"/>
        <w:ind w:firstLine="567"/>
        <w:jc w:val="left"/>
        <w:rPr>
          <w:rFonts w:cs="Arial"/>
          <w:lang w:eastAsia="ru-RU"/>
        </w:rPr>
      </w:pPr>
      <w:r>
        <w:rPr>
          <w:rFonts w:cs="Arial"/>
          <w:lang w:eastAsia="ru-RU"/>
        </w:rPr>
        <w:t>19. Площадь:</w:t>
      </w:r>
    </w:p>
    <w:p w:rsidR="00496108" w:rsidRDefault="00496108" w:rsidP="006A0C47">
      <w:pPr>
        <w:tabs>
          <w:tab w:val="center" w:pos="2835"/>
          <w:tab w:val="left" w:pos="4678"/>
        </w:tabs>
        <w:suppressAutoHyphens w:val="0"/>
        <w:spacing w:after="0"/>
        <w:ind w:firstLine="567"/>
        <w:rPr>
          <w:rFonts w:cs="Arial"/>
          <w:sz w:val="2"/>
          <w:szCs w:val="2"/>
          <w:lang w:eastAsia="ru-RU"/>
        </w:rPr>
      </w:pPr>
      <w:r>
        <w:rPr>
          <w:rFonts w:cs="Arial"/>
          <w:lang w:eastAsia="ru-RU"/>
        </w:rPr>
        <w:t xml:space="preserve">а) многоквартирного дома с лоджиями, балконами, шкафами, коридорами и лестничными клетками  </w:t>
      </w:r>
      <w:r>
        <w:rPr>
          <w:rFonts w:cs="Arial"/>
          <w:b/>
          <w:lang w:eastAsia="ru-RU"/>
        </w:rPr>
        <w:t>453,1</w:t>
      </w:r>
      <w:r>
        <w:rPr>
          <w:rFonts w:cs="Arial"/>
          <w:lang w:eastAsia="ru-RU"/>
        </w:rPr>
        <w:t xml:space="preserve"> кв. м</w:t>
      </w:r>
    </w:p>
    <w:p w:rsidR="00496108" w:rsidRDefault="00496108" w:rsidP="006A0C47">
      <w:pPr>
        <w:tabs>
          <w:tab w:val="center" w:pos="7598"/>
          <w:tab w:val="right" w:pos="10206"/>
        </w:tabs>
        <w:suppressAutoHyphens w:val="0"/>
        <w:spacing w:after="0"/>
        <w:ind w:firstLine="567"/>
        <w:jc w:val="left"/>
        <w:rPr>
          <w:rFonts w:cs="Arial"/>
          <w:sz w:val="2"/>
          <w:szCs w:val="2"/>
          <w:lang w:eastAsia="ru-RU"/>
        </w:rPr>
      </w:pPr>
      <w:r>
        <w:rPr>
          <w:rFonts w:cs="Arial"/>
          <w:lang w:eastAsia="ru-RU"/>
        </w:rPr>
        <w:t xml:space="preserve">б) жилых помещений (общая площадь квартир)  </w:t>
      </w:r>
      <w:r w:rsidR="004C123E">
        <w:rPr>
          <w:rFonts w:cs="Arial"/>
          <w:b/>
          <w:lang w:eastAsia="ru-RU"/>
        </w:rPr>
        <w:t>453,1</w:t>
      </w:r>
      <w:r>
        <w:rPr>
          <w:rFonts w:cs="Arial"/>
          <w:b/>
          <w:lang w:eastAsia="ru-RU"/>
        </w:rPr>
        <w:t xml:space="preserve"> </w:t>
      </w:r>
      <w:r>
        <w:rPr>
          <w:rFonts w:cs="Arial"/>
          <w:lang w:eastAsia="ru-RU"/>
        </w:rPr>
        <w:t>кв. м</w:t>
      </w:r>
    </w:p>
    <w:p w:rsidR="00496108" w:rsidRDefault="00496108" w:rsidP="006A0C47">
      <w:pPr>
        <w:tabs>
          <w:tab w:val="center" w:pos="6096"/>
          <w:tab w:val="left" w:pos="8080"/>
        </w:tabs>
        <w:suppressAutoHyphens w:val="0"/>
        <w:spacing w:after="0"/>
        <w:ind w:firstLine="567"/>
        <w:rPr>
          <w:rFonts w:cs="Arial"/>
          <w:sz w:val="2"/>
          <w:szCs w:val="2"/>
          <w:lang w:eastAsia="ru-RU"/>
        </w:rPr>
      </w:pPr>
      <w:r>
        <w:rPr>
          <w:rFonts w:cs="Arial"/>
          <w:lang w:eastAsia="ru-RU"/>
        </w:rPr>
        <w:t xml:space="preserve">в) нежилых помещений (общая площадь нежилых помещений, не входящих в состав общего имущества в многоквартирном доме)  </w:t>
      </w:r>
      <w:r>
        <w:rPr>
          <w:rFonts w:cs="Arial"/>
          <w:lang w:eastAsia="ru-RU"/>
        </w:rPr>
        <w:tab/>
        <w:t>кв. м</w:t>
      </w:r>
    </w:p>
    <w:p w:rsidR="00496108" w:rsidRDefault="00496108" w:rsidP="006A0C47">
      <w:pPr>
        <w:tabs>
          <w:tab w:val="center" w:pos="6804"/>
          <w:tab w:val="left" w:pos="8931"/>
        </w:tabs>
        <w:suppressAutoHyphens w:val="0"/>
        <w:spacing w:after="0"/>
        <w:ind w:firstLine="567"/>
        <w:rPr>
          <w:rFonts w:cs="Arial"/>
          <w:sz w:val="2"/>
          <w:szCs w:val="2"/>
          <w:lang w:eastAsia="ru-RU"/>
        </w:rPr>
      </w:pPr>
      <w:r>
        <w:rPr>
          <w:rFonts w:cs="Arial"/>
          <w:lang w:eastAsia="ru-RU"/>
        </w:rPr>
        <w:t xml:space="preserve">г) помещений общего пользования (общая площадь нежилых помещений, входящих в состав общего имущества в многоквартирном доме)  </w:t>
      </w:r>
      <w:r>
        <w:rPr>
          <w:rFonts w:cs="Arial"/>
          <w:lang w:eastAsia="ru-RU"/>
        </w:rPr>
        <w:tab/>
      </w:r>
      <w:r>
        <w:rPr>
          <w:rFonts w:cs="Arial"/>
          <w:lang w:eastAsia="ru-RU"/>
        </w:rPr>
        <w:tab/>
        <w:t>кв. м</w:t>
      </w:r>
    </w:p>
    <w:p w:rsidR="00496108" w:rsidRDefault="00496108" w:rsidP="006A0C47">
      <w:pPr>
        <w:tabs>
          <w:tab w:val="center" w:pos="5245"/>
          <w:tab w:val="left" w:pos="7088"/>
        </w:tabs>
        <w:suppressAutoHyphens w:val="0"/>
        <w:spacing w:after="0"/>
        <w:ind w:firstLine="567"/>
        <w:jc w:val="left"/>
        <w:rPr>
          <w:rFonts w:cs="Arial"/>
          <w:sz w:val="2"/>
          <w:szCs w:val="2"/>
          <w:lang w:eastAsia="ru-RU"/>
        </w:rPr>
      </w:pPr>
      <w:r>
        <w:rPr>
          <w:rFonts w:cs="Arial"/>
          <w:lang w:eastAsia="ru-RU"/>
        </w:rPr>
        <w:t xml:space="preserve">20. Количество лестниц  </w:t>
      </w:r>
      <w:r>
        <w:rPr>
          <w:rFonts w:cs="Arial"/>
          <w:b/>
          <w:lang w:eastAsia="ru-RU"/>
        </w:rPr>
        <w:t>0</w:t>
      </w:r>
      <w:r w:rsidR="006A0C47">
        <w:rPr>
          <w:rFonts w:cs="Arial"/>
          <w:lang w:eastAsia="ru-RU"/>
        </w:rPr>
        <w:t xml:space="preserve"> </w:t>
      </w:r>
      <w:r>
        <w:rPr>
          <w:rFonts w:cs="Arial"/>
          <w:lang w:eastAsia="ru-RU"/>
        </w:rPr>
        <w:t>шт.</w:t>
      </w:r>
    </w:p>
    <w:p w:rsidR="00496108" w:rsidRDefault="00496108" w:rsidP="00496108">
      <w:pPr>
        <w:suppressAutoHyphens w:val="0"/>
        <w:spacing w:after="0"/>
        <w:ind w:firstLine="567"/>
        <w:rPr>
          <w:rFonts w:cs="Arial"/>
          <w:sz w:val="2"/>
          <w:szCs w:val="2"/>
          <w:lang w:eastAsia="ru-RU"/>
        </w:rPr>
      </w:pPr>
      <w:r>
        <w:rPr>
          <w:rFonts w:cs="Arial"/>
          <w:lang w:eastAsia="ru-RU"/>
        </w:rPr>
        <w:t>21. Уборочная площадь лестниц (включая межквартирные лестничные площадки)</w:t>
      </w:r>
      <w:r>
        <w:rPr>
          <w:rFonts w:cs="Arial"/>
          <w:lang w:eastAsia="ru-RU"/>
        </w:rPr>
        <w:br/>
      </w:r>
    </w:p>
    <w:p w:rsidR="00496108" w:rsidRDefault="00496108" w:rsidP="006A0C47">
      <w:pPr>
        <w:tabs>
          <w:tab w:val="left" w:pos="3969"/>
        </w:tabs>
        <w:suppressAutoHyphens w:val="0"/>
        <w:spacing w:after="0"/>
        <w:jc w:val="left"/>
        <w:rPr>
          <w:rFonts w:cs="Arial"/>
          <w:sz w:val="2"/>
          <w:szCs w:val="2"/>
          <w:lang w:eastAsia="ru-RU"/>
        </w:rPr>
      </w:pPr>
      <w:r>
        <w:rPr>
          <w:rFonts w:cs="Arial"/>
          <w:lang w:eastAsia="ru-RU"/>
        </w:rPr>
        <w:t xml:space="preserve">   кв. м</w:t>
      </w:r>
    </w:p>
    <w:p w:rsidR="00496108" w:rsidRDefault="00496108" w:rsidP="006A0C47">
      <w:pPr>
        <w:tabs>
          <w:tab w:val="center" w:pos="7230"/>
          <w:tab w:val="left" w:pos="9356"/>
        </w:tabs>
        <w:suppressAutoHyphens w:val="0"/>
        <w:spacing w:after="0"/>
        <w:ind w:firstLine="567"/>
        <w:jc w:val="left"/>
        <w:rPr>
          <w:rFonts w:cs="Arial"/>
          <w:sz w:val="2"/>
          <w:szCs w:val="2"/>
          <w:lang w:eastAsia="ru-RU"/>
        </w:rPr>
      </w:pPr>
      <w:r>
        <w:rPr>
          <w:rFonts w:cs="Arial"/>
          <w:lang w:eastAsia="ru-RU"/>
        </w:rPr>
        <w:t>22. Уборочная площадь общих коридоров   кв. м</w:t>
      </w:r>
    </w:p>
    <w:p w:rsidR="00496108" w:rsidRDefault="00496108" w:rsidP="006A0C47">
      <w:pPr>
        <w:tabs>
          <w:tab w:val="center" w:pos="6379"/>
          <w:tab w:val="left" w:pos="8505"/>
        </w:tabs>
        <w:suppressAutoHyphens w:val="0"/>
        <w:spacing w:after="0"/>
        <w:ind w:firstLine="567"/>
        <w:rPr>
          <w:rFonts w:cs="Arial"/>
          <w:sz w:val="2"/>
          <w:szCs w:val="2"/>
          <w:lang w:eastAsia="ru-RU"/>
        </w:rPr>
      </w:pPr>
      <w:r>
        <w:rPr>
          <w:rFonts w:cs="Arial"/>
          <w:lang w:eastAsia="ru-RU"/>
        </w:rPr>
        <w:t xml:space="preserve">23. Уборочная площадь других помещений общего пользования (включая технические этажи, чердаки, технические подвалы)  </w:t>
      </w:r>
      <w:r>
        <w:rPr>
          <w:rFonts w:cs="Arial"/>
          <w:b/>
          <w:lang w:eastAsia="ru-RU"/>
        </w:rPr>
        <w:t xml:space="preserve">  </w:t>
      </w:r>
      <w:r>
        <w:rPr>
          <w:rFonts w:cs="Arial"/>
          <w:lang w:eastAsia="ru-RU"/>
        </w:rPr>
        <w:t>кв. м</w:t>
      </w:r>
    </w:p>
    <w:p w:rsidR="00496108" w:rsidRDefault="00496108" w:rsidP="006A0C47">
      <w:pPr>
        <w:suppressAutoHyphens w:val="0"/>
        <w:spacing w:after="0"/>
        <w:ind w:firstLine="567"/>
        <w:rPr>
          <w:rFonts w:cs="Arial"/>
          <w:sz w:val="2"/>
          <w:szCs w:val="2"/>
          <w:lang w:eastAsia="ru-RU"/>
        </w:rPr>
      </w:pPr>
      <w:r>
        <w:rPr>
          <w:rFonts w:cs="Arial"/>
          <w:lang w:eastAsia="ru-RU"/>
        </w:rPr>
        <w:t xml:space="preserve">24. Площадь земельного участка, входящего в состав общего имущества многоквартирного дома  </w:t>
      </w:r>
      <w:r>
        <w:rPr>
          <w:rFonts w:cs="Arial"/>
          <w:b/>
          <w:lang w:eastAsia="ru-RU"/>
        </w:rPr>
        <w:t xml:space="preserve">3690 </w:t>
      </w:r>
      <w:proofErr w:type="spellStart"/>
      <w:r>
        <w:rPr>
          <w:rFonts w:cs="Arial"/>
          <w:lang w:eastAsia="ru-RU"/>
        </w:rPr>
        <w:t>кв.м</w:t>
      </w:r>
      <w:proofErr w:type="spellEnd"/>
      <w:r>
        <w:rPr>
          <w:rFonts w:cs="Arial"/>
          <w:lang w:eastAsia="ru-RU"/>
        </w:rPr>
        <w:t>.</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25. Кадастровый номер земельного участка (при его наличии) </w:t>
      </w:r>
    </w:p>
    <w:p w:rsidR="00496108" w:rsidRDefault="00496108" w:rsidP="00496108">
      <w:pPr>
        <w:suppressAutoHyphens w:val="0"/>
        <w:spacing w:before="360" w:after="240"/>
        <w:jc w:val="center"/>
        <w:outlineLvl w:val="0"/>
        <w:rPr>
          <w:rFonts w:cs="Arial"/>
          <w:lang w:eastAsia="ru-RU"/>
        </w:rPr>
      </w:pPr>
      <w:r>
        <w:rPr>
          <w:rFonts w:cs="Arial"/>
          <w:lang w:val="en-US" w:eastAsia="ru-RU"/>
        </w:rPr>
        <w:t>II</w:t>
      </w:r>
      <w:r>
        <w:rPr>
          <w:rFonts w:cs="Arial"/>
          <w:lang w:eastAsia="ru-RU"/>
        </w:rPr>
        <w:t>. Техническое состояние многоквартирного дома, включая пристройки</w:t>
      </w:r>
    </w:p>
    <w:tbl>
      <w:tblPr>
        <w:tblW w:w="9639" w:type="dxa"/>
        <w:tblInd w:w="568" w:type="dxa"/>
        <w:tblLayout w:type="fixed"/>
        <w:tblCellMar>
          <w:left w:w="28" w:type="dxa"/>
          <w:right w:w="28" w:type="dxa"/>
        </w:tblCellMar>
        <w:tblLook w:val="04A0" w:firstRow="1" w:lastRow="0" w:firstColumn="1" w:lastColumn="0" w:noHBand="0" w:noVBand="1"/>
      </w:tblPr>
      <w:tblGrid>
        <w:gridCol w:w="3685"/>
        <w:gridCol w:w="2977"/>
        <w:gridCol w:w="2977"/>
      </w:tblGrid>
      <w:tr w:rsidR="00496108" w:rsidTr="006B6A8B">
        <w:tc>
          <w:tcPr>
            <w:tcW w:w="3685" w:type="dxa"/>
            <w:tcBorders>
              <w:top w:val="single" w:sz="4" w:space="0" w:color="auto"/>
              <w:left w:val="single" w:sz="4" w:space="0" w:color="auto"/>
              <w:bottom w:val="single" w:sz="4" w:space="0" w:color="auto"/>
              <w:right w:val="single" w:sz="4" w:space="0" w:color="auto"/>
            </w:tcBorders>
            <w:hideMark/>
          </w:tcPr>
          <w:p w:rsidR="00496108" w:rsidRDefault="00496108" w:rsidP="00F06571">
            <w:pPr>
              <w:suppressAutoHyphens w:val="0"/>
              <w:spacing w:after="0"/>
              <w:jc w:val="center"/>
              <w:rPr>
                <w:rFonts w:cs="Arial"/>
                <w:lang w:eastAsia="ru-RU"/>
              </w:rPr>
            </w:pPr>
            <w:r>
              <w:rPr>
                <w:rFonts w:cs="Arial"/>
                <w:lang w:eastAsia="ru-RU"/>
              </w:rPr>
              <w:t>Наимено</w:t>
            </w:r>
            <w:r>
              <w:rPr>
                <w:rFonts w:cs="Arial"/>
                <w:lang w:eastAsia="ru-RU"/>
              </w:rPr>
              <w:softHyphen/>
              <w:t>вание конструк</w:t>
            </w:r>
            <w:r>
              <w:rPr>
                <w:rFonts w:cs="Arial"/>
                <w:lang w:eastAsia="ru-RU"/>
              </w:rPr>
              <w:softHyphen/>
              <w:t>тивных элементов</w:t>
            </w:r>
          </w:p>
        </w:tc>
        <w:tc>
          <w:tcPr>
            <w:tcW w:w="2977" w:type="dxa"/>
            <w:tcBorders>
              <w:top w:val="single" w:sz="4" w:space="0" w:color="auto"/>
              <w:left w:val="single" w:sz="4" w:space="0" w:color="auto"/>
              <w:bottom w:val="single" w:sz="4" w:space="0" w:color="auto"/>
              <w:right w:val="single" w:sz="4" w:space="0" w:color="auto"/>
            </w:tcBorders>
            <w:hideMark/>
          </w:tcPr>
          <w:p w:rsidR="00496108" w:rsidRDefault="00496108" w:rsidP="00F06571">
            <w:pPr>
              <w:suppressAutoHyphens w:val="0"/>
              <w:spacing w:after="0"/>
              <w:jc w:val="center"/>
              <w:rPr>
                <w:rFonts w:cs="Arial"/>
                <w:lang w:eastAsia="ru-RU"/>
              </w:rPr>
            </w:pPr>
            <w:r>
              <w:rPr>
                <w:rFonts w:cs="Arial"/>
                <w:lang w:eastAsia="ru-RU"/>
              </w:rPr>
              <w:t>Описание элементов (материал, конструкция или система, отделка и прочее)</w:t>
            </w:r>
          </w:p>
        </w:tc>
        <w:tc>
          <w:tcPr>
            <w:tcW w:w="2977" w:type="dxa"/>
            <w:tcBorders>
              <w:top w:val="single" w:sz="4" w:space="0" w:color="auto"/>
              <w:left w:val="single" w:sz="4" w:space="0" w:color="auto"/>
              <w:bottom w:val="single" w:sz="4" w:space="0" w:color="auto"/>
              <w:right w:val="single" w:sz="4" w:space="0" w:color="auto"/>
            </w:tcBorders>
            <w:hideMark/>
          </w:tcPr>
          <w:p w:rsidR="00496108" w:rsidRDefault="00496108" w:rsidP="00F06571">
            <w:pPr>
              <w:suppressAutoHyphens w:val="0"/>
              <w:spacing w:after="0"/>
              <w:jc w:val="center"/>
              <w:rPr>
                <w:rFonts w:cs="Arial"/>
                <w:lang w:eastAsia="ru-RU"/>
              </w:rPr>
            </w:pPr>
            <w:r>
              <w:rPr>
                <w:rFonts w:cs="Arial"/>
                <w:lang w:eastAsia="ru-RU"/>
              </w:rPr>
              <w:t>Техническое состояние элементов общего имущества многоквартирного дома</w:t>
            </w:r>
          </w:p>
        </w:tc>
      </w:tr>
      <w:tr w:rsidR="00496108" w:rsidTr="006B6A8B">
        <w:tc>
          <w:tcPr>
            <w:tcW w:w="3685"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1. Фундамент</w:t>
            </w:r>
          </w:p>
        </w:tc>
        <w:tc>
          <w:tcPr>
            <w:tcW w:w="2977"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 xml:space="preserve">Железобетонная монолитная плита, цоколь – шлакобетонные блоки, </w:t>
            </w:r>
            <w:r>
              <w:rPr>
                <w:rFonts w:cs="Arial"/>
                <w:lang w:eastAsia="ru-RU"/>
              </w:rPr>
              <w:lastRenderedPageBreak/>
              <w:t>монолитный пояс</w:t>
            </w:r>
          </w:p>
        </w:tc>
        <w:tc>
          <w:tcPr>
            <w:tcW w:w="2977" w:type="dxa"/>
            <w:tcBorders>
              <w:top w:val="single" w:sz="4" w:space="0" w:color="auto"/>
              <w:left w:val="single" w:sz="4" w:space="0" w:color="auto"/>
              <w:bottom w:val="single" w:sz="4" w:space="0" w:color="auto"/>
              <w:right w:val="single" w:sz="4" w:space="0" w:color="auto"/>
            </w:tcBorders>
            <w:hideMark/>
          </w:tcPr>
          <w:p w:rsidR="00496108" w:rsidRDefault="00496108" w:rsidP="00F06571">
            <w:pPr>
              <w:suppressAutoHyphens w:val="0"/>
              <w:spacing w:after="0"/>
              <w:jc w:val="left"/>
              <w:rPr>
                <w:rFonts w:cs="Arial"/>
                <w:szCs w:val="20"/>
                <w:lang w:eastAsia="ru-RU"/>
              </w:rPr>
            </w:pPr>
            <w:r>
              <w:rPr>
                <w:rFonts w:cs="Arial"/>
                <w:szCs w:val="20"/>
                <w:lang w:eastAsia="ru-RU"/>
              </w:rPr>
              <w:lastRenderedPageBreak/>
              <w:t>Хорошее</w:t>
            </w:r>
          </w:p>
        </w:tc>
      </w:tr>
      <w:tr w:rsidR="00496108" w:rsidTr="006B6A8B">
        <w:tc>
          <w:tcPr>
            <w:tcW w:w="3685"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lastRenderedPageBreak/>
              <w:t>2. Наружные и внутренние капитальные стены</w:t>
            </w:r>
          </w:p>
        </w:tc>
        <w:tc>
          <w:tcPr>
            <w:tcW w:w="2977"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 xml:space="preserve">Каркасные с </w:t>
            </w:r>
            <w:r w:rsidR="009507F8">
              <w:rPr>
                <w:rFonts w:cs="Arial"/>
                <w:lang w:eastAsia="ru-RU"/>
              </w:rPr>
              <w:t>у</w:t>
            </w:r>
            <w:r>
              <w:rPr>
                <w:rFonts w:cs="Arial"/>
                <w:lang w:eastAsia="ru-RU"/>
              </w:rPr>
              <w:t>теплителем</w:t>
            </w:r>
          </w:p>
        </w:tc>
        <w:tc>
          <w:tcPr>
            <w:tcW w:w="2977" w:type="dxa"/>
            <w:tcBorders>
              <w:top w:val="single" w:sz="4" w:space="0" w:color="auto"/>
              <w:left w:val="single" w:sz="4" w:space="0" w:color="auto"/>
              <w:bottom w:val="single" w:sz="4" w:space="0" w:color="auto"/>
              <w:right w:val="single" w:sz="4" w:space="0" w:color="auto"/>
            </w:tcBorders>
            <w:hideMark/>
          </w:tcPr>
          <w:p w:rsidR="00496108" w:rsidRDefault="00496108" w:rsidP="00F06571">
            <w:pPr>
              <w:suppressAutoHyphens w:val="0"/>
              <w:spacing w:after="0"/>
              <w:jc w:val="left"/>
              <w:rPr>
                <w:rFonts w:cs="Arial"/>
                <w:szCs w:val="20"/>
                <w:lang w:eastAsia="ru-RU"/>
              </w:rPr>
            </w:pPr>
          </w:p>
        </w:tc>
      </w:tr>
      <w:tr w:rsidR="00496108" w:rsidTr="006B6A8B">
        <w:tc>
          <w:tcPr>
            <w:tcW w:w="3685"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3. Перегородки</w:t>
            </w:r>
          </w:p>
        </w:tc>
        <w:tc>
          <w:tcPr>
            <w:tcW w:w="2977"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 xml:space="preserve">Металлический каркас, обшит </w:t>
            </w:r>
            <w:proofErr w:type="spellStart"/>
            <w:r>
              <w:rPr>
                <w:rFonts w:cs="Arial"/>
                <w:lang w:eastAsia="ru-RU"/>
              </w:rPr>
              <w:t>гипсокартоном</w:t>
            </w:r>
            <w:proofErr w:type="spellEnd"/>
          </w:p>
        </w:tc>
        <w:tc>
          <w:tcPr>
            <w:tcW w:w="2977"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p>
        </w:tc>
      </w:tr>
      <w:tr w:rsidR="00496108" w:rsidTr="006B6A8B">
        <w:trPr>
          <w:cantSplit/>
        </w:trPr>
        <w:tc>
          <w:tcPr>
            <w:tcW w:w="3685" w:type="dxa"/>
            <w:tcBorders>
              <w:top w:val="nil"/>
              <w:left w:val="single" w:sz="4" w:space="0" w:color="auto"/>
              <w:bottom w:val="nil"/>
              <w:right w:val="single" w:sz="4" w:space="0" w:color="auto"/>
            </w:tcBorders>
            <w:hideMark/>
          </w:tcPr>
          <w:p w:rsidR="00496108" w:rsidRDefault="00496108" w:rsidP="00F06571">
            <w:pPr>
              <w:suppressAutoHyphens w:val="0"/>
              <w:spacing w:after="0"/>
              <w:ind w:left="57"/>
              <w:jc w:val="left"/>
              <w:rPr>
                <w:rFonts w:cs="Arial"/>
                <w:lang w:eastAsia="ru-RU"/>
              </w:rPr>
            </w:pPr>
            <w:r>
              <w:rPr>
                <w:rFonts w:cs="Arial"/>
                <w:lang w:eastAsia="ru-RU"/>
              </w:rPr>
              <w:t>4. Перекрытия</w:t>
            </w:r>
          </w:p>
        </w:tc>
        <w:tc>
          <w:tcPr>
            <w:tcW w:w="2977" w:type="dxa"/>
            <w:tcBorders>
              <w:top w:val="nil"/>
              <w:left w:val="single" w:sz="4" w:space="0" w:color="auto"/>
              <w:bottom w:val="nil"/>
              <w:right w:val="single" w:sz="4" w:space="0" w:color="auto"/>
            </w:tcBorders>
            <w:hideMark/>
          </w:tcPr>
          <w:p w:rsidR="00496108" w:rsidRDefault="00496108" w:rsidP="00F06571">
            <w:pPr>
              <w:suppressAutoHyphens w:val="0"/>
              <w:spacing w:after="0"/>
              <w:ind w:left="57"/>
              <w:jc w:val="left"/>
              <w:rPr>
                <w:rFonts w:cs="Arial"/>
                <w:lang w:eastAsia="ru-RU"/>
              </w:rPr>
            </w:pPr>
            <w:r>
              <w:rPr>
                <w:rFonts w:cs="Arial"/>
                <w:lang w:eastAsia="ru-RU"/>
              </w:rPr>
              <w:t>Деревянные отепленные</w:t>
            </w:r>
          </w:p>
        </w:tc>
        <w:tc>
          <w:tcPr>
            <w:tcW w:w="2977" w:type="dxa"/>
            <w:tcBorders>
              <w:top w:val="nil"/>
              <w:left w:val="single" w:sz="4" w:space="0" w:color="auto"/>
              <w:bottom w:val="nil"/>
              <w:right w:val="single" w:sz="4" w:space="0" w:color="auto"/>
            </w:tcBorders>
            <w:hideMark/>
          </w:tcPr>
          <w:p w:rsidR="00496108" w:rsidRDefault="00496108" w:rsidP="00F06571">
            <w:pPr>
              <w:suppressAutoHyphens w:val="0"/>
              <w:spacing w:after="0"/>
              <w:ind w:left="57"/>
              <w:jc w:val="left"/>
              <w:rPr>
                <w:rFonts w:cs="Arial"/>
                <w:lang w:eastAsia="ru-RU"/>
              </w:rPr>
            </w:pPr>
            <w:r>
              <w:rPr>
                <w:rFonts w:cs="Arial"/>
                <w:lang w:eastAsia="ru-RU"/>
              </w:rPr>
              <w:t>Хорошее</w:t>
            </w:r>
          </w:p>
        </w:tc>
      </w:tr>
      <w:tr w:rsidR="00496108" w:rsidTr="006B6A8B">
        <w:tc>
          <w:tcPr>
            <w:tcW w:w="3685"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5. Крыша</w:t>
            </w:r>
          </w:p>
        </w:tc>
        <w:tc>
          <w:tcPr>
            <w:tcW w:w="2977"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 xml:space="preserve">Двухскатная, </w:t>
            </w:r>
            <w:proofErr w:type="spellStart"/>
            <w:r>
              <w:rPr>
                <w:rFonts w:cs="Arial"/>
                <w:lang w:eastAsia="ru-RU"/>
              </w:rPr>
              <w:t>профнастил</w:t>
            </w:r>
            <w:proofErr w:type="spellEnd"/>
          </w:p>
        </w:tc>
        <w:tc>
          <w:tcPr>
            <w:tcW w:w="2977" w:type="dxa"/>
            <w:tcBorders>
              <w:top w:val="single" w:sz="4" w:space="0" w:color="auto"/>
              <w:left w:val="single" w:sz="4" w:space="0" w:color="auto"/>
              <w:bottom w:val="single" w:sz="4" w:space="0" w:color="auto"/>
              <w:right w:val="single" w:sz="4" w:space="0" w:color="auto"/>
            </w:tcBorders>
            <w:hideMark/>
          </w:tcPr>
          <w:p w:rsidR="00496108" w:rsidRDefault="00496108" w:rsidP="00F06571">
            <w:pPr>
              <w:suppressAutoHyphens w:val="0"/>
              <w:spacing w:after="0"/>
              <w:jc w:val="left"/>
              <w:rPr>
                <w:rFonts w:cs="Arial"/>
                <w:szCs w:val="20"/>
                <w:lang w:eastAsia="ru-RU"/>
              </w:rPr>
            </w:pPr>
            <w:r>
              <w:rPr>
                <w:rFonts w:cs="Arial"/>
                <w:szCs w:val="20"/>
                <w:lang w:eastAsia="ru-RU"/>
              </w:rPr>
              <w:t>Хорошее</w:t>
            </w:r>
          </w:p>
        </w:tc>
      </w:tr>
      <w:tr w:rsidR="00496108" w:rsidTr="006B6A8B">
        <w:tc>
          <w:tcPr>
            <w:tcW w:w="3685"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6. Полы</w:t>
            </w:r>
          </w:p>
        </w:tc>
        <w:tc>
          <w:tcPr>
            <w:tcW w:w="2977"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Деревянные, покрыты, фанерой, окрашены</w:t>
            </w:r>
          </w:p>
        </w:tc>
        <w:tc>
          <w:tcPr>
            <w:tcW w:w="2977" w:type="dxa"/>
            <w:tcBorders>
              <w:top w:val="single" w:sz="4" w:space="0" w:color="auto"/>
              <w:left w:val="single" w:sz="4" w:space="0" w:color="auto"/>
              <w:bottom w:val="single" w:sz="4" w:space="0" w:color="auto"/>
              <w:right w:val="single" w:sz="4" w:space="0" w:color="auto"/>
            </w:tcBorders>
          </w:tcPr>
          <w:p w:rsidR="00496108" w:rsidRDefault="00496108" w:rsidP="00F06571">
            <w:pPr>
              <w:suppressAutoHyphens w:val="0"/>
              <w:spacing w:after="0"/>
              <w:jc w:val="left"/>
              <w:rPr>
                <w:rFonts w:cs="Arial"/>
                <w:szCs w:val="20"/>
                <w:lang w:eastAsia="ru-RU"/>
              </w:rPr>
            </w:pPr>
            <w:r>
              <w:rPr>
                <w:rFonts w:cs="Arial"/>
                <w:lang w:eastAsia="ru-RU"/>
              </w:rPr>
              <w:t>Хорошее</w:t>
            </w:r>
          </w:p>
          <w:p w:rsidR="00496108" w:rsidRDefault="00496108" w:rsidP="00F06571">
            <w:pPr>
              <w:suppressAutoHyphens w:val="0"/>
              <w:spacing w:after="0"/>
              <w:jc w:val="left"/>
              <w:rPr>
                <w:rFonts w:cs="Arial"/>
                <w:szCs w:val="20"/>
                <w:lang w:eastAsia="ru-RU"/>
              </w:rPr>
            </w:pPr>
          </w:p>
        </w:tc>
      </w:tr>
      <w:tr w:rsidR="00496108" w:rsidTr="006B6A8B">
        <w:trPr>
          <w:cantSplit/>
        </w:trPr>
        <w:tc>
          <w:tcPr>
            <w:tcW w:w="3685" w:type="dxa"/>
            <w:tcBorders>
              <w:top w:val="single" w:sz="4" w:space="0" w:color="auto"/>
              <w:left w:val="single" w:sz="4" w:space="0" w:color="auto"/>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7. Проемы</w:t>
            </w:r>
          </w:p>
        </w:tc>
        <w:tc>
          <w:tcPr>
            <w:tcW w:w="2977" w:type="dxa"/>
            <w:vMerge w:val="restart"/>
            <w:tcBorders>
              <w:top w:val="single" w:sz="4" w:space="0" w:color="auto"/>
              <w:left w:val="nil"/>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Стеклопакеты</w:t>
            </w:r>
          </w:p>
        </w:tc>
        <w:tc>
          <w:tcPr>
            <w:tcW w:w="2977" w:type="dxa"/>
            <w:vMerge w:val="restart"/>
            <w:tcBorders>
              <w:top w:val="single" w:sz="4" w:space="0" w:color="auto"/>
              <w:left w:val="nil"/>
              <w:bottom w:val="nil"/>
              <w:right w:val="single" w:sz="4" w:space="0" w:color="auto"/>
            </w:tcBorders>
          </w:tcPr>
          <w:p w:rsidR="00496108" w:rsidRDefault="00496108" w:rsidP="00F06571">
            <w:pPr>
              <w:suppressAutoHyphens w:val="0"/>
              <w:spacing w:after="0"/>
              <w:jc w:val="left"/>
              <w:rPr>
                <w:rFonts w:cs="Arial"/>
                <w:lang w:eastAsia="ru-RU"/>
              </w:rPr>
            </w:pPr>
          </w:p>
          <w:p w:rsidR="00496108" w:rsidRDefault="00496108" w:rsidP="00F06571">
            <w:pPr>
              <w:suppressAutoHyphens w:val="0"/>
              <w:spacing w:after="0"/>
              <w:jc w:val="left"/>
              <w:rPr>
                <w:rFonts w:cs="Arial"/>
                <w:szCs w:val="20"/>
                <w:lang w:eastAsia="ru-RU"/>
              </w:rPr>
            </w:pPr>
            <w:r>
              <w:rPr>
                <w:rFonts w:cs="Arial"/>
                <w:lang w:eastAsia="ru-RU"/>
              </w:rPr>
              <w:t>Хорошее</w:t>
            </w:r>
          </w:p>
        </w:tc>
      </w:tr>
      <w:tr w:rsidR="00496108" w:rsidTr="006B6A8B">
        <w:trPr>
          <w:cantSplit/>
        </w:trPr>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окна</w:t>
            </w:r>
          </w:p>
        </w:tc>
        <w:tc>
          <w:tcPr>
            <w:tcW w:w="2977" w:type="dxa"/>
            <w:vMerge/>
            <w:tcBorders>
              <w:top w:val="single" w:sz="4" w:space="0" w:color="auto"/>
              <w:left w:val="nil"/>
              <w:bottom w:val="nil"/>
              <w:right w:val="single" w:sz="4" w:space="0" w:color="auto"/>
            </w:tcBorders>
            <w:vAlign w:val="center"/>
            <w:hideMark/>
          </w:tcPr>
          <w:p w:rsidR="00496108" w:rsidRDefault="00496108" w:rsidP="00F06571">
            <w:pPr>
              <w:suppressAutoHyphens w:val="0"/>
              <w:spacing w:after="0"/>
              <w:jc w:val="left"/>
              <w:rPr>
                <w:rFonts w:cs="Arial"/>
                <w:lang w:eastAsia="ru-RU"/>
              </w:rPr>
            </w:pPr>
          </w:p>
        </w:tc>
        <w:tc>
          <w:tcPr>
            <w:tcW w:w="2977" w:type="dxa"/>
            <w:vMerge/>
            <w:tcBorders>
              <w:top w:val="single" w:sz="4" w:space="0" w:color="auto"/>
              <w:left w:val="nil"/>
              <w:bottom w:val="nil"/>
              <w:right w:val="single" w:sz="4" w:space="0" w:color="auto"/>
            </w:tcBorders>
            <w:vAlign w:val="center"/>
            <w:hideMark/>
          </w:tcPr>
          <w:p w:rsidR="00496108" w:rsidRDefault="00496108" w:rsidP="00F06571">
            <w:pPr>
              <w:suppressAutoHyphens w:val="0"/>
              <w:spacing w:after="0"/>
              <w:jc w:val="left"/>
              <w:rPr>
                <w:rFonts w:cs="Arial"/>
                <w:szCs w:val="20"/>
                <w:lang w:eastAsia="ru-RU"/>
              </w:rPr>
            </w:pPr>
          </w:p>
        </w:tc>
      </w:tr>
      <w:tr w:rsidR="00496108" w:rsidTr="006B6A8B">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двери</w:t>
            </w:r>
          </w:p>
        </w:tc>
        <w:tc>
          <w:tcPr>
            <w:tcW w:w="2977" w:type="dxa"/>
            <w:tcBorders>
              <w:top w:val="nil"/>
              <w:left w:val="nil"/>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Деревянные</w:t>
            </w:r>
          </w:p>
        </w:tc>
        <w:tc>
          <w:tcPr>
            <w:tcW w:w="2977" w:type="dxa"/>
            <w:tcBorders>
              <w:top w:val="nil"/>
              <w:left w:val="nil"/>
              <w:bottom w:val="nil"/>
              <w:right w:val="single" w:sz="4" w:space="0" w:color="auto"/>
            </w:tcBorders>
            <w:hideMark/>
          </w:tcPr>
          <w:p w:rsidR="00496108" w:rsidRDefault="00496108" w:rsidP="00F06571">
            <w:pPr>
              <w:suppressAutoHyphens w:val="0"/>
              <w:spacing w:after="0"/>
              <w:jc w:val="left"/>
              <w:rPr>
                <w:rFonts w:cs="Arial"/>
                <w:szCs w:val="20"/>
                <w:lang w:eastAsia="ru-RU"/>
              </w:rPr>
            </w:pPr>
            <w:r>
              <w:rPr>
                <w:rFonts w:cs="Arial"/>
                <w:szCs w:val="20"/>
                <w:lang w:eastAsia="ru-RU"/>
              </w:rPr>
              <w:t>Хорошее</w:t>
            </w:r>
          </w:p>
        </w:tc>
      </w:tr>
      <w:tr w:rsidR="00496108" w:rsidTr="006B6A8B">
        <w:tc>
          <w:tcPr>
            <w:tcW w:w="3685" w:type="dxa"/>
            <w:tcBorders>
              <w:top w:val="nil"/>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(другое)</w:t>
            </w:r>
          </w:p>
        </w:tc>
        <w:tc>
          <w:tcPr>
            <w:tcW w:w="2977" w:type="dxa"/>
            <w:tcBorders>
              <w:top w:val="nil"/>
              <w:left w:val="nil"/>
              <w:bottom w:val="single" w:sz="4" w:space="0" w:color="auto"/>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tcBorders>
              <w:top w:val="nil"/>
              <w:left w:val="nil"/>
              <w:bottom w:val="single" w:sz="4" w:space="0" w:color="auto"/>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6B6A8B">
        <w:trPr>
          <w:cantSplit/>
        </w:trPr>
        <w:tc>
          <w:tcPr>
            <w:tcW w:w="3685" w:type="dxa"/>
            <w:tcBorders>
              <w:top w:val="single" w:sz="4" w:space="0" w:color="auto"/>
              <w:left w:val="single" w:sz="4" w:space="0" w:color="auto"/>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8. Отделка</w:t>
            </w:r>
          </w:p>
        </w:tc>
        <w:tc>
          <w:tcPr>
            <w:tcW w:w="2977" w:type="dxa"/>
            <w:vMerge w:val="restart"/>
            <w:tcBorders>
              <w:top w:val="single" w:sz="4" w:space="0" w:color="auto"/>
              <w:left w:val="nil"/>
              <w:bottom w:val="nil"/>
              <w:right w:val="single" w:sz="4" w:space="0" w:color="auto"/>
            </w:tcBorders>
            <w:vAlign w:val="bottom"/>
            <w:hideMark/>
          </w:tcPr>
          <w:p w:rsidR="00496108" w:rsidRDefault="00496108" w:rsidP="00F06571">
            <w:pPr>
              <w:suppressAutoHyphens w:val="0"/>
              <w:spacing w:after="0"/>
              <w:jc w:val="left"/>
              <w:rPr>
                <w:rFonts w:cs="Arial"/>
                <w:lang w:eastAsia="ru-RU"/>
              </w:rPr>
            </w:pPr>
            <w:r>
              <w:rPr>
                <w:rFonts w:cs="Arial"/>
                <w:lang w:eastAsia="ru-RU"/>
              </w:rPr>
              <w:t>Обшито плитой ОСБ  гипсокартонном,</w:t>
            </w:r>
          </w:p>
          <w:p w:rsidR="00496108" w:rsidRDefault="00496108" w:rsidP="00F06571">
            <w:pPr>
              <w:suppressAutoHyphens w:val="0"/>
              <w:spacing w:after="0"/>
              <w:jc w:val="left"/>
              <w:rPr>
                <w:rFonts w:cs="Arial"/>
                <w:lang w:eastAsia="ru-RU"/>
              </w:rPr>
            </w:pPr>
            <w:r>
              <w:rPr>
                <w:rFonts w:cs="Arial"/>
                <w:lang w:eastAsia="ru-RU"/>
              </w:rPr>
              <w:t xml:space="preserve">Обшито плитой ОСБ и </w:t>
            </w:r>
            <w:proofErr w:type="spellStart"/>
            <w:r>
              <w:rPr>
                <w:rFonts w:cs="Arial"/>
                <w:lang w:eastAsia="ru-RU"/>
              </w:rPr>
              <w:t>металлосайдингом</w:t>
            </w:r>
            <w:proofErr w:type="spellEnd"/>
          </w:p>
        </w:tc>
        <w:tc>
          <w:tcPr>
            <w:tcW w:w="2977" w:type="dxa"/>
            <w:vMerge w:val="restart"/>
            <w:tcBorders>
              <w:top w:val="single" w:sz="4" w:space="0" w:color="auto"/>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r>
              <w:rPr>
                <w:rFonts w:cs="Arial"/>
                <w:lang w:eastAsia="ru-RU"/>
              </w:rPr>
              <w:t>Хорошее</w:t>
            </w:r>
          </w:p>
          <w:p w:rsidR="00496108" w:rsidRDefault="00496108" w:rsidP="00F06571">
            <w:pPr>
              <w:suppressAutoHyphens w:val="0"/>
              <w:spacing w:after="0"/>
              <w:ind w:left="57"/>
              <w:jc w:val="left"/>
              <w:rPr>
                <w:rFonts w:cs="Arial"/>
                <w:lang w:eastAsia="ru-RU"/>
              </w:rPr>
            </w:pPr>
          </w:p>
        </w:tc>
      </w:tr>
      <w:tr w:rsidR="00496108" w:rsidTr="006B6A8B">
        <w:trPr>
          <w:cantSplit/>
        </w:trPr>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внутренняя</w:t>
            </w:r>
          </w:p>
        </w:tc>
        <w:tc>
          <w:tcPr>
            <w:tcW w:w="2977" w:type="dxa"/>
            <w:vMerge/>
            <w:tcBorders>
              <w:top w:val="single" w:sz="4" w:space="0" w:color="auto"/>
              <w:left w:val="nil"/>
              <w:bottom w:val="nil"/>
              <w:right w:val="single" w:sz="4" w:space="0" w:color="auto"/>
            </w:tcBorders>
            <w:vAlign w:val="center"/>
            <w:hideMark/>
          </w:tcPr>
          <w:p w:rsidR="00496108" w:rsidRDefault="00496108" w:rsidP="00F06571">
            <w:pPr>
              <w:suppressAutoHyphens w:val="0"/>
              <w:spacing w:after="0"/>
              <w:jc w:val="left"/>
              <w:rPr>
                <w:rFonts w:cs="Arial"/>
                <w:lang w:eastAsia="ru-RU"/>
              </w:rPr>
            </w:pPr>
          </w:p>
        </w:tc>
        <w:tc>
          <w:tcPr>
            <w:tcW w:w="2977" w:type="dxa"/>
            <w:vMerge/>
            <w:tcBorders>
              <w:top w:val="single" w:sz="4" w:space="0" w:color="auto"/>
              <w:left w:val="nil"/>
              <w:bottom w:val="nil"/>
              <w:right w:val="single" w:sz="4" w:space="0" w:color="auto"/>
            </w:tcBorders>
            <w:vAlign w:val="center"/>
            <w:hideMark/>
          </w:tcPr>
          <w:p w:rsidR="00496108" w:rsidRDefault="00496108" w:rsidP="00F06571">
            <w:pPr>
              <w:suppressAutoHyphens w:val="0"/>
              <w:spacing w:after="0"/>
              <w:jc w:val="left"/>
              <w:rPr>
                <w:rFonts w:cs="Arial"/>
                <w:lang w:eastAsia="ru-RU"/>
              </w:rPr>
            </w:pPr>
          </w:p>
        </w:tc>
      </w:tr>
      <w:tr w:rsidR="00496108" w:rsidTr="006B6A8B">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Наружная (цоколь)</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6B6A8B">
        <w:trPr>
          <w:cantSplit/>
        </w:trPr>
        <w:tc>
          <w:tcPr>
            <w:tcW w:w="3685" w:type="dxa"/>
            <w:tcBorders>
              <w:top w:val="single" w:sz="4" w:space="0" w:color="auto"/>
              <w:left w:val="single" w:sz="4" w:space="0" w:color="auto"/>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9. Механическое, электрическое, санитарно-техническое и иное оборудование</w:t>
            </w:r>
          </w:p>
        </w:tc>
        <w:tc>
          <w:tcPr>
            <w:tcW w:w="2977" w:type="dxa"/>
            <w:vMerge w:val="restart"/>
            <w:tcBorders>
              <w:top w:val="single" w:sz="4" w:space="0" w:color="auto"/>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vMerge w:val="restart"/>
            <w:tcBorders>
              <w:top w:val="single" w:sz="4" w:space="0" w:color="auto"/>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6B6A8B">
        <w:trPr>
          <w:cantSplit/>
        </w:trPr>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ванны напольные</w:t>
            </w:r>
          </w:p>
        </w:tc>
        <w:tc>
          <w:tcPr>
            <w:tcW w:w="2977" w:type="dxa"/>
            <w:vMerge/>
            <w:tcBorders>
              <w:top w:val="single" w:sz="4" w:space="0" w:color="auto"/>
              <w:left w:val="nil"/>
              <w:bottom w:val="nil"/>
              <w:right w:val="single" w:sz="4" w:space="0" w:color="auto"/>
            </w:tcBorders>
            <w:vAlign w:val="center"/>
            <w:hideMark/>
          </w:tcPr>
          <w:p w:rsidR="00496108" w:rsidRDefault="00496108" w:rsidP="00F06571">
            <w:pPr>
              <w:suppressAutoHyphens w:val="0"/>
              <w:spacing w:after="0"/>
              <w:jc w:val="left"/>
              <w:rPr>
                <w:rFonts w:cs="Arial"/>
                <w:lang w:eastAsia="ru-RU"/>
              </w:rPr>
            </w:pPr>
          </w:p>
        </w:tc>
        <w:tc>
          <w:tcPr>
            <w:tcW w:w="2977" w:type="dxa"/>
            <w:vMerge/>
            <w:tcBorders>
              <w:top w:val="single" w:sz="4" w:space="0" w:color="auto"/>
              <w:left w:val="nil"/>
              <w:bottom w:val="nil"/>
              <w:right w:val="single" w:sz="4" w:space="0" w:color="auto"/>
            </w:tcBorders>
            <w:vAlign w:val="center"/>
            <w:hideMark/>
          </w:tcPr>
          <w:p w:rsidR="00496108" w:rsidRDefault="00496108" w:rsidP="00F06571">
            <w:pPr>
              <w:suppressAutoHyphens w:val="0"/>
              <w:spacing w:after="0"/>
              <w:jc w:val="left"/>
              <w:rPr>
                <w:rFonts w:cs="Arial"/>
                <w:lang w:eastAsia="ru-RU"/>
              </w:rPr>
            </w:pPr>
          </w:p>
        </w:tc>
      </w:tr>
      <w:tr w:rsidR="00496108" w:rsidTr="006B6A8B">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электроплиты</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6B6A8B">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телефонные сети и оборудование</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jc w:val="left"/>
              <w:rPr>
                <w:rFonts w:cs="Arial"/>
                <w:lang w:eastAsia="ru-RU"/>
              </w:rPr>
            </w:pP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6B6A8B">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сети проводного радиовещания</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jc w:val="left"/>
              <w:rPr>
                <w:rFonts w:cs="Arial"/>
                <w:lang w:eastAsia="ru-RU"/>
              </w:rPr>
            </w:pP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6B6A8B">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сигнализация</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6B6A8B">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Вентиляция</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6B6A8B">
        <w:trPr>
          <w:cantSplit/>
        </w:trPr>
        <w:tc>
          <w:tcPr>
            <w:tcW w:w="3685" w:type="dxa"/>
            <w:tcBorders>
              <w:top w:val="single" w:sz="4" w:space="0" w:color="auto"/>
              <w:left w:val="single" w:sz="4" w:space="0" w:color="auto"/>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10. Внутридомовые инженерные коммуникации и оборудование для предоставления коммунальных услуг</w:t>
            </w:r>
          </w:p>
        </w:tc>
        <w:tc>
          <w:tcPr>
            <w:tcW w:w="2977" w:type="dxa"/>
            <w:vMerge w:val="restart"/>
            <w:tcBorders>
              <w:top w:val="single" w:sz="4" w:space="0" w:color="auto"/>
              <w:left w:val="nil"/>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Центральное, открытая проводка</w:t>
            </w:r>
          </w:p>
        </w:tc>
        <w:tc>
          <w:tcPr>
            <w:tcW w:w="2977" w:type="dxa"/>
            <w:vMerge w:val="restart"/>
            <w:tcBorders>
              <w:top w:val="single" w:sz="4" w:space="0" w:color="auto"/>
              <w:left w:val="nil"/>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Хорошее</w:t>
            </w:r>
          </w:p>
        </w:tc>
      </w:tr>
      <w:tr w:rsidR="00496108" w:rsidTr="006B6A8B">
        <w:trPr>
          <w:cantSplit/>
        </w:trPr>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электроснабжение</w:t>
            </w:r>
          </w:p>
        </w:tc>
        <w:tc>
          <w:tcPr>
            <w:tcW w:w="2977" w:type="dxa"/>
            <w:vMerge/>
            <w:tcBorders>
              <w:top w:val="single" w:sz="4" w:space="0" w:color="auto"/>
              <w:left w:val="nil"/>
              <w:bottom w:val="nil"/>
              <w:right w:val="single" w:sz="4" w:space="0" w:color="auto"/>
            </w:tcBorders>
            <w:vAlign w:val="center"/>
            <w:hideMark/>
          </w:tcPr>
          <w:p w:rsidR="00496108" w:rsidRDefault="00496108" w:rsidP="00F06571">
            <w:pPr>
              <w:suppressAutoHyphens w:val="0"/>
              <w:spacing w:after="0"/>
              <w:jc w:val="left"/>
              <w:rPr>
                <w:rFonts w:cs="Arial"/>
                <w:lang w:eastAsia="ru-RU"/>
              </w:rPr>
            </w:pPr>
          </w:p>
        </w:tc>
        <w:tc>
          <w:tcPr>
            <w:tcW w:w="2977" w:type="dxa"/>
            <w:vMerge/>
            <w:tcBorders>
              <w:top w:val="single" w:sz="4" w:space="0" w:color="auto"/>
              <w:left w:val="nil"/>
              <w:bottom w:val="nil"/>
              <w:right w:val="single" w:sz="4" w:space="0" w:color="auto"/>
            </w:tcBorders>
            <w:vAlign w:val="center"/>
            <w:hideMark/>
          </w:tcPr>
          <w:p w:rsidR="00496108" w:rsidRDefault="00496108" w:rsidP="00F06571">
            <w:pPr>
              <w:suppressAutoHyphens w:val="0"/>
              <w:spacing w:after="0"/>
              <w:jc w:val="left"/>
              <w:rPr>
                <w:rFonts w:cs="Arial"/>
                <w:lang w:eastAsia="ru-RU"/>
              </w:rPr>
            </w:pPr>
          </w:p>
        </w:tc>
      </w:tr>
      <w:tr w:rsidR="00496108" w:rsidTr="006B6A8B">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холодное водоснабжение</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r>
              <w:rPr>
                <w:rFonts w:cs="Arial"/>
                <w:lang w:eastAsia="ru-RU"/>
              </w:rPr>
              <w:t>Централизованное</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p w:rsidR="00496108" w:rsidRDefault="00496108" w:rsidP="00F06571">
            <w:pPr>
              <w:suppressAutoHyphens w:val="0"/>
              <w:spacing w:after="0"/>
              <w:ind w:left="57"/>
              <w:jc w:val="left"/>
              <w:rPr>
                <w:rFonts w:cs="Arial"/>
                <w:lang w:eastAsia="ru-RU"/>
              </w:rPr>
            </w:pPr>
            <w:r>
              <w:rPr>
                <w:rFonts w:cs="Arial"/>
                <w:lang w:eastAsia="ru-RU"/>
              </w:rPr>
              <w:t>Хорошее</w:t>
            </w:r>
          </w:p>
        </w:tc>
      </w:tr>
      <w:tr w:rsidR="00496108" w:rsidTr="006B6A8B">
        <w:tc>
          <w:tcPr>
            <w:tcW w:w="3685" w:type="dxa"/>
            <w:tcBorders>
              <w:top w:val="nil"/>
              <w:left w:val="single" w:sz="4" w:space="0" w:color="auto"/>
              <w:bottom w:val="nil"/>
              <w:right w:val="single" w:sz="4" w:space="0" w:color="auto"/>
            </w:tcBorders>
            <w:vAlign w:val="bottom"/>
          </w:tcPr>
          <w:p w:rsidR="00496108" w:rsidRDefault="00496108" w:rsidP="00F06571">
            <w:pPr>
              <w:suppressAutoHyphens w:val="0"/>
              <w:spacing w:after="0"/>
              <w:ind w:left="993"/>
              <w:jc w:val="left"/>
              <w:rPr>
                <w:rFonts w:cs="Arial"/>
                <w:lang w:eastAsia="ru-RU"/>
              </w:rPr>
            </w:pPr>
          </w:p>
          <w:p w:rsidR="00496108" w:rsidRDefault="00496108" w:rsidP="00F06571">
            <w:pPr>
              <w:suppressAutoHyphens w:val="0"/>
              <w:spacing w:after="0"/>
              <w:ind w:left="993"/>
              <w:jc w:val="left"/>
              <w:rPr>
                <w:rFonts w:cs="Arial"/>
                <w:lang w:eastAsia="ru-RU"/>
              </w:rPr>
            </w:pPr>
            <w:r>
              <w:rPr>
                <w:rFonts w:cs="Arial"/>
                <w:lang w:eastAsia="ru-RU"/>
              </w:rPr>
              <w:t>горячее водоснабжение</w:t>
            </w:r>
          </w:p>
        </w:tc>
        <w:tc>
          <w:tcPr>
            <w:tcW w:w="2977" w:type="dxa"/>
            <w:tcBorders>
              <w:top w:val="nil"/>
              <w:left w:val="nil"/>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p>
          <w:p w:rsidR="00496108" w:rsidRDefault="00496108" w:rsidP="00F06571">
            <w:pPr>
              <w:suppressAutoHyphens w:val="0"/>
              <w:spacing w:after="0"/>
              <w:ind w:left="57"/>
              <w:jc w:val="left"/>
              <w:rPr>
                <w:rFonts w:cs="Arial"/>
                <w:lang w:eastAsia="ru-RU"/>
              </w:rPr>
            </w:pPr>
            <w:r>
              <w:rPr>
                <w:rFonts w:cs="Arial"/>
                <w:lang w:eastAsia="ru-RU"/>
              </w:rPr>
              <w:t>От водонагревателей</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6B6A8B">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водоотведение</w:t>
            </w:r>
          </w:p>
        </w:tc>
        <w:tc>
          <w:tcPr>
            <w:tcW w:w="2977" w:type="dxa"/>
            <w:tcBorders>
              <w:top w:val="nil"/>
              <w:left w:val="nil"/>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Септик</w:t>
            </w:r>
          </w:p>
        </w:tc>
        <w:tc>
          <w:tcPr>
            <w:tcW w:w="2977" w:type="dxa"/>
            <w:tcBorders>
              <w:top w:val="nil"/>
              <w:left w:val="nil"/>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Хорошее</w:t>
            </w:r>
          </w:p>
        </w:tc>
      </w:tr>
      <w:tr w:rsidR="00496108" w:rsidTr="006B6A8B">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газоснабжение</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6B6A8B">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отопление (от внешних котельных)</w:t>
            </w:r>
          </w:p>
        </w:tc>
        <w:tc>
          <w:tcPr>
            <w:tcW w:w="2977" w:type="dxa"/>
            <w:tcBorders>
              <w:top w:val="nil"/>
              <w:left w:val="nil"/>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Централизованное</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p w:rsidR="00496108" w:rsidRDefault="00496108" w:rsidP="00F06571">
            <w:pPr>
              <w:suppressAutoHyphens w:val="0"/>
              <w:spacing w:after="0"/>
              <w:ind w:left="57"/>
              <w:jc w:val="left"/>
              <w:rPr>
                <w:rFonts w:cs="Arial"/>
                <w:lang w:eastAsia="ru-RU"/>
              </w:rPr>
            </w:pPr>
            <w:r>
              <w:rPr>
                <w:rFonts w:cs="Arial"/>
                <w:lang w:eastAsia="ru-RU"/>
              </w:rPr>
              <w:t>Хорошее</w:t>
            </w:r>
          </w:p>
        </w:tc>
      </w:tr>
      <w:tr w:rsidR="00496108" w:rsidTr="006B6A8B">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отопление (от домовой котельной) печи</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6B6A8B">
        <w:tc>
          <w:tcPr>
            <w:tcW w:w="3685"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11. Крыльца</w:t>
            </w:r>
          </w:p>
        </w:tc>
        <w:tc>
          <w:tcPr>
            <w:tcW w:w="2977"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Деревянные</w:t>
            </w:r>
          </w:p>
        </w:tc>
        <w:tc>
          <w:tcPr>
            <w:tcW w:w="2977"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Требуется ремонт</w:t>
            </w:r>
          </w:p>
        </w:tc>
      </w:tr>
    </w:tbl>
    <w:p w:rsidR="009B1677" w:rsidRDefault="00EC772B" w:rsidP="009B1677">
      <w:pPr>
        <w:suppressAutoHyphens w:val="0"/>
        <w:spacing w:before="120" w:after="0"/>
        <w:jc w:val="center"/>
        <w:rPr>
          <w:rFonts w:cs="Arial"/>
          <w:lang w:eastAsia="ru-RU"/>
        </w:rPr>
      </w:pPr>
      <w:r>
        <w:rPr>
          <w:rFonts w:cs="Arial"/>
          <w:lang w:eastAsia="ru-RU"/>
        </w:rPr>
        <w:t>Заместитель</w:t>
      </w:r>
      <w:r w:rsidR="009B1677">
        <w:rPr>
          <w:rFonts w:cs="Arial"/>
          <w:lang w:eastAsia="ru-RU"/>
        </w:rPr>
        <w:t xml:space="preserve"> главы администрации по инфраструктуре, </w:t>
      </w:r>
    </w:p>
    <w:p w:rsidR="009B1677" w:rsidRDefault="009B1677" w:rsidP="009B1677">
      <w:pPr>
        <w:pBdr>
          <w:top w:val="single" w:sz="4" w:space="1" w:color="auto"/>
        </w:pBdr>
        <w:suppressAutoHyphens w:val="0"/>
        <w:spacing w:after="0"/>
        <w:jc w:val="center"/>
        <w:rPr>
          <w:rFonts w:cs="Arial"/>
          <w:sz w:val="18"/>
          <w:szCs w:val="18"/>
          <w:lang w:eastAsia="ru-RU"/>
        </w:rPr>
      </w:pPr>
      <w:r>
        <w:rPr>
          <w:rFonts w:cs="Arial"/>
          <w:sz w:val="18"/>
          <w:szCs w:val="18"/>
          <w:lang w:eastAsia="ru-RU"/>
        </w:rPr>
        <w:t xml:space="preserve"> (должность, </w:t>
      </w:r>
      <w:proofErr w:type="spellStart"/>
      <w:r>
        <w:rPr>
          <w:rFonts w:cs="Arial"/>
          <w:sz w:val="18"/>
          <w:szCs w:val="18"/>
          <w:lang w:eastAsia="ru-RU"/>
        </w:rPr>
        <w:t>ф.и.о.</w:t>
      </w:r>
      <w:proofErr w:type="spellEnd"/>
      <w:r>
        <w:rPr>
          <w:rFonts w:cs="Arial"/>
          <w:sz w:val="18"/>
          <w:szCs w:val="18"/>
          <w:lang w:eastAsia="ru-RU"/>
        </w:rPr>
        <w:t xml:space="preserve"> руководителя органа местного самоуправления, уполномоченного устанавливать</w:t>
      </w:r>
    </w:p>
    <w:p w:rsidR="009B1677" w:rsidRDefault="00EC772B" w:rsidP="009B1677">
      <w:pPr>
        <w:suppressAutoHyphens w:val="0"/>
        <w:spacing w:after="0"/>
        <w:jc w:val="center"/>
        <w:rPr>
          <w:rFonts w:cs="Arial"/>
          <w:lang w:eastAsia="ru-RU"/>
        </w:rPr>
      </w:pPr>
      <w:r>
        <w:rPr>
          <w:rFonts w:cs="Arial"/>
          <w:lang w:eastAsia="ru-RU"/>
        </w:rPr>
        <w:t>начальник</w:t>
      </w:r>
      <w:r w:rsidR="009B1677">
        <w:rPr>
          <w:rFonts w:cs="Arial"/>
          <w:lang w:eastAsia="ru-RU"/>
        </w:rPr>
        <w:t xml:space="preserve"> УИХК администрации Котласского муниципального округа</w:t>
      </w:r>
    </w:p>
    <w:p w:rsidR="009B1677" w:rsidRDefault="009B1677" w:rsidP="009B1677">
      <w:pPr>
        <w:pBdr>
          <w:top w:val="single" w:sz="4" w:space="1" w:color="auto"/>
        </w:pBdr>
        <w:suppressAutoHyphens w:val="0"/>
        <w:spacing w:after="240"/>
        <w:jc w:val="center"/>
        <w:rPr>
          <w:rFonts w:cs="Arial"/>
          <w:sz w:val="18"/>
          <w:szCs w:val="18"/>
          <w:lang w:eastAsia="ru-RU"/>
        </w:rPr>
      </w:pPr>
      <w:r>
        <w:rPr>
          <w:rFonts w:cs="Arial"/>
          <w:sz w:val="18"/>
          <w:szCs w:val="18"/>
          <w:lang w:eastAsia="ru-RU"/>
        </w:rPr>
        <w:t>техническое состояние многоквартирного дома, являющегося объектом конкурса)</w:t>
      </w:r>
    </w:p>
    <w:tbl>
      <w:tblPr>
        <w:tblW w:w="0" w:type="auto"/>
        <w:tblLayout w:type="fixed"/>
        <w:tblCellMar>
          <w:left w:w="28" w:type="dxa"/>
          <w:right w:w="28" w:type="dxa"/>
        </w:tblCellMar>
        <w:tblLook w:val="04A0" w:firstRow="1" w:lastRow="0" w:firstColumn="1" w:lastColumn="0" w:noHBand="0" w:noVBand="1"/>
      </w:tblPr>
      <w:tblGrid>
        <w:gridCol w:w="187"/>
        <w:gridCol w:w="380"/>
        <w:gridCol w:w="45"/>
        <w:gridCol w:w="255"/>
        <w:gridCol w:w="1531"/>
        <w:gridCol w:w="465"/>
        <w:gridCol w:w="227"/>
        <w:gridCol w:w="57"/>
        <w:gridCol w:w="198"/>
        <w:gridCol w:w="85"/>
        <w:gridCol w:w="3402"/>
      </w:tblGrid>
      <w:tr w:rsidR="009B1677" w:rsidTr="00EC772B">
        <w:trPr>
          <w:gridBefore w:val="2"/>
          <w:wBefore w:w="567" w:type="dxa"/>
        </w:trPr>
        <w:tc>
          <w:tcPr>
            <w:tcW w:w="2580" w:type="dxa"/>
            <w:gridSpan w:val="6"/>
            <w:tcBorders>
              <w:top w:val="nil"/>
              <w:left w:val="nil"/>
              <w:bottom w:val="single" w:sz="4" w:space="0" w:color="auto"/>
              <w:right w:val="nil"/>
            </w:tcBorders>
            <w:vAlign w:val="bottom"/>
          </w:tcPr>
          <w:p w:rsidR="009B1677" w:rsidRDefault="009B1677" w:rsidP="009B1677">
            <w:pPr>
              <w:suppressAutoHyphens w:val="0"/>
              <w:spacing w:after="0"/>
              <w:jc w:val="center"/>
              <w:rPr>
                <w:rFonts w:cs="Arial"/>
                <w:lang w:eastAsia="ru-RU"/>
              </w:rPr>
            </w:pPr>
          </w:p>
        </w:tc>
        <w:tc>
          <w:tcPr>
            <w:tcW w:w="283" w:type="dxa"/>
            <w:gridSpan w:val="2"/>
            <w:vAlign w:val="bottom"/>
          </w:tcPr>
          <w:p w:rsidR="009B1677" w:rsidRDefault="009B1677" w:rsidP="009B1677">
            <w:pPr>
              <w:suppressAutoHyphens w:val="0"/>
              <w:spacing w:after="0"/>
              <w:jc w:val="left"/>
              <w:rPr>
                <w:rFonts w:cs="Arial"/>
                <w:lang w:eastAsia="ru-RU"/>
              </w:rPr>
            </w:pPr>
          </w:p>
        </w:tc>
        <w:tc>
          <w:tcPr>
            <w:tcW w:w="3402" w:type="dxa"/>
            <w:tcBorders>
              <w:top w:val="nil"/>
              <w:left w:val="nil"/>
              <w:bottom w:val="single" w:sz="4" w:space="0" w:color="auto"/>
              <w:right w:val="nil"/>
            </w:tcBorders>
            <w:vAlign w:val="bottom"/>
            <w:hideMark/>
          </w:tcPr>
          <w:p w:rsidR="00EC772B" w:rsidRPr="00EC772B" w:rsidRDefault="00EC772B" w:rsidP="00EC772B">
            <w:pPr>
              <w:suppressAutoHyphens w:val="0"/>
              <w:spacing w:after="0"/>
              <w:jc w:val="center"/>
              <w:rPr>
                <w:rFonts w:cs="Arial"/>
                <w:lang w:eastAsia="ru-RU" w:bidi="ru-RU"/>
              </w:rPr>
            </w:pPr>
            <w:proofErr w:type="spellStart"/>
            <w:r w:rsidRPr="00EC772B">
              <w:rPr>
                <w:rFonts w:cs="Arial"/>
                <w:lang w:eastAsia="ru-RU" w:bidi="ru-RU"/>
              </w:rPr>
              <w:t>В.П.Проскуряков</w:t>
            </w:r>
            <w:proofErr w:type="spellEnd"/>
          </w:p>
          <w:p w:rsidR="009B1677" w:rsidRDefault="009B1677" w:rsidP="009B1677">
            <w:pPr>
              <w:suppressAutoHyphens w:val="0"/>
              <w:spacing w:after="0"/>
              <w:jc w:val="center"/>
              <w:rPr>
                <w:rFonts w:cs="Arial"/>
                <w:lang w:eastAsia="ru-RU"/>
              </w:rPr>
            </w:pPr>
          </w:p>
        </w:tc>
      </w:tr>
      <w:tr w:rsidR="009B1677" w:rsidTr="00EC772B">
        <w:trPr>
          <w:gridBefore w:val="2"/>
          <w:wBefore w:w="567" w:type="dxa"/>
        </w:trPr>
        <w:tc>
          <w:tcPr>
            <w:tcW w:w="2580" w:type="dxa"/>
            <w:gridSpan w:val="6"/>
            <w:hideMark/>
          </w:tcPr>
          <w:p w:rsidR="009B1677" w:rsidRDefault="009B1677" w:rsidP="009B1677">
            <w:pPr>
              <w:suppressAutoHyphens w:val="0"/>
              <w:spacing w:after="0"/>
              <w:jc w:val="center"/>
              <w:rPr>
                <w:rFonts w:cs="Arial"/>
                <w:sz w:val="18"/>
                <w:szCs w:val="18"/>
                <w:lang w:eastAsia="ru-RU"/>
              </w:rPr>
            </w:pPr>
            <w:r>
              <w:rPr>
                <w:rFonts w:cs="Arial"/>
                <w:sz w:val="18"/>
                <w:szCs w:val="18"/>
                <w:lang w:eastAsia="ru-RU"/>
              </w:rPr>
              <w:t>(подпись)</w:t>
            </w:r>
          </w:p>
        </w:tc>
        <w:tc>
          <w:tcPr>
            <w:tcW w:w="283" w:type="dxa"/>
            <w:gridSpan w:val="2"/>
          </w:tcPr>
          <w:p w:rsidR="009B1677" w:rsidRDefault="009B1677" w:rsidP="009B1677">
            <w:pPr>
              <w:suppressAutoHyphens w:val="0"/>
              <w:spacing w:after="0"/>
              <w:jc w:val="left"/>
              <w:rPr>
                <w:rFonts w:cs="Arial"/>
                <w:sz w:val="18"/>
                <w:szCs w:val="18"/>
                <w:lang w:eastAsia="ru-RU"/>
              </w:rPr>
            </w:pPr>
          </w:p>
        </w:tc>
        <w:tc>
          <w:tcPr>
            <w:tcW w:w="3402" w:type="dxa"/>
            <w:hideMark/>
          </w:tcPr>
          <w:p w:rsidR="009B1677" w:rsidRDefault="009B1677" w:rsidP="009B1677">
            <w:pPr>
              <w:suppressAutoHyphens w:val="0"/>
              <w:spacing w:after="0"/>
              <w:jc w:val="center"/>
              <w:rPr>
                <w:rFonts w:cs="Arial"/>
                <w:sz w:val="18"/>
                <w:szCs w:val="18"/>
                <w:lang w:eastAsia="ru-RU"/>
              </w:rPr>
            </w:pPr>
            <w:r>
              <w:rPr>
                <w:rFonts w:cs="Arial"/>
                <w:sz w:val="18"/>
                <w:szCs w:val="18"/>
                <w:lang w:eastAsia="ru-RU"/>
              </w:rPr>
              <w:t>(</w:t>
            </w:r>
            <w:proofErr w:type="spellStart"/>
            <w:r>
              <w:rPr>
                <w:rFonts w:cs="Arial"/>
                <w:sz w:val="18"/>
                <w:szCs w:val="18"/>
                <w:lang w:eastAsia="ru-RU"/>
              </w:rPr>
              <w:t>ф.и.о.</w:t>
            </w:r>
            <w:proofErr w:type="spellEnd"/>
            <w:r>
              <w:rPr>
                <w:rFonts w:cs="Arial"/>
                <w:sz w:val="18"/>
                <w:szCs w:val="18"/>
                <w:lang w:eastAsia="ru-RU"/>
              </w:rPr>
              <w:t>)</w:t>
            </w:r>
          </w:p>
        </w:tc>
      </w:tr>
      <w:tr w:rsidR="009B1677" w:rsidTr="00EC772B">
        <w:trPr>
          <w:gridAfter w:val="2"/>
          <w:wAfter w:w="3487" w:type="dxa"/>
        </w:trPr>
        <w:tc>
          <w:tcPr>
            <w:tcW w:w="187" w:type="dxa"/>
            <w:vAlign w:val="bottom"/>
            <w:hideMark/>
          </w:tcPr>
          <w:p w:rsidR="009B1677" w:rsidRDefault="009B1677" w:rsidP="009B1677">
            <w:pPr>
              <w:suppressAutoHyphens w:val="0"/>
              <w:spacing w:after="0"/>
              <w:jc w:val="left"/>
              <w:rPr>
                <w:rFonts w:cs="Arial"/>
                <w:lang w:eastAsia="ru-RU"/>
              </w:rPr>
            </w:pPr>
            <w:r>
              <w:rPr>
                <w:rFonts w:cs="Arial"/>
                <w:lang w:eastAsia="ru-RU"/>
              </w:rPr>
              <w:t>“</w:t>
            </w:r>
          </w:p>
        </w:tc>
        <w:tc>
          <w:tcPr>
            <w:tcW w:w="425" w:type="dxa"/>
            <w:gridSpan w:val="2"/>
            <w:tcBorders>
              <w:top w:val="nil"/>
              <w:left w:val="nil"/>
              <w:bottom w:val="single" w:sz="4" w:space="0" w:color="auto"/>
              <w:right w:val="nil"/>
            </w:tcBorders>
            <w:vAlign w:val="bottom"/>
          </w:tcPr>
          <w:p w:rsidR="009B1677" w:rsidRDefault="009B1677" w:rsidP="009B1677">
            <w:pPr>
              <w:suppressAutoHyphens w:val="0"/>
              <w:spacing w:after="0"/>
              <w:jc w:val="center"/>
              <w:rPr>
                <w:rFonts w:cs="Arial"/>
                <w:lang w:eastAsia="ru-RU"/>
              </w:rPr>
            </w:pPr>
          </w:p>
        </w:tc>
        <w:tc>
          <w:tcPr>
            <w:tcW w:w="255" w:type="dxa"/>
            <w:vAlign w:val="bottom"/>
            <w:hideMark/>
          </w:tcPr>
          <w:p w:rsidR="009B1677" w:rsidRDefault="009B1677" w:rsidP="009B1677">
            <w:pPr>
              <w:suppressAutoHyphens w:val="0"/>
              <w:spacing w:after="0"/>
              <w:jc w:val="left"/>
              <w:rPr>
                <w:rFonts w:cs="Arial"/>
                <w:lang w:eastAsia="ru-RU"/>
              </w:rPr>
            </w:pPr>
            <w:r>
              <w:rPr>
                <w:rFonts w:cs="Arial"/>
                <w:lang w:eastAsia="ru-RU"/>
              </w:rPr>
              <w:t>”</w:t>
            </w:r>
          </w:p>
        </w:tc>
        <w:tc>
          <w:tcPr>
            <w:tcW w:w="1531" w:type="dxa"/>
            <w:tcBorders>
              <w:top w:val="nil"/>
              <w:left w:val="nil"/>
              <w:bottom w:val="single" w:sz="4" w:space="0" w:color="auto"/>
              <w:right w:val="nil"/>
            </w:tcBorders>
            <w:vAlign w:val="bottom"/>
          </w:tcPr>
          <w:p w:rsidR="009B1677" w:rsidRDefault="009B1677" w:rsidP="009B1677">
            <w:pPr>
              <w:suppressAutoHyphens w:val="0"/>
              <w:spacing w:after="0"/>
              <w:jc w:val="center"/>
              <w:rPr>
                <w:rFonts w:cs="Arial"/>
                <w:lang w:eastAsia="ru-RU"/>
              </w:rPr>
            </w:pPr>
          </w:p>
        </w:tc>
        <w:tc>
          <w:tcPr>
            <w:tcW w:w="465" w:type="dxa"/>
            <w:vAlign w:val="bottom"/>
            <w:hideMark/>
          </w:tcPr>
          <w:p w:rsidR="009B1677" w:rsidRDefault="009B1677" w:rsidP="009B1677">
            <w:pPr>
              <w:suppressAutoHyphens w:val="0"/>
              <w:spacing w:after="0"/>
              <w:jc w:val="right"/>
              <w:rPr>
                <w:rFonts w:cs="Arial"/>
                <w:lang w:eastAsia="ru-RU"/>
              </w:rPr>
            </w:pPr>
            <w:r>
              <w:rPr>
                <w:rFonts w:cs="Arial"/>
                <w:lang w:eastAsia="ru-RU"/>
              </w:rPr>
              <w:t>202</w:t>
            </w:r>
          </w:p>
        </w:tc>
        <w:tc>
          <w:tcPr>
            <w:tcW w:w="227" w:type="dxa"/>
            <w:tcBorders>
              <w:top w:val="nil"/>
              <w:left w:val="nil"/>
              <w:bottom w:val="single" w:sz="4" w:space="0" w:color="auto"/>
              <w:right w:val="nil"/>
            </w:tcBorders>
            <w:vAlign w:val="bottom"/>
          </w:tcPr>
          <w:p w:rsidR="009B1677" w:rsidRDefault="009B1677" w:rsidP="009B1677">
            <w:pPr>
              <w:suppressAutoHyphens w:val="0"/>
              <w:spacing w:after="0"/>
              <w:jc w:val="left"/>
              <w:rPr>
                <w:rFonts w:cs="Arial"/>
                <w:lang w:eastAsia="ru-RU"/>
              </w:rPr>
            </w:pPr>
          </w:p>
        </w:tc>
        <w:tc>
          <w:tcPr>
            <w:tcW w:w="255" w:type="dxa"/>
            <w:gridSpan w:val="2"/>
            <w:vAlign w:val="bottom"/>
            <w:hideMark/>
          </w:tcPr>
          <w:p w:rsidR="009B1677" w:rsidRDefault="009B1677" w:rsidP="009B1677">
            <w:pPr>
              <w:suppressAutoHyphens w:val="0"/>
              <w:spacing w:after="0"/>
              <w:jc w:val="right"/>
              <w:rPr>
                <w:rFonts w:cs="Arial"/>
                <w:lang w:eastAsia="ru-RU"/>
              </w:rPr>
            </w:pPr>
            <w:r>
              <w:rPr>
                <w:rFonts w:cs="Arial"/>
                <w:lang w:eastAsia="ru-RU"/>
              </w:rPr>
              <w:t>г.</w:t>
            </w:r>
          </w:p>
        </w:tc>
      </w:tr>
    </w:tbl>
    <w:p w:rsidR="009B1677" w:rsidRDefault="009B1677" w:rsidP="009B1677">
      <w:pPr>
        <w:suppressAutoHyphens w:val="0"/>
        <w:spacing w:before="400" w:after="0"/>
        <w:jc w:val="left"/>
        <w:rPr>
          <w:rFonts w:cs="Arial"/>
          <w:lang w:eastAsia="ru-RU"/>
        </w:rPr>
      </w:pPr>
      <w:r>
        <w:rPr>
          <w:rFonts w:cs="Arial"/>
          <w:lang w:eastAsia="ru-RU"/>
        </w:rPr>
        <w:t>М.П.</w:t>
      </w:r>
    </w:p>
    <w:p w:rsidR="00496108" w:rsidRDefault="00496108" w:rsidP="00496108">
      <w:pPr>
        <w:spacing w:before="400"/>
        <w:jc w:val="center"/>
        <w:outlineLvl w:val="0"/>
        <w:rPr>
          <w:rFonts w:cs="Arial"/>
          <w:b/>
          <w:bCs/>
          <w:sz w:val="26"/>
          <w:szCs w:val="26"/>
          <w:lang w:eastAsia="ru-RU"/>
        </w:rPr>
      </w:pPr>
      <w:r>
        <w:rPr>
          <w:rFonts w:cs="Arial"/>
          <w:b/>
          <w:bCs/>
          <w:sz w:val="26"/>
          <w:szCs w:val="26"/>
          <w:lang w:eastAsia="ru-RU"/>
        </w:rPr>
        <w:lastRenderedPageBreak/>
        <w:t>АКТ</w:t>
      </w:r>
    </w:p>
    <w:p w:rsidR="00496108" w:rsidRDefault="00496108" w:rsidP="00496108">
      <w:pPr>
        <w:suppressAutoHyphens w:val="0"/>
        <w:spacing w:before="80" w:after="0"/>
        <w:jc w:val="center"/>
        <w:rPr>
          <w:rFonts w:cs="Arial"/>
          <w:b/>
          <w:bCs/>
          <w:sz w:val="26"/>
          <w:szCs w:val="26"/>
          <w:lang w:eastAsia="ru-RU"/>
        </w:rPr>
      </w:pPr>
      <w:r>
        <w:rPr>
          <w:rFonts w:cs="Arial"/>
          <w:b/>
          <w:bCs/>
          <w:sz w:val="26"/>
          <w:szCs w:val="26"/>
          <w:lang w:eastAsia="ru-RU"/>
        </w:rPr>
        <w:t>о состоянии общего имущества собственников помещений</w:t>
      </w:r>
      <w:r>
        <w:rPr>
          <w:rFonts w:cs="Arial"/>
          <w:b/>
          <w:bCs/>
          <w:sz w:val="26"/>
          <w:szCs w:val="26"/>
          <w:lang w:eastAsia="ru-RU"/>
        </w:rPr>
        <w:br/>
        <w:t>в многоквартирном доме, являющегося объектом конкурса</w:t>
      </w:r>
    </w:p>
    <w:p w:rsidR="00496108" w:rsidRDefault="00496108" w:rsidP="00496108">
      <w:pPr>
        <w:suppressAutoHyphens w:val="0"/>
        <w:spacing w:before="240" w:after="0"/>
        <w:jc w:val="center"/>
        <w:outlineLvl w:val="0"/>
        <w:rPr>
          <w:rFonts w:cs="Arial"/>
          <w:lang w:eastAsia="ru-RU"/>
        </w:rPr>
      </w:pPr>
      <w:r>
        <w:rPr>
          <w:rFonts w:cs="Arial"/>
          <w:lang w:val="en-US" w:eastAsia="ru-RU"/>
        </w:rPr>
        <w:t>I</w:t>
      </w:r>
      <w:r>
        <w:rPr>
          <w:rFonts w:cs="Arial"/>
          <w:lang w:eastAsia="ru-RU"/>
        </w:rPr>
        <w:t>. Общие сведения о многоквартирном доме</w:t>
      </w:r>
    </w:p>
    <w:p w:rsidR="00496108" w:rsidRDefault="00496108" w:rsidP="00496108">
      <w:pPr>
        <w:suppressAutoHyphens w:val="0"/>
        <w:spacing w:before="240" w:after="0"/>
        <w:ind w:firstLine="567"/>
        <w:rPr>
          <w:rFonts w:cs="Arial"/>
          <w:b/>
          <w:sz w:val="2"/>
          <w:szCs w:val="2"/>
          <w:lang w:eastAsia="ru-RU"/>
        </w:rPr>
      </w:pPr>
      <w:r>
        <w:rPr>
          <w:rFonts w:cs="Arial"/>
          <w:lang w:eastAsia="ru-RU"/>
        </w:rPr>
        <w:t xml:space="preserve">1. Адрес многоквартирного дома </w:t>
      </w:r>
      <w:r>
        <w:rPr>
          <w:rFonts w:cs="Arial"/>
          <w:u w:val="single"/>
          <w:lang w:eastAsia="ru-RU"/>
        </w:rPr>
        <w:t>Архангельс</w:t>
      </w:r>
      <w:r w:rsidR="009B1677">
        <w:rPr>
          <w:rFonts w:cs="Arial"/>
          <w:u w:val="single"/>
          <w:lang w:eastAsia="ru-RU"/>
        </w:rPr>
        <w:t xml:space="preserve">кая область, Котласский муниципальный округ, </w:t>
      </w:r>
      <w:r>
        <w:rPr>
          <w:rFonts w:cs="Arial"/>
          <w:u w:val="single"/>
          <w:lang w:eastAsia="ru-RU"/>
        </w:rPr>
        <w:t xml:space="preserve">пос. </w:t>
      </w:r>
      <w:proofErr w:type="spellStart"/>
      <w:r>
        <w:rPr>
          <w:rFonts w:cs="Arial"/>
          <w:u w:val="single"/>
          <w:lang w:eastAsia="ru-RU"/>
        </w:rPr>
        <w:t>Черемушский</w:t>
      </w:r>
      <w:proofErr w:type="spellEnd"/>
      <w:r>
        <w:rPr>
          <w:rFonts w:cs="Arial"/>
          <w:u w:val="single"/>
          <w:lang w:eastAsia="ru-RU"/>
        </w:rPr>
        <w:t>, ул. Песчаная, д. 16 «А», корпус 3</w:t>
      </w:r>
    </w:p>
    <w:p w:rsidR="00496108" w:rsidRDefault="00496108" w:rsidP="00496108">
      <w:pPr>
        <w:suppressAutoHyphens w:val="0"/>
        <w:spacing w:after="0"/>
        <w:ind w:firstLine="567"/>
        <w:jc w:val="left"/>
        <w:rPr>
          <w:sz w:val="22"/>
          <w:szCs w:val="22"/>
        </w:rPr>
      </w:pPr>
      <w:r>
        <w:rPr>
          <w:rFonts w:cs="Arial"/>
          <w:lang w:eastAsia="ru-RU"/>
        </w:rPr>
        <w:t xml:space="preserve">2. Кадастровый номер многоквартирного дома (при его наличии)  </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3. Серия, тип постройки  </w:t>
      </w:r>
      <w:r>
        <w:rPr>
          <w:rFonts w:cs="Arial"/>
          <w:b/>
          <w:lang w:eastAsia="ru-RU"/>
        </w:rPr>
        <w:t>9-ти квартирный малоэтажный жилой дом</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4. Год постройки  </w:t>
      </w:r>
      <w:r>
        <w:rPr>
          <w:rFonts w:cs="Arial"/>
          <w:b/>
          <w:lang w:eastAsia="ru-RU"/>
        </w:rPr>
        <w:t>2014</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5. Степень износа по данным государственного технического учета  </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6. Степень фактического износа  </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7. Год последнего капитального ремонта  </w:t>
      </w:r>
    </w:p>
    <w:p w:rsidR="00496108" w:rsidRDefault="00496108" w:rsidP="006A0C47">
      <w:pPr>
        <w:suppressAutoHyphens w:val="0"/>
        <w:spacing w:after="0"/>
        <w:ind w:firstLine="567"/>
        <w:rPr>
          <w:rFonts w:cs="Arial"/>
          <w:sz w:val="2"/>
          <w:szCs w:val="2"/>
          <w:lang w:eastAsia="ru-RU"/>
        </w:rPr>
      </w:pPr>
      <w:r>
        <w:rPr>
          <w:rFonts w:cs="Arial"/>
          <w:lang w:eastAsia="ru-RU"/>
        </w:rPr>
        <w:t xml:space="preserve">8. Реквизиты правового акта о признании многоквартирного дома аварийным и подлежащим сносу  </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9. Количество этажей  </w:t>
      </w:r>
      <w:r>
        <w:rPr>
          <w:rFonts w:cs="Arial"/>
          <w:b/>
          <w:lang w:eastAsia="ru-RU"/>
        </w:rPr>
        <w:t>1</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10. Наличие подвала  </w:t>
      </w:r>
      <w:r>
        <w:rPr>
          <w:rFonts w:cs="Arial"/>
          <w:b/>
          <w:lang w:eastAsia="ru-RU"/>
        </w:rPr>
        <w:t>нет</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11. Наличие цокольного этажа </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12. Наличие мансарды  </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13. Наличие мезонина  </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14. Количество квартир  </w:t>
      </w:r>
      <w:r>
        <w:rPr>
          <w:rFonts w:cs="Arial"/>
          <w:b/>
          <w:lang w:eastAsia="ru-RU"/>
        </w:rPr>
        <w:t>9</w:t>
      </w:r>
    </w:p>
    <w:p w:rsidR="00496108" w:rsidRDefault="00496108" w:rsidP="006A0C47">
      <w:pPr>
        <w:suppressAutoHyphens w:val="0"/>
        <w:spacing w:after="0"/>
        <w:ind w:firstLine="567"/>
        <w:rPr>
          <w:rFonts w:cs="Arial"/>
          <w:sz w:val="2"/>
          <w:szCs w:val="2"/>
          <w:lang w:eastAsia="ru-RU"/>
        </w:rPr>
      </w:pPr>
      <w:r>
        <w:rPr>
          <w:rFonts w:cs="Arial"/>
          <w:lang w:eastAsia="ru-RU"/>
        </w:rPr>
        <w:t>15. Количество нежилых помещений, не входящих в состав общего имущества</w:t>
      </w:r>
    </w:p>
    <w:p w:rsidR="00496108" w:rsidRDefault="00496108" w:rsidP="006A0C47">
      <w:pPr>
        <w:suppressAutoHyphens w:val="0"/>
        <w:spacing w:after="0"/>
        <w:ind w:firstLine="567"/>
        <w:rPr>
          <w:rFonts w:cs="Arial"/>
          <w:sz w:val="2"/>
          <w:szCs w:val="2"/>
          <w:lang w:eastAsia="ru-RU"/>
        </w:rPr>
      </w:pPr>
      <w:r>
        <w:rPr>
          <w:rFonts w:cs="Arial"/>
          <w:lang w:eastAsia="ru-RU"/>
        </w:rPr>
        <w:t xml:space="preserve">16. Реквизиты правового акта о признании всех жилых помещений в многоквартирном доме непригодными для проживания  </w:t>
      </w:r>
    </w:p>
    <w:p w:rsidR="00496108" w:rsidRDefault="00496108" w:rsidP="006A0C47">
      <w:pPr>
        <w:suppressAutoHyphens w:val="0"/>
        <w:spacing w:after="0"/>
        <w:ind w:firstLine="567"/>
        <w:rPr>
          <w:rFonts w:cs="Arial"/>
          <w:sz w:val="2"/>
          <w:szCs w:val="2"/>
          <w:lang w:eastAsia="ru-RU"/>
        </w:rPr>
      </w:pPr>
      <w:r>
        <w:rPr>
          <w:rFonts w:cs="Arial"/>
          <w:lang w:eastAsia="ru-RU"/>
        </w:rPr>
        <w:t>17. Перечень жилых помещений, признанных непригодными для проживания (с указанием реквизитов правовых актов о признании жилых помещений непригодными для проживания)</w:t>
      </w:r>
    </w:p>
    <w:p w:rsidR="00496108" w:rsidRDefault="00496108" w:rsidP="00496108">
      <w:pPr>
        <w:tabs>
          <w:tab w:val="center" w:pos="5387"/>
          <w:tab w:val="left" w:pos="7371"/>
        </w:tabs>
        <w:suppressAutoHyphens w:val="0"/>
        <w:spacing w:after="0"/>
        <w:ind w:firstLine="567"/>
        <w:jc w:val="left"/>
        <w:rPr>
          <w:rFonts w:cs="Arial"/>
          <w:lang w:eastAsia="ru-RU"/>
        </w:rPr>
      </w:pPr>
      <w:r>
        <w:rPr>
          <w:rFonts w:cs="Arial"/>
          <w:lang w:eastAsia="ru-RU"/>
        </w:rPr>
        <w:t xml:space="preserve">18. Строительный объем  </w:t>
      </w:r>
      <w:r>
        <w:rPr>
          <w:rFonts w:cs="Arial"/>
          <w:b/>
          <w:lang w:eastAsia="ru-RU"/>
        </w:rPr>
        <w:t>821</w:t>
      </w:r>
      <w:r>
        <w:rPr>
          <w:rFonts w:cs="Arial"/>
          <w:lang w:eastAsia="ru-RU"/>
        </w:rPr>
        <w:t>куб. м</w:t>
      </w:r>
    </w:p>
    <w:p w:rsidR="00496108" w:rsidRDefault="00496108" w:rsidP="00496108">
      <w:pPr>
        <w:tabs>
          <w:tab w:val="center" w:pos="5387"/>
          <w:tab w:val="left" w:pos="7371"/>
        </w:tabs>
        <w:suppressAutoHyphens w:val="0"/>
        <w:spacing w:after="0"/>
        <w:ind w:firstLine="567"/>
        <w:jc w:val="left"/>
        <w:rPr>
          <w:rFonts w:cs="Arial"/>
          <w:lang w:eastAsia="ru-RU"/>
        </w:rPr>
      </w:pPr>
      <w:r>
        <w:rPr>
          <w:rFonts w:cs="Arial"/>
          <w:lang w:eastAsia="ru-RU"/>
        </w:rPr>
        <w:t>19. Площадь:</w:t>
      </w:r>
    </w:p>
    <w:p w:rsidR="00496108" w:rsidRDefault="00496108" w:rsidP="006A0C47">
      <w:pPr>
        <w:tabs>
          <w:tab w:val="center" w:pos="2835"/>
          <w:tab w:val="left" w:pos="4678"/>
        </w:tabs>
        <w:suppressAutoHyphens w:val="0"/>
        <w:spacing w:after="0"/>
        <w:ind w:firstLine="567"/>
        <w:rPr>
          <w:rFonts w:cs="Arial"/>
          <w:sz w:val="2"/>
          <w:szCs w:val="2"/>
          <w:lang w:eastAsia="ru-RU"/>
        </w:rPr>
      </w:pPr>
      <w:r>
        <w:rPr>
          <w:rFonts w:cs="Arial"/>
          <w:lang w:eastAsia="ru-RU"/>
        </w:rPr>
        <w:t xml:space="preserve">а) многоквартирного дома с лоджиями, балконами, шкафами, коридорами и лестничными клетками  </w:t>
      </w:r>
      <w:r>
        <w:rPr>
          <w:rFonts w:cs="Arial"/>
          <w:b/>
          <w:lang w:eastAsia="ru-RU"/>
        </w:rPr>
        <w:t>266,5</w:t>
      </w:r>
      <w:r>
        <w:rPr>
          <w:rFonts w:cs="Arial"/>
          <w:lang w:eastAsia="ru-RU"/>
        </w:rPr>
        <w:tab/>
        <w:t>кв. м</w:t>
      </w:r>
    </w:p>
    <w:p w:rsidR="00496108" w:rsidRDefault="00496108" w:rsidP="006A0C47">
      <w:pPr>
        <w:tabs>
          <w:tab w:val="center" w:pos="7598"/>
          <w:tab w:val="right" w:pos="10206"/>
        </w:tabs>
        <w:suppressAutoHyphens w:val="0"/>
        <w:spacing w:after="0"/>
        <w:ind w:firstLine="567"/>
        <w:jc w:val="left"/>
        <w:rPr>
          <w:rFonts w:cs="Arial"/>
          <w:sz w:val="2"/>
          <w:szCs w:val="2"/>
          <w:lang w:eastAsia="ru-RU"/>
        </w:rPr>
      </w:pPr>
      <w:r>
        <w:rPr>
          <w:rFonts w:cs="Arial"/>
          <w:lang w:eastAsia="ru-RU"/>
        </w:rPr>
        <w:t xml:space="preserve">б) жилых помещений (общая площадь квартир)  </w:t>
      </w:r>
      <w:r w:rsidR="004C123E">
        <w:rPr>
          <w:rFonts w:cs="Arial"/>
          <w:b/>
          <w:lang w:eastAsia="ru-RU"/>
        </w:rPr>
        <w:t>266,5</w:t>
      </w:r>
      <w:r>
        <w:rPr>
          <w:rFonts w:cs="Arial"/>
          <w:b/>
          <w:lang w:eastAsia="ru-RU"/>
        </w:rPr>
        <w:t xml:space="preserve"> </w:t>
      </w:r>
      <w:r>
        <w:rPr>
          <w:rFonts w:cs="Arial"/>
          <w:lang w:eastAsia="ru-RU"/>
        </w:rPr>
        <w:t>кв. м</w:t>
      </w:r>
    </w:p>
    <w:p w:rsidR="00496108" w:rsidRDefault="00496108" w:rsidP="006A0C47">
      <w:pPr>
        <w:tabs>
          <w:tab w:val="center" w:pos="6096"/>
          <w:tab w:val="left" w:pos="8080"/>
        </w:tabs>
        <w:suppressAutoHyphens w:val="0"/>
        <w:spacing w:after="0"/>
        <w:ind w:firstLine="567"/>
        <w:rPr>
          <w:rFonts w:cs="Arial"/>
          <w:sz w:val="2"/>
          <w:szCs w:val="2"/>
          <w:lang w:eastAsia="ru-RU"/>
        </w:rPr>
      </w:pPr>
      <w:r>
        <w:rPr>
          <w:rFonts w:cs="Arial"/>
          <w:lang w:eastAsia="ru-RU"/>
        </w:rPr>
        <w:t xml:space="preserve">в) нежилых помещений (общая площадь нежилых помещений, не входящих в состав общего имущества в многоквартирном доме)  </w:t>
      </w:r>
      <w:r>
        <w:rPr>
          <w:rFonts w:cs="Arial"/>
          <w:lang w:eastAsia="ru-RU"/>
        </w:rPr>
        <w:tab/>
        <w:t>кв. м</w:t>
      </w:r>
    </w:p>
    <w:p w:rsidR="00496108" w:rsidRDefault="00496108" w:rsidP="006A0C47">
      <w:pPr>
        <w:tabs>
          <w:tab w:val="center" w:pos="6804"/>
          <w:tab w:val="left" w:pos="8931"/>
        </w:tabs>
        <w:suppressAutoHyphens w:val="0"/>
        <w:spacing w:after="0"/>
        <w:ind w:firstLine="567"/>
        <w:rPr>
          <w:rFonts w:cs="Arial"/>
          <w:sz w:val="2"/>
          <w:szCs w:val="2"/>
          <w:lang w:eastAsia="ru-RU"/>
        </w:rPr>
      </w:pPr>
      <w:r>
        <w:rPr>
          <w:rFonts w:cs="Arial"/>
          <w:lang w:eastAsia="ru-RU"/>
        </w:rPr>
        <w:t xml:space="preserve">г) помещений общего пользования (общая площадь нежилых помещений, входящих в состав общего имущества в многоквартирном доме)  </w:t>
      </w:r>
      <w:r>
        <w:rPr>
          <w:rFonts w:cs="Arial"/>
          <w:lang w:eastAsia="ru-RU"/>
        </w:rPr>
        <w:tab/>
        <w:t>кв. м</w:t>
      </w:r>
    </w:p>
    <w:p w:rsidR="00496108" w:rsidRDefault="00496108" w:rsidP="006A0C47">
      <w:pPr>
        <w:tabs>
          <w:tab w:val="center" w:pos="5245"/>
          <w:tab w:val="left" w:pos="7088"/>
        </w:tabs>
        <w:suppressAutoHyphens w:val="0"/>
        <w:spacing w:after="0"/>
        <w:ind w:firstLine="567"/>
        <w:jc w:val="left"/>
        <w:rPr>
          <w:rFonts w:cs="Arial"/>
          <w:sz w:val="2"/>
          <w:szCs w:val="2"/>
          <w:lang w:eastAsia="ru-RU"/>
        </w:rPr>
      </w:pPr>
      <w:r>
        <w:rPr>
          <w:rFonts w:cs="Arial"/>
          <w:lang w:eastAsia="ru-RU"/>
        </w:rPr>
        <w:t xml:space="preserve">20. Количество лестниц  </w:t>
      </w:r>
      <w:r>
        <w:rPr>
          <w:rFonts w:cs="Arial"/>
          <w:b/>
          <w:lang w:eastAsia="ru-RU"/>
        </w:rPr>
        <w:t>0</w:t>
      </w:r>
      <w:r>
        <w:rPr>
          <w:rFonts w:cs="Arial"/>
          <w:lang w:eastAsia="ru-RU"/>
        </w:rPr>
        <w:tab/>
        <w:t>шт.</w:t>
      </w:r>
    </w:p>
    <w:p w:rsidR="00496108" w:rsidRDefault="00496108" w:rsidP="006A0C47">
      <w:pPr>
        <w:suppressAutoHyphens w:val="0"/>
        <w:spacing w:after="0"/>
        <w:ind w:firstLine="567"/>
        <w:rPr>
          <w:rFonts w:cs="Arial"/>
          <w:sz w:val="2"/>
          <w:szCs w:val="2"/>
          <w:lang w:eastAsia="ru-RU"/>
        </w:rPr>
      </w:pPr>
      <w:r>
        <w:rPr>
          <w:rFonts w:cs="Arial"/>
          <w:lang w:eastAsia="ru-RU"/>
        </w:rPr>
        <w:t>21. Уборочная площадь лестниц (включая межквартирные лестничные площадки)  кв. м</w:t>
      </w:r>
    </w:p>
    <w:p w:rsidR="00496108" w:rsidRDefault="00496108" w:rsidP="006A0C47">
      <w:pPr>
        <w:tabs>
          <w:tab w:val="center" w:pos="7230"/>
          <w:tab w:val="left" w:pos="9356"/>
        </w:tabs>
        <w:suppressAutoHyphens w:val="0"/>
        <w:spacing w:after="0"/>
        <w:ind w:firstLine="567"/>
        <w:jc w:val="left"/>
        <w:rPr>
          <w:rFonts w:cs="Arial"/>
          <w:sz w:val="2"/>
          <w:szCs w:val="2"/>
          <w:lang w:eastAsia="ru-RU"/>
        </w:rPr>
      </w:pPr>
      <w:r>
        <w:rPr>
          <w:rFonts w:cs="Arial"/>
          <w:lang w:eastAsia="ru-RU"/>
        </w:rPr>
        <w:t>22. Уборочная площадь общих коридоров   кв. м</w:t>
      </w:r>
    </w:p>
    <w:p w:rsidR="00496108" w:rsidRDefault="00496108" w:rsidP="006A0C47">
      <w:pPr>
        <w:tabs>
          <w:tab w:val="center" w:pos="6379"/>
          <w:tab w:val="left" w:pos="8505"/>
        </w:tabs>
        <w:suppressAutoHyphens w:val="0"/>
        <w:spacing w:after="0"/>
        <w:ind w:firstLine="567"/>
        <w:rPr>
          <w:rFonts w:cs="Arial"/>
          <w:sz w:val="2"/>
          <w:szCs w:val="2"/>
          <w:lang w:eastAsia="ru-RU"/>
        </w:rPr>
      </w:pPr>
      <w:r>
        <w:rPr>
          <w:rFonts w:cs="Arial"/>
          <w:lang w:eastAsia="ru-RU"/>
        </w:rPr>
        <w:t xml:space="preserve">23. Уборочная площадь других помещений общего пользования (включая технические этажи, чердаки, технические подвалы)  </w:t>
      </w:r>
      <w:r>
        <w:rPr>
          <w:rFonts w:cs="Arial"/>
          <w:b/>
          <w:lang w:eastAsia="ru-RU"/>
        </w:rPr>
        <w:t xml:space="preserve">  </w:t>
      </w:r>
      <w:r>
        <w:rPr>
          <w:rFonts w:cs="Arial"/>
          <w:lang w:eastAsia="ru-RU"/>
        </w:rPr>
        <w:t>кв. м</w:t>
      </w:r>
    </w:p>
    <w:p w:rsidR="00496108" w:rsidRDefault="00496108" w:rsidP="006A0C47">
      <w:pPr>
        <w:suppressAutoHyphens w:val="0"/>
        <w:spacing w:after="0"/>
        <w:ind w:firstLine="567"/>
        <w:rPr>
          <w:rFonts w:cs="Arial"/>
          <w:sz w:val="2"/>
          <w:szCs w:val="2"/>
          <w:lang w:eastAsia="ru-RU"/>
        </w:rPr>
      </w:pPr>
      <w:r>
        <w:rPr>
          <w:rFonts w:cs="Arial"/>
          <w:lang w:eastAsia="ru-RU"/>
        </w:rPr>
        <w:t xml:space="preserve">24. Площадь земельного участка, входящего в состав общего имущества многоквартирного дома  </w:t>
      </w:r>
      <w:r>
        <w:rPr>
          <w:rFonts w:cs="Arial"/>
          <w:b/>
          <w:lang w:eastAsia="ru-RU"/>
        </w:rPr>
        <w:t xml:space="preserve">3690 </w:t>
      </w:r>
      <w:proofErr w:type="spellStart"/>
      <w:r>
        <w:rPr>
          <w:rFonts w:cs="Arial"/>
          <w:lang w:eastAsia="ru-RU"/>
        </w:rPr>
        <w:t>кв.м</w:t>
      </w:r>
      <w:proofErr w:type="spellEnd"/>
      <w:r>
        <w:rPr>
          <w:rFonts w:cs="Arial"/>
          <w:lang w:eastAsia="ru-RU"/>
        </w:rPr>
        <w:t>.</w:t>
      </w:r>
    </w:p>
    <w:p w:rsidR="00496108" w:rsidRDefault="00496108" w:rsidP="006A0C47">
      <w:pPr>
        <w:suppressAutoHyphens w:val="0"/>
        <w:spacing w:after="0"/>
        <w:ind w:firstLine="567"/>
        <w:jc w:val="left"/>
        <w:rPr>
          <w:rFonts w:cs="Arial"/>
          <w:sz w:val="2"/>
          <w:szCs w:val="2"/>
          <w:lang w:eastAsia="ru-RU"/>
        </w:rPr>
      </w:pPr>
      <w:r>
        <w:rPr>
          <w:rFonts w:cs="Arial"/>
          <w:lang w:eastAsia="ru-RU"/>
        </w:rPr>
        <w:t>25. Кадастровый номер земельного участка (при его наличии)</w:t>
      </w:r>
    </w:p>
    <w:p w:rsidR="00496108" w:rsidRDefault="00496108" w:rsidP="00496108">
      <w:pPr>
        <w:suppressAutoHyphens w:val="0"/>
        <w:spacing w:before="360" w:after="240"/>
        <w:jc w:val="center"/>
        <w:outlineLvl w:val="0"/>
        <w:rPr>
          <w:rFonts w:cs="Arial"/>
          <w:lang w:eastAsia="ru-RU"/>
        </w:rPr>
      </w:pPr>
      <w:r>
        <w:rPr>
          <w:rFonts w:cs="Arial"/>
          <w:lang w:val="en-US" w:eastAsia="ru-RU"/>
        </w:rPr>
        <w:t>II</w:t>
      </w:r>
      <w:r>
        <w:rPr>
          <w:rFonts w:cs="Arial"/>
          <w:lang w:eastAsia="ru-RU"/>
        </w:rPr>
        <w:t>. Техническое состояние многоквартирного дома, включая пристройки</w:t>
      </w:r>
    </w:p>
    <w:tbl>
      <w:tblPr>
        <w:tblW w:w="9639" w:type="dxa"/>
        <w:tblInd w:w="568" w:type="dxa"/>
        <w:tblLayout w:type="fixed"/>
        <w:tblCellMar>
          <w:left w:w="28" w:type="dxa"/>
          <w:right w:w="28" w:type="dxa"/>
        </w:tblCellMar>
        <w:tblLook w:val="04A0" w:firstRow="1" w:lastRow="0" w:firstColumn="1" w:lastColumn="0" w:noHBand="0" w:noVBand="1"/>
      </w:tblPr>
      <w:tblGrid>
        <w:gridCol w:w="3685"/>
        <w:gridCol w:w="2977"/>
        <w:gridCol w:w="2977"/>
      </w:tblGrid>
      <w:tr w:rsidR="00496108" w:rsidTr="006B6A8B">
        <w:tc>
          <w:tcPr>
            <w:tcW w:w="3685" w:type="dxa"/>
            <w:tcBorders>
              <w:top w:val="single" w:sz="4" w:space="0" w:color="auto"/>
              <w:left w:val="single" w:sz="4" w:space="0" w:color="auto"/>
              <w:bottom w:val="single" w:sz="4" w:space="0" w:color="auto"/>
              <w:right w:val="single" w:sz="4" w:space="0" w:color="auto"/>
            </w:tcBorders>
            <w:hideMark/>
          </w:tcPr>
          <w:p w:rsidR="00496108" w:rsidRDefault="00496108" w:rsidP="00F06571">
            <w:pPr>
              <w:suppressAutoHyphens w:val="0"/>
              <w:spacing w:after="0"/>
              <w:jc w:val="center"/>
              <w:rPr>
                <w:rFonts w:cs="Arial"/>
                <w:lang w:eastAsia="ru-RU"/>
              </w:rPr>
            </w:pPr>
            <w:r>
              <w:rPr>
                <w:rFonts w:cs="Arial"/>
                <w:lang w:eastAsia="ru-RU"/>
              </w:rPr>
              <w:t>Наимено</w:t>
            </w:r>
            <w:r>
              <w:rPr>
                <w:rFonts w:cs="Arial"/>
                <w:lang w:eastAsia="ru-RU"/>
              </w:rPr>
              <w:softHyphen/>
              <w:t>вание конструк</w:t>
            </w:r>
            <w:r>
              <w:rPr>
                <w:rFonts w:cs="Arial"/>
                <w:lang w:eastAsia="ru-RU"/>
              </w:rPr>
              <w:softHyphen/>
              <w:t>тивных элементов</w:t>
            </w:r>
          </w:p>
        </w:tc>
        <w:tc>
          <w:tcPr>
            <w:tcW w:w="2977" w:type="dxa"/>
            <w:tcBorders>
              <w:top w:val="single" w:sz="4" w:space="0" w:color="auto"/>
              <w:left w:val="single" w:sz="4" w:space="0" w:color="auto"/>
              <w:bottom w:val="single" w:sz="4" w:space="0" w:color="auto"/>
              <w:right w:val="single" w:sz="4" w:space="0" w:color="auto"/>
            </w:tcBorders>
            <w:hideMark/>
          </w:tcPr>
          <w:p w:rsidR="00496108" w:rsidRDefault="00496108" w:rsidP="00F06571">
            <w:pPr>
              <w:suppressAutoHyphens w:val="0"/>
              <w:spacing w:after="0"/>
              <w:jc w:val="center"/>
              <w:rPr>
                <w:rFonts w:cs="Arial"/>
                <w:lang w:eastAsia="ru-RU"/>
              </w:rPr>
            </w:pPr>
            <w:r>
              <w:rPr>
                <w:rFonts w:cs="Arial"/>
                <w:lang w:eastAsia="ru-RU"/>
              </w:rPr>
              <w:t>Описание элементов (материал, конструкция или система, отделка и прочее)</w:t>
            </w:r>
          </w:p>
        </w:tc>
        <w:tc>
          <w:tcPr>
            <w:tcW w:w="2977" w:type="dxa"/>
            <w:tcBorders>
              <w:top w:val="single" w:sz="4" w:space="0" w:color="auto"/>
              <w:left w:val="single" w:sz="4" w:space="0" w:color="auto"/>
              <w:bottom w:val="single" w:sz="4" w:space="0" w:color="auto"/>
              <w:right w:val="single" w:sz="4" w:space="0" w:color="auto"/>
            </w:tcBorders>
            <w:hideMark/>
          </w:tcPr>
          <w:p w:rsidR="00496108" w:rsidRDefault="00496108" w:rsidP="00F06571">
            <w:pPr>
              <w:suppressAutoHyphens w:val="0"/>
              <w:spacing w:after="0"/>
              <w:jc w:val="center"/>
              <w:rPr>
                <w:rFonts w:cs="Arial"/>
                <w:lang w:eastAsia="ru-RU"/>
              </w:rPr>
            </w:pPr>
            <w:r>
              <w:rPr>
                <w:rFonts w:cs="Arial"/>
                <w:lang w:eastAsia="ru-RU"/>
              </w:rPr>
              <w:t>Техническое состояние элементов общего имущества многоквартирного дома</w:t>
            </w:r>
          </w:p>
        </w:tc>
      </w:tr>
      <w:tr w:rsidR="00496108" w:rsidTr="006B6A8B">
        <w:tc>
          <w:tcPr>
            <w:tcW w:w="3685"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1. Фундамент</w:t>
            </w:r>
          </w:p>
        </w:tc>
        <w:tc>
          <w:tcPr>
            <w:tcW w:w="2977"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Железобетонная монолитная плита, цоколь – шлакобетонные блоки, монолитный пояс</w:t>
            </w:r>
          </w:p>
        </w:tc>
        <w:tc>
          <w:tcPr>
            <w:tcW w:w="2977" w:type="dxa"/>
            <w:tcBorders>
              <w:top w:val="single" w:sz="4" w:space="0" w:color="auto"/>
              <w:left w:val="single" w:sz="4" w:space="0" w:color="auto"/>
              <w:bottom w:val="single" w:sz="4" w:space="0" w:color="auto"/>
              <w:right w:val="single" w:sz="4" w:space="0" w:color="auto"/>
            </w:tcBorders>
            <w:hideMark/>
          </w:tcPr>
          <w:p w:rsidR="00496108" w:rsidRDefault="00496108" w:rsidP="00F06571">
            <w:pPr>
              <w:suppressAutoHyphens w:val="0"/>
              <w:spacing w:after="0"/>
              <w:jc w:val="left"/>
              <w:rPr>
                <w:rFonts w:cs="Arial"/>
                <w:szCs w:val="20"/>
                <w:lang w:eastAsia="ru-RU"/>
              </w:rPr>
            </w:pPr>
            <w:r>
              <w:rPr>
                <w:rFonts w:cs="Arial"/>
                <w:szCs w:val="20"/>
                <w:lang w:eastAsia="ru-RU"/>
              </w:rPr>
              <w:t>Хорошее</w:t>
            </w:r>
          </w:p>
        </w:tc>
      </w:tr>
      <w:tr w:rsidR="00496108" w:rsidTr="006B6A8B">
        <w:tc>
          <w:tcPr>
            <w:tcW w:w="3685"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lastRenderedPageBreak/>
              <w:t>2. Наружные и внутренние капитальные стены</w:t>
            </w:r>
          </w:p>
        </w:tc>
        <w:tc>
          <w:tcPr>
            <w:tcW w:w="2977"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Каркасные с утеплителем</w:t>
            </w:r>
          </w:p>
        </w:tc>
        <w:tc>
          <w:tcPr>
            <w:tcW w:w="2977" w:type="dxa"/>
            <w:tcBorders>
              <w:top w:val="single" w:sz="4" w:space="0" w:color="auto"/>
              <w:left w:val="single" w:sz="4" w:space="0" w:color="auto"/>
              <w:bottom w:val="single" w:sz="4" w:space="0" w:color="auto"/>
              <w:right w:val="single" w:sz="4" w:space="0" w:color="auto"/>
            </w:tcBorders>
            <w:hideMark/>
          </w:tcPr>
          <w:p w:rsidR="00496108" w:rsidRDefault="00496108" w:rsidP="00F06571">
            <w:pPr>
              <w:suppressAutoHyphens w:val="0"/>
              <w:spacing w:after="0"/>
              <w:jc w:val="left"/>
              <w:rPr>
                <w:rFonts w:cs="Arial"/>
                <w:szCs w:val="20"/>
                <w:lang w:eastAsia="ru-RU"/>
              </w:rPr>
            </w:pPr>
          </w:p>
        </w:tc>
      </w:tr>
      <w:tr w:rsidR="00496108" w:rsidTr="006B6A8B">
        <w:tc>
          <w:tcPr>
            <w:tcW w:w="3685"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3. Перегородки</w:t>
            </w:r>
          </w:p>
        </w:tc>
        <w:tc>
          <w:tcPr>
            <w:tcW w:w="2977"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 xml:space="preserve">Металлический каркас, обшит </w:t>
            </w:r>
            <w:proofErr w:type="spellStart"/>
            <w:r>
              <w:rPr>
                <w:rFonts w:cs="Arial"/>
                <w:lang w:eastAsia="ru-RU"/>
              </w:rPr>
              <w:t>гипсокартоном</w:t>
            </w:r>
            <w:proofErr w:type="spellEnd"/>
          </w:p>
        </w:tc>
        <w:tc>
          <w:tcPr>
            <w:tcW w:w="2977"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p>
        </w:tc>
      </w:tr>
      <w:tr w:rsidR="00496108" w:rsidTr="006B6A8B">
        <w:trPr>
          <w:cantSplit/>
        </w:trPr>
        <w:tc>
          <w:tcPr>
            <w:tcW w:w="3685" w:type="dxa"/>
            <w:tcBorders>
              <w:top w:val="nil"/>
              <w:left w:val="single" w:sz="4" w:space="0" w:color="auto"/>
              <w:bottom w:val="nil"/>
              <w:right w:val="single" w:sz="4" w:space="0" w:color="auto"/>
            </w:tcBorders>
            <w:hideMark/>
          </w:tcPr>
          <w:p w:rsidR="00496108" w:rsidRDefault="00496108" w:rsidP="00F06571">
            <w:pPr>
              <w:suppressAutoHyphens w:val="0"/>
              <w:spacing w:after="0"/>
              <w:ind w:left="57"/>
              <w:jc w:val="left"/>
              <w:rPr>
                <w:rFonts w:cs="Arial"/>
                <w:lang w:eastAsia="ru-RU"/>
              </w:rPr>
            </w:pPr>
            <w:r>
              <w:rPr>
                <w:rFonts w:cs="Arial"/>
                <w:lang w:eastAsia="ru-RU"/>
              </w:rPr>
              <w:t>4. Перекрытия</w:t>
            </w:r>
          </w:p>
        </w:tc>
        <w:tc>
          <w:tcPr>
            <w:tcW w:w="2977" w:type="dxa"/>
            <w:tcBorders>
              <w:top w:val="nil"/>
              <w:left w:val="single" w:sz="4" w:space="0" w:color="auto"/>
              <w:bottom w:val="nil"/>
              <w:right w:val="single" w:sz="4" w:space="0" w:color="auto"/>
            </w:tcBorders>
            <w:hideMark/>
          </w:tcPr>
          <w:p w:rsidR="00496108" w:rsidRDefault="00496108" w:rsidP="00F06571">
            <w:pPr>
              <w:suppressAutoHyphens w:val="0"/>
              <w:spacing w:after="0"/>
              <w:ind w:left="57"/>
              <w:jc w:val="left"/>
              <w:rPr>
                <w:rFonts w:cs="Arial"/>
                <w:lang w:eastAsia="ru-RU"/>
              </w:rPr>
            </w:pPr>
            <w:r>
              <w:rPr>
                <w:rFonts w:cs="Arial"/>
                <w:lang w:eastAsia="ru-RU"/>
              </w:rPr>
              <w:t>Деревянные отепленные</w:t>
            </w:r>
          </w:p>
        </w:tc>
        <w:tc>
          <w:tcPr>
            <w:tcW w:w="2977" w:type="dxa"/>
            <w:tcBorders>
              <w:top w:val="nil"/>
              <w:left w:val="single" w:sz="4" w:space="0" w:color="auto"/>
              <w:bottom w:val="nil"/>
              <w:right w:val="single" w:sz="4" w:space="0" w:color="auto"/>
            </w:tcBorders>
            <w:hideMark/>
          </w:tcPr>
          <w:p w:rsidR="00496108" w:rsidRDefault="00496108" w:rsidP="00F06571">
            <w:pPr>
              <w:suppressAutoHyphens w:val="0"/>
              <w:spacing w:after="0"/>
              <w:ind w:left="57"/>
              <w:jc w:val="left"/>
              <w:rPr>
                <w:rFonts w:cs="Arial"/>
                <w:lang w:eastAsia="ru-RU"/>
              </w:rPr>
            </w:pPr>
            <w:r>
              <w:rPr>
                <w:rFonts w:cs="Arial"/>
                <w:lang w:eastAsia="ru-RU"/>
              </w:rPr>
              <w:t>Хорошее</w:t>
            </w:r>
          </w:p>
        </w:tc>
      </w:tr>
      <w:tr w:rsidR="00496108" w:rsidTr="006B6A8B">
        <w:tc>
          <w:tcPr>
            <w:tcW w:w="3685"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5. Крыша</w:t>
            </w:r>
          </w:p>
        </w:tc>
        <w:tc>
          <w:tcPr>
            <w:tcW w:w="2977"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 xml:space="preserve">Двухскатная, </w:t>
            </w:r>
            <w:proofErr w:type="spellStart"/>
            <w:r>
              <w:rPr>
                <w:rFonts w:cs="Arial"/>
                <w:lang w:eastAsia="ru-RU"/>
              </w:rPr>
              <w:t>профнастил</w:t>
            </w:r>
            <w:proofErr w:type="spellEnd"/>
          </w:p>
        </w:tc>
        <w:tc>
          <w:tcPr>
            <w:tcW w:w="2977" w:type="dxa"/>
            <w:tcBorders>
              <w:top w:val="single" w:sz="4" w:space="0" w:color="auto"/>
              <w:left w:val="single" w:sz="4" w:space="0" w:color="auto"/>
              <w:bottom w:val="single" w:sz="4" w:space="0" w:color="auto"/>
              <w:right w:val="single" w:sz="4" w:space="0" w:color="auto"/>
            </w:tcBorders>
            <w:hideMark/>
          </w:tcPr>
          <w:p w:rsidR="00496108" w:rsidRDefault="00496108" w:rsidP="00F06571">
            <w:pPr>
              <w:suppressAutoHyphens w:val="0"/>
              <w:spacing w:after="0"/>
              <w:jc w:val="left"/>
              <w:rPr>
                <w:rFonts w:cs="Arial"/>
                <w:szCs w:val="20"/>
                <w:lang w:eastAsia="ru-RU"/>
              </w:rPr>
            </w:pPr>
            <w:r>
              <w:rPr>
                <w:rFonts w:cs="Arial"/>
                <w:szCs w:val="20"/>
                <w:lang w:eastAsia="ru-RU"/>
              </w:rPr>
              <w:t>Хорошее</w:t>
            </w:r>
          </w:p>
        </w:tc>
      </w:tr>
      <w:tr w:rsidR="00496108" w:rsidTr="006B6A8B">
        <w:tc>
          <w:tcPr>
            <w:tcW w:w="3685"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6. Полы</w:t>
            </w:r>
          </w:p>
        </w:tc>
        <w:tc>
          <w:tcPr>
            <w:tcW w:w="2977"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Деревянные, покрыты фанерой, окрашены</w:t>
            </w:r>
          </w:p>
        </w:tc>
        <w:tc>
          <w:tcPr>
            <w:tcW w:w="2977" w:type="dxa"/>
            <w:tcBorders>
              <w:top w:val="single" w:sz="4" w:space="0" w:color="auto"/>
              <w:left w:val="single" w:sz="4" w:space="0" w:color="auto"/>
              <w:bottom w:val="single" w:sz="4" w:space="0" w:color="auto"/>
              <w:right w:val="single" w:sz="4" w:space="0" w:color="auto"/>
            </w:tcBorders>
          </w:tcPr>
          <w:p w:rsidR="00496108" w:rsidRDefault="00496108" w:rsidP="00F06571">
            <w:pPr>
              <w:suppressAutoHyphens w:val="0"/>
              <w:spacing w:after="0"/>
              <w:jc w:val="left"/>
              <w:rPr>
                <w:rFonts w:cs="Arial"/>
                <w:szCs w:val="20"/>
                <w:lang w:eastAsia="ru-RU"/>
              </w:rPr>
            </w:pPr>
            <w:r>
              <w:rPr>
                <w:rFonts w:cs="Arial"/>
                <w:lang w:eastAsia="ru-RU"/>
              </w:rPr>
              <w:t>Хорошее</w:t>
            </w:r>
          </w:p>
          <w:p w:rsidR="00496108" w:rsidRDefault="00496108" w:rsidP="00F06571">
            <w:pPr>
              <w:suppressAutoHyphens w:val="0"/>
              <w:spacing w:after="0"/>
              <w:jc w:val="left"/>
              <w:rPr>
                <w:rFonts w:cs="Arial"/>
                <w:szCs w:val="20"/>
                <w:lang w:eastAsia="ru-RU"/>
              </w:rPr>
            </w:pPr>
          </w:p>
        </w:tc>
      </w:tr>
      <w:tr w:rsidR="00496108" w:rsidTr="006B6A8B">
        <w:trPr>
          <w:cantSplit/>
        </w:trPr>
        <w:tc>
          <w:tcPr>
            <w:tcW w:w="3685" w:type="dxa"/>
            <w:tcBorders>
              <w:top w:val="single" w:sz="4" w:space="0" w:color="auto"/>
              <w:left w:val="single" w:sz="4" w:space="0" w:color="auto"/>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7. Проемы</w:t>
            </w:r>
          </w:p>
        </w:tc>
        <w:tc>
          <w:tcPr>
            <w:tcW w:w="2977" w:type="dxa"/>
            <w:vMerge w:val="restart"/>
            <w:tcBorders>
              <w:top w:val="single" w:sz="4" w:space="0" w:color="auto"/>
              <w:left w:val="nil"/>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Стеклопакеты</w:t>
            </w:r>
          </w:p>
        </w:tc>
        <w:tc>
          <w:tcPr>
            <w:tcW w:w="2977" w:type="dxa"/>
            <w:vMerge w:val="restart"/>
            <w:tcBorders>
              <w:top w:val="single" w:sz="4" w:space="0" w:color="auto"/>
              <w:left w:val="nil"/>
              <w:bottom w:val="nil"/>
              <w:right w:val="single" w:sz="4" w:space="0" w:color="auto"/>
            </w:tcBorders>
          </w:tcPr>
          <w:p w:rsidR="00496108" w:rsidRDefault="00496108" w:rsidP="00F06571">
            <w:pPr>
              <w:suppressAutoHyphens w:val="0"/>
              <w:spacing w:after="0"/>
              <w:jc w:val="left"/>
              <w:rPr>
                <w:rFonts w:cs="Arial"/>
                <w:lang w:eastAsia="ru-RU"/>
              </w:rPr>
            </w:pPr>
          </w:p>
          <w:p w:rsidR="00496108" w:rsidRDefault="00496108" w:rsidP="00F06571">
            <w:pPr>
              <w:suppressAutoHyphens w:val="0"/>
              <w:spacing w:after="0"/>
              <w:jc w:val="left"/>
              <w:rPr>
                <w:rFonts w:cs="Arial"/>
                <w:szCs w:val="20"/>
                <w:lang w:eastAsia="ru-RU"/>
              </w:rPr>
            </w:pPr>
            <w:r>
              <w:rPr>
                <w:rFonts w:cs="Arial"/>
                <w:lang w:eastAsia="ru-RU"/>
              </w:rPr>
              <w:t>Хорошее</w:t>
            </w:r>
          </w:p>
        </w:tc>
      </w:tr>
      <w:tr w:rsidR="00496108" w:rsidTr="006B6A8B">
        <w:trPr>
          <w:cantSplit/>
        </w:trPr>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окна</w:t>
            </w:r>
          </w:p>
        </w:tc>
        <w:tc>
          <w:tcPr>
            <w:tcW w:w="2977" w:type="dxa"/>
            <w:vMerge/>
            <w:tcBorders>
              <w:top w:val="single" w:sz="4" w:space="0" w:color="auto"/>
              <w:left w:val="nil"/>
              <w:bottom w:val="nil"/>
              <w:right w:val="single" w:sz="4" w:space="0" w:color="auto"/>
            </w:tcBorders>
            <w:vAlign w:val="center"/>
            <w:hideMark/>
          </w:tcPr>
          <w:p w:rsidR="00496108" w:rsidRDefault="00496108" w:rsidP="00F06571">
            <w:pPr>
              <w:suppressAutoHyphens w:val="0"/>
              <w:spacing w:after="0"/>
              <w:jc w:val="left"/>
              <w:rPr>
                <w:rFonts w:cs="Arial"/>
                <w:lang w:eastAsia="ru-RU"/>
              </w:rPr>
            </w:pPr>
          </w:p>
        </w:tc>
        <w:tc>
          <w:tcPr>
            <w:tcW w:w="2977" w:type="dxa"/>
            <w:vMerge/>
            <w:tcBorders>
              <w:top w:val="single" w:sz="4" w:space="0" w:color="auto"/>
              <w:left w:val="nil"/>
              <w:bottom w:val="nil"/>
              <w:right w:val="single" w:sz="4" w:space="0" w:color="auto"/>
            </w:tcBorders>
            <w:vAlign w:val="center"/>
            <w:hideMark/>
          </w:tcPr>
          <w:p w:rsidR="00496108" w:rsidRDefault="00496108" w:rsidP="00F06571">
            <w:pPr>
              <w:suppressAutoHyphens w:val="0"/>
              <w:spacing w:after="0"/>
              <w:jc w:val="left"/>
              <w:rPr>
                <w:rFonts w:cs="Arial"/>
                <w:szCs w:val="20"/>
                <w:lang w:eastAsia="ru-RU"/>
              </w:rPr>
            </w:pPr>
          </w:p>
        </w:tc>
      </w:tr>
      <w:tr w:rsidR="00496108" w:rsidTr="006B6A8B">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двери</w:t>
            </w:r>
          </w:p>
        </w:tc>
        <w:tc>
          <w:tcPr>
            <w:tcW w:w="2977" w:type="dxa"/>
            <w:tcBorders>
              <w:top w:val="nil"/>
              <w:left w:val="nil"/>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Деревянные</w:t>
            </w:r>
          </w:p>
        </w:tc>
        <w:tc>
          <w:tcPr>
            <w:tcW w:w="2977" w:type="dxa"/>
            <w:tcBorders>
              <w:top w:val="nil"/>
              <w:left w:val="nil"/>
              <w:bottom w:val="nil"/>
              <w:right w:val="single" w:sz="4" w:space="0" w:color="auto"/>
            </w:tcBorders>
            <w:hideMark/>
          </w:tcPr>
          <w:p w:rsidR="00496108" w:rsidRDefault="00496108" w:rsidP="00F06571">
            <w:pPr>
              <w:suppressAutoHyphens w:val="0"/>
              <w:spacing w:after="0"/>
              <w:jc w:val="left"/>
              <w:rPr>
                <w:rFonts w:cs="Arial"/>
                <w:szCs w:val="20"/>
                <w:lang w:eastAsia="ru-RU"/>
              </w:rPr>
            </w:pPr>
            <w:r>
              <w:rPr>
                <w:rFonts w:cs="Arial"/>
                <w:szCs w:val="20"/>
                <w:lang w:eastAsia="ru-RU"/>
              </w:rPr>
              <w:t>Хорошее</w:t>
            </w:r>
          </w:p>
        </w:tc>
      </w:tr>
      <w:tr w:rsidR="00496108" w:rsidTr="006B6A8B">
        <w:tc>
          <w:tcPr>
            <w:tcW w:w="3685" w:type="dxa"/>
            <w:tcBorders>
              <w:top w:val="nil"/>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(другое)</w:t>
            </w:r>
          </w:p>
        </w:tc>
        <w:tc>
          <w:tcPr>
            <w:tcW w:w="2977" w:type="dxa"/>
            <w:tcBorders>
              <w:top w:val="nil"/>
              <w:left w:val="nil"/>
              <w:bottom w:val="single" w:sz="4" w:space="0" w:color="auto"/>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tcBorders>
              <w:top w:val="nil"/>
              <w:left w:val="nil"/>
              <w:bottom w:val="single" w:sz="4" w:space="0" w:color="auto"/>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6B6A8B">
        <w:trPr>
          <w:cantSplit/>
        </w:trPr>
        <w:tc>
          <w:tcPr>
            <w:tcW w:w="3685" w:type="dxa"/>
            <w:tcBorders>
              <w:top w:val="single" w:sz="4" w:space="0" w:color="auto"/>
              <w:left w:val="single" w:sz="4" w:space="0" w:color="auto"/>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8. Отделка</w:t>
            </w:r>
          </w:p>
        </w:tc>
        <w:tc>
          <w:tcPr>
            <w:tcW w:w="2977" w:type="dxa"/>
            <w:vMerge w:val="restart"/>
            <w:tcBorders>
              <w:top w:val="single" w:sz="4" w:space="0" w:color="auto"/>
              <w:left w:val="nil"/>
              <w:bottom w:val="nil"/>
              <w:right w:val="single" w:sz="4" w:space="0" w:color="auto"/>
            </w:tcBorders>
            <w:vAlign w:val="bottom"/>
            <w:hideMark/>
          </w:tcPr>
          <w:p w:rsidR="00496108" w:rsidRDefault="00496108" w:rsidP="00F06571">
            <w:pPr>
              <w:suppressAutoHyphens w:val="0"/>
              <w:spacing w:after="0"/>
              <w:jc w:val="left"/>
              <w:rPr>
                <w:rFonts w:cs="Arial"/>
                <w:lang w:eastAsia="ru-RU"/>
              </w:rPr>
            </w:pPr>
            <w:r>
              <w:rPr>
                <w:rFonts w:cs="Arial"/>
                <w:lang w:eastAsia="ru-RU"/>
              </w:rPr>
              <w:t>Обшито плитой ОСБ  гипсокартонном,</w:t>
            </w:r>
          </w:p>
          <w:p w:rsidR="00496108" w:rsidRDefault="00496108" w:rsidP="00F06571">
            <w:pPr>
              <w:suppressAutoHyphens w:val="0"/>
              <w:spacing w:after="0"/>
              <w:jc w:val="left"/>
              <w:rPr>
                <w:rFonts w:cs="Arial"/>
                <w:lang w:eastAsia="ru-RU"/>
              </w:rPr>
            </w:pPr>
            <w:r>
              <w:rPr>
                <w:rFonts w:cs="Arial"/>
                <w:lang w:eastAsia="ru-RU"/>
              </w:rPr>
              <w:t xml:space="preserve">Обшито плитой ОСБ и </w:t>
            </w:r>
            <w:proofErr w:type="spellStart"/>
            <w:r>
              <w:rPr>
                <w:rFonts w:cs="Arial"/>
                <w:lang w:eastAsia="ru-RU"/>
              </w:rPr>
              <w:t>металлосайдингом</w:t>
            </w:r>
            <w:proofErr w:type="spellEnd"/>
          </w:p>
        </w:tc>
        <w:tc>
          <w:tcPr>
            <w:tcW w:w="2977" w:type="dxa"/>
            <w:vMerge w:val="restart"/>
            <w:tcBorders>
              <w:top w:val="single" w:sz="4" w:space="0" w:color="auto"/>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r>
              <w:rPr>
                <w:rFonts w:cs="Arial"/>
                <w:lang w:eastAsia="ru-RU"/>
              </w:rPr>
              <w:t>Хорошее</w:t>
            </w:r>
          </w:p>
          <w:p w:rsidR="00496108" w:rsidRDefault="00496108" w:rsidP="00F06571">
            <w:pPr>
              <w:suppressAutoHyphens w:val="0"/>
              <w:spacing w:after="0"/>
              <w:ind w:left="57"/>
              <w:jc w:val="left"/>
              <w:rPr>
                <w:rFonts w:cs="Arial"/>
                <w:lang w:eastAsia="ru-RU"/>
              </w:rPr>
            </w:pPr>
          </w:p>
        </w:tc>
      </w:tr>
      <w:tr w:rsidR="00496108" w:rsidTr="006B6A8B">
        <w:trPr>
          <w:cantSplit/>
        </w:trPr>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внутренняя</w:t>
            </w:r>
          </w:p>
        </w:tc>
        <w:tc>
          <w:tcPr>
            <w:tcW w:w="2977" w:type="dxa"/>
            <w:vMerge/>
            <w:tcBorders>
              <w:top w:val="single" w:sz="4" w:space="0" w:color="auto"/>
              <w:left w:val="nil"/>
              <w:bottom w:val="nil"/>
              <w:right w:val="single" w:sz="4" w:space="0" w:color="auto"/>
            </w:tcBorders>
            <w:vAlign w:val="center"/>
            <w:hideMark/>
          </w:tcPr>
          <w:p w:rsidR="00496108" w:rsidRDefault="00496108" w:rsidP="00F06571">
            <w:pPr>
              <w:suppressAutoHyphens w:val="0"/>
              <w:spacing w:after="0"/>
              <w:jc w:val="left"/>
              <w:rPr>
                <w:rFonts w:cs="Arial"/>
                <w:lang w:eastAsia="ru-RU"/>
              </w:rPr>
            </w:pPr>
          </w:p>
        </w:tc>
        <w:tc>
          <w:tcPr>
            <w:tcW w:w="2977" w:type="dxa"/>
            <w:vMerge/>
            <w:tcBorders>
              <w:top w:val="single" w:sz="4" w:space="0" w:color="auto"/>
              <w:left w:val="nil"/>
              <w:bottom w:val="nil"/>
              <w:right w:val="single" w:sz="4" w:space="0" w:color="auto"/>
            </w:tcBorders>
            <w:vAlign w:val="center"/>
            <w:hideMark/>
          </w:tcPr>
          <w:p w:rsidR="00496108" w:rsidRDefault="00496108" w:rsidP="00F06571">
            <w:pPr>
              <w:suppressAutoHyphens w:val="0"/>
              <w:spacing w:after="0"/>
              <w:jc w:val="left"/>
              <w:rPr>
                <w:rFonts w:cs="Arial"/>
                <w:lang w:eastAsia="ru-RU"/>
              </w:rPr>
            </w:pPr>
          </w:p>
        </w:tc>
      </w:tr>
      <w:tr w:rsidR="00496108" w:rsidTr="006B6A8B">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Наружная (цоколь)</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6B6A8B">
        <w:tc>
          <w:tcPr>
            <w:tcW w:w="3685" w:type="dxa"/>
            <w:tcBorders>
              <w:top w:val="nil"/>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(другое)</w:t>
            </w:r>
          </w:p>
        </w:tc>
        <w:tc>
          <w:tcPr>
            <w:tcW w:w="2977" w:type="dxa"/>
            <w:tcBorders>
              <w:top w:val="nil"/>
              <w:left w:val="nil"/>
              <w:bottom w:val="single" w:sz="4" w:space="0" w:color="auto"/>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tcBorders>
              <w:top w:val="nil"/>
              <w:left w:val="nil"/>
              <w:bottom w:val="single" w:sz="4" w:space="0" w:color="auto"/>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6B6A8B">
        <w:trPr>
          <w:cantSplit/>
        </w:trPr>
        <w:tc>
          <w:tcPr>
            <w:tcW w:w="3685" w:type="dxa"/>
            <w:tcBorders>
              <w:top w:val="single" w:sz="4" w:space="0" w:color="auto"/>
              <w:left w:val="single" w:sz="4" w:space="0" w:color="auto"/>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9. Механическое, электрическое, санитарно-техническое и иное оборудование</w:t>
            </w:r>
          </w:p>
        </w:tc>
        <w:tc>
          <w:tcPr>
            <w:tcW w:w="2977" w:type="dxa"/>
            <w:vMerge w:val="restart"/>
            <w:tcBorders>
              <w:top w:val="single" w:sz="4" w:space="0" w:color="auto"/>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vMerge w:val="restart"/>
            <w:tcBorders>
              <w:top w:val="single" w:sz="4" w:space="0" w:color="auto"/>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6B6A8B">
        <w:trPr>
          <w:cantSplit/>
        </w:trPr>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ванны напольные</w:t>
            </w:r>
          </w:p>
        </w:tc>
        <w:tc>
          <w:tcPr>
            <w:tcW w:w="2977" w:type="dxa"/>
            <w:vMerge/>
            <w:tcBorders>
              <w:top w:val="single" w:sz="4" w:space="0" w:color="auto"/>
              <w:left w:val="nil"/>
              <w:bottom w:val="nil"/>
              <w:right w:val="single" w:sz="4" w:space="0" w:color="auto"/>
            </w:tcBorders>
            <w:vAlign w:val="center"/>
            <w:hideMark/>
          </w:tcPr>
          <w:p w:rsidR="00496108" w:rsidRDefault="00496108" w:rsidP="00F06571">
            <w:pPr>
              <w:suppressAutoHyphens w:val="0"/>
              <w:spacing w:after="0"/>
              <w:jc w:val="left"/>
              <w:rPr>
                <w:rFonts w:cs="Arial"/>
                <w:lang w:eastAsia="ru-RU"/>
              </w:rPr>
            </w:pPr>
          </w:p>
        </w:tc>
        <w:tc>
          <w:tcPr>
            <w:tcW w:w="2977" w:type="dxa"/>
            <w:vMerge/>
            <w:tcBorders>
              <w:top w:val="single" w:sz="4" w:space="0" w:color="auto"/>
              <w:left w:val="nil"/>
              <w:bottom w:val="nil"/>
              <w:right w:val="single" w:sz="4" w:space="0" w:color="auto"/>
            </w:tcBorders>
            <w:vAlign w:val="center"/>
            <w:hideMark/>
          </w:tcPr>
          <w:p w:rsidR="00496108" w:rsidRDefault="00496108" w:rsidP="00F06571">
            <w:pPr>
              <w:suppressAutoHyphens w:val="0"/>
              <w:spacing w:after="0"/>
              <w:jc w:val="left"/>
              <w:rPr>
                <w:rFonts w:cs="Arial"/>
                <w:lang w:eastAsia="ru-RU"/>
              </w:rPr>
            </w:pPr>
          </w:p>
        </w:tc>
      </w:tr>
      <w:tr w:rsidR="00496108" w:rsidTr="006B6A8B">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электроплиты</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6B6A8B">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телефонные сети и оборудование</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jc w:val="left"/>
              <w:rPr>
                <w:rFonts w:cs="Arial"/>
                <w:lang w:eastAsia="ru-RU"/>
              </w:rPr>
            </w:pP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6B6A8B">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сети проводного радиовещания</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jc w:val="left"/>
              <w:rPr>
                <w:rFonts w:cs="Arial"/>
                <w:lang w:eastAsia="ru-RU"/>
              </w:rPr>
            </w:pP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6B6A8B">
        <w:trPr>
          <w:cantSplit/>
        </w:trPr>
        <w:tc>
          <w:tcPr>
            <w:tcW w:w="3685" w:type="dxa"/>
            <w:tcBorders>
              <w:top w:val="single" w:sz="4" w:space="0" w:color="auto"/>
              <w:left w:val="single" w:sz="4" w:space="0" w:color="auto"/>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10. Внутридомовые инженерные коммуникации и оборудование для предоставления коммунальных услуг</w:t>
            </w:r>
          </w:p>
        </w:tc>
        <w:tc>
          <w:tcPr>
            <w:tcW w:w="2977" w:type="dxa"/>
            <w:vMerge w:val="restart"/>
            <w:tcBorders>
              <w:top w:val="single" w:sz="4" w:space="0" w:color="auto"/>
              <w:left w:val="nil"/>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Центральное, открытая проводка</w:t>
            </w:r>
          </w:p>
        </w:tc>
        <w:tc>
          <w:tcPr>
            <w:tcW w:w="2977" w:type="dxa"/>
            <w:vMerge w:val="restart"/>
            <w:tcBorders>
              <w:top w:val="single" w:sz="4" w:space="0" w:color="auto"/>
              <w:left w:val="nil"/>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Хорошее</w:t>
            </w:r>
          </w:p>
        </w:tc>
      </w:tr>
      <w:tr w:rsidR="00496108" w:rsidTr="006B6A8B">
        <w:trPr>
          <w:cantSplit/>
        </w:trPr>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электроснабжение</w:t>
            </w:r>
          </w:p>
        </w:tc>
        <w:tc>
          <w:tcPr>
            <w:tcW w:w="2977" w:type="dxa"/>
            <w:vMerge/>
            <w:tcBorders>
              <w:top w:val="single" w:sz="4" w:space="0" w:color="auto"/>
              <w:left w:val="nil"/>
              <w:bottom w:val="nil"/>
              <w:right w:val="single" w:sz="4" w:space="0" w:color="auto"/>
            </w:tcBorders>
            <w:vAlign w:val="center"/>
            <w:hideMark/>
          </w:tcPr>
          <w:p w:rsidR="00496108" w:rsidRDefault="00496108" w:rsidP="00F06571">
            <w:pPr>
              <w:suppressAutoHyphens w:val="0"/>
              <w:spacing w:after="0"/>
              <w:jc w:val="left"/>
              <w:rPr>
                <w:rFonts w:cs="Arial"/>
                <w:lang w:eastAsia="ru-RU"/>
              </w:rPr>
            </w:pPr>
          </w:p>
        </w:tc>
        <w:tc>
          <w:tcPr>
            <w:tcW w:w="2977" w:type="dxa"/>
            <w:vMerge/>
            <w:tcBorders>
              <w:top w:val="single" w:sz="4" w:space="0" w:color="auto"/>
              <w:left w:val="nil"/>
              <w:bottom w:val="nil"/>
              <w:right w:val="single" w:sz="4" w:space="0" w:color="auto"/>
            </w:tcBorders>
            <w:vAlign w:val="center"/>
            <w:hideMark/>
          </w:tcPr>
          <w:p w:rsidR="00496108" w:rsidRDefault="00496108" w:rsidP="00F06571">
            <w:pPr>
              <w:suppressAutoHyphens w:val="0"/>
              <w:spacing w:after="0"/>
              <w:jc w:val="left"/>
              <w:rPr>
                <w:rFonts w:cs="Arial"/>
                <w:lang w:eastAsia="ru-RU"/>
              </w:rPr>
            </w:pPr>
          </w:p>
        </w:tc>
      </w:tr>
      <w:tr w:rsidR="00496108" w:rsidTr="006B6A8B">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холодное водоснабжение</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r>
              <w:rPr>
                <w:rFonts w:cs="Arial"/>
                <w:lang w:eastAsia="ru-RU"/>
              </w:rPr>
              <w:t>Централизованное</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p w:rsidR="00496108" w:rsidRDefault="00496108" w:rsidP="00F06571">
            <w:pPr>
              <w:suppressAutoHyphens w:val="0"/>
              <w:spacing w:after="0"/>
              <w:ind w:left="57"/>
              <w:jc w:val="left"/>
              <w:rPr>
                <w:rFonts w:cs="Arial"/>
                <w:lang w:eastAsia="ru-RU"/>
              </w:rPr>
            </w:pPr>
            <w:r>
              <w:rPr>
                <w:rFonts w:cs="Arial"/>
                <w:lang w:eastAsia="ru-RU"/>
              </w:rPr>
              <w:t>Хорошее</w:t>
            </w:r>
          </w:p>
        </w:tc>
      </w:tr>
      <w:tr w:rsidR="00496108" w:rsidTr="006B6A8B">
        <w:tc>
          <w:tcPr>
            <w:tcW w:w="3685" w:type="dxa"/>
            <w:tcBorders>
              <w:top w:val="nil"/>
              <w:left w:val="single" w:sz="4" w:space="0" w:color="auto"/>
              <w:bottom w:val="nil"/>
              <w:right w:val="single" w:sz="4" w:space="0" w:color="auto"/>
            </w:tcBorders>
            <w:vAlign w:val="bottom"/>
          </w:tcPr>
          <w:p w:rsidR="00496108" w:rsidRDefault="00496108" w:rsidP="00F06571">
            <w:pPr>
              <w:suppressAutoHyphens w:val="0"/>
              <w:spacing w:after="0"/>
              <w:ind w:left="993"/>
              <w:jc w:val="left"/>
              <w:rPr>
                <w:rFonts w:cs="Arial"/>
                <w:lang w:eastAsia="ru-RU"/>
              </w:rPr>
            </w:pPr>
          </w:p>
          <w:p w:rsidR="00496108" w:rsidRDefault="00496108" w:rsidP="00F06571">
            <w:pPr>
              <w:suppressAutoHyphens w:val="0"/>
              <w:spacing w:after="0"/>
              <w:ind w:left="993"/>
              <w:jc w:val="left"/>
              <w:rPr>
                <w:rFonts w:cs="Arial"/>
                <w:lang w:eastAsia="ru-RU"/>
              </w:rPr>
            </w:pPr>
            <w:r>
              <w:rPr>
                <w:rFonts w:cs="Arial"/>
                <w:lang w:eastAsia="ru-RU"/>
              </w:rPr>
              <w:t>горячее водоснабжение</w:t>
            </w:r>
          </w:p>
        </w:tc>
        <w:tc>
          <w:tcPr>
            <w:tcW w:w="2977" w:type="dxa"/>
            <w:tcBorders>
              <w:top w:val="nil"/>
              <w:left w:val="nil"/>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От водонагревателей</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6B6A8B">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водоотведение</w:t>
            </w:r>
          </w:p>
        </w:tc>
        <w:tc>
          <w:tcPr>
            <w:tcW w:w="2977" w:type="dxa"/>
            <w:tcBorders>
              <w:top w:val="nil"/>
              <w:left w:val="nil"/>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Септик</w:t>
            </w:r>
          </w:p>
        </w:tc>
        <w:tc>
          <w:tcPr>
            <w:tcW w:w="2977" w:type="dxa"/>
            <w:tcBorders>
              <w:top w:val="nil"/>
              <w:left w:val="nil"/>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Хорошее</w:t>
            </w:r>
          </w:p>
        </w:tc>
      </w:tr>
      <w:tr w:rsidR="00496108" w:rsidTr="006B6A8B">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газоснабжение</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6B6A8B">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отопление (от внешних котельных)</w:t>
            </w:r>
          </w:p>
        </w:tc>
        <w:tc>
          <w:tcPr>
            <w:tcW w:w="2977" w:type="dxa"/>
            <w:tcBorders>
              <w:top w:val="nil"/>
              <w:left w:val="nil"/>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Централизованное</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p w:rsidR="00496108" w:rsidRDefault="00496108" w:rsidP="00F06571">
            <w:pPr>
              <w:suppressAutoHyphens w:val="0"/>
              <w:spacing w:after="0"/>
              <w:ind w:left="57"/>
              <w:jc w:val="left"/>
              <w:rPr>
                <w:rFonts w:cs="Arial"/>
                <w:lang w:eastAsia="ru-RU"/>
              </w:rPr>
            </w:pPr>
            <w:r>
              <w:rPr>
                <w:rFonts w:cs="Arial"/>
                <w:lang w:eastAsia="ru-RU"/>
              </w:rPr>
              <w:t>Хорошее</w:t>
            </w:r>
          </w:p>
        </w:tc>
      </w:tr>
      <w:tr w:rsidR="00496108" w:rsidTr="006B6A8B">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отопление (от домовой котельной) печи</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6B6A8B">
        <w:tc>
          <w:tcPr>
            <w:tcW w:w="3685"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11. Крыльца</w:t>
            </w:r>
          </w:p>
        </w:tc>
        <w:tc>
          <w:tcPr>
            <w:tcW w:w="2977"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Деревянные</w:t>
            </w:r>
          </w:p>
        </w:tc>
        <w:tc>
          <w:tcPr>
            <w:tcW w:w="2977"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Требуется ремонт</w:t>
            </w:r>
          </w:p>
        </w:tc>
      </w:tr>
    </w:tbl>
    <w:p w:rsidR="009B1677" w:rsidRDefault="00EC772B" w:rsidP="009B1677">
      <w:pPr>
        <w:suppressAutoHyphens w:val="0"/>
        <w:spacing w:before="120" w:after="0"/>
        <w:jc w:val="center"/>
        <w:rPr>
          <w:rFonts w:cs="Arial"/>
          <w:lang w:eastAsia="ru-RU"/>
        </w:rPr>
      </w:pPr>
      <w:r>
        <w:rPr>
          <w:rFonts w:cs="Arial"/>
          <w:lang w:eastAsia="ru-RU"/>
        </w:rPr>
        <w:t>Заместитель</w:t>
      </w:r>
      <w:r w:rsidR="009B1677">
        <w:rPr>
          <w:rFonts w:cs="Arial"/>
          <w:lang w:eastAsia="ru-RU"/>
        </w:rPr>
        <w:t xml:space="preserve"> главы администрации по инфраструктуре, </w:t>
      </w:r>
    </w:p>
    <w:p w:rsidR="009B1677" w:rsidRDefault="009B1677" w:rsidP="009B1677">
      <w:pPr>
        <w:pBdr>
          <w:top w:val="single" w:sz="4" w:space="1" w:color="auto"/>
        </w:pBdr>
        <w:suppressAutoHyphens w:val="0"/>
        <w:spacing w:after="0"/>
        <w:jc w:val="center"/>
        <w:rPr>
          <w:rFonts w:cs="Arial"/>
          <w:sz w:val="18"/>
          <w:szCs w:val="18"/>
          <w:lang w:eastAsia="ru-RU"/>
        </w:rPr>
      </w:pPr>
      <w:r>
        <w:rPr>
          <w:rFonts w:cs="Arial"/>
          <w:sz w:val="18"/>
          <w:szCs w:val="18"/>
          <w:lang w:eastAsia="ru-RU"/>
        </w:rPr>
        <w:t xml:space="preserve"> (должность, </w:t>
      </w:r>
      <w:proofErr w:type="spellStart"/>
      <w:r>
        <w:rPr>
          <w:rFonts w:cs="Arial"/>
          <w:sz w:val="18"/>
          <w:szCs w:val="18"/>
          <w:lang w:eastAsia="ru-RU"/>
        </w:rPr>
        <w:t>ф.и.о.</w:t>
      </w:r>
      <w:proofErr w:type="spellEnd"/>
      <w:r>
        <w:rPr>
          <w:rFonts w:cs="Arial"/>
          <w:sz w:val="18"/>
          <w:szCs w:val="18"/>
          <w:lang w:eastAsia="ru-RU"/>
        </w:rPr>
        <w:t xml:space="preserve"> руководителя органа местного самоуправления, уполномоченного устанавливать</w:t>
      </w:r>
    </w:p>
    <w:p w:rsidR="009B1677" w:rsidRDefault="00EC772B" w:rsidP="009B1677">
      <w:pPr>
        <w:suppressAutoHyphens w:val="0"/>
        <w:spacing w:after="0"/>
        <w:jc w:val="center"/>
        <w:rPr>
          <w:rFonts w:cs="Arial"/>
          <w:lang w:eastAsia="ru-RU"/>
        </w:rPr>
      </w:pPr>
      <w:r>
        <w:rPr>
          <w:rFonts w:cs="Arial"/>
          <w:lang w:eastAsia="ru-RU"/>
        </w:rPr>
        <w:t>начальник</w:t>
      </w:r>
      <w:r w:rsidR="009B1677">
        <w:rPr>
          <w:rFonts w:cs="Arial"/>
          <w:lang w:eastAsia="ru-RU"/>
        </w:rPr>
        <w:t xml:space="preserve"> УИХК администрации Котласского муниципального округа</w:t>
      </w:r>
    </w:p>
    <w:p w:rsidR="009B1677" w:rsidRDefault="009B1677" w:rsidP="009B1677">
      <w:pPr>
        <w:pBdr>
          <w:top w:val="single" w:sz="4" w:space="1" w:color="auto"/>
        </w:pBdr>
        <w:suppressAutoHyphens w:val="0"/>
        <w:spacing w:after="240"/>
        <w:jc w:val="center"/>
        <w:rPr>
          <w:rFonts w:cs="Arial"/>
          <w:sz w:val="18"/>
          <w:szCs w:val="18"/>
          <w:lang w:eastAsia="ru-RU"/>
        </w:rPr>
      </w:pPr>
      <w:r>
        <w:rPr>
          <w:rFonts w:cs="Arial"/>
          <w:sz w:val="18"/>
          <w:szCs w:val="18"/>
          <w:lang w:eastAsia="ru-RU"/>
        </w:rPr>
        <w:t>техническое состояние многоквартирного дома, являющегося объектом конкурса)</w:t>
      </w:r>
    </w:p>
    <w:tbl>
      <w:tblPr>
        <w:tblW w:w="0" w:type="auto"/>
        <w:tblInd w:w="567" w:type="dxa"/>
        <w:tblLayout w:type="fixed"/>
        <w:tblCellMar>
          <w:left w:w="28" w:type="dxa"/>
          <w:right w:w="28" w:type="dxa"/>
        </w:tblCellMar>
        <w:tblLook w:val="04A0" w:firstRow="1" w:lastRow="0" w:firstColumn="1" w:lastColumn="0" w:noHBand="0" w:noVBand="1"/>
      </w:tblPr>
      <w:tblGrid>
        <w:gridCol w:w="2580"/>
        <w:gridCol w:w="283"/>
        <w:gridCol w:w="3402"/>
      </w:tblGrid>
      <w:tr w:rsidR="009B1677" w:rsidTr="009B1677">
        <w:tc>
          <w:tcPr>
            <w:tcW w:w="2580" w:type="dxa"/>
            <w:tcBorders>
              <w:top w:val="nil"/>
              <w:left w:val="nil"/>
              <w:bottom w:val="single" w:sz="4" w:space="0" w:color="auto"/>
              <w:right w:val="nil"/>
            </w:tcBorders>
            <w:vAlign w:val="bottom"/>
          </w:tcPr>
          <w:p w:rsidR="009B1677" w:rsidRDefault="009B1677" w:rsidP="009B1677">
            <w:pPr>
              <w:suppressAutoHyphens w:val="0"/>
              <w:spacing w:after="0"/>
              <w:jc w:val="center"/>
              <w:rPr>
                <w:rFonts w:cs="Arial"/>
                <w:lang w:eastAsia="ru-RU"/>
              </w:rPr>
            </w:pPr>
          </w:p>
        </w:tc>
        <w:tc>
          <w:tcPr>
            <w:tcW w:w="283" w:type="dxa"/>
            <w:vAlign w:val="bottom"/>
          </w:tcPr>
          <w:p w:rsidR="009B1677" w:rsidRDefault="009B1677" w:rsidP="009B1677">
            <w:pPr>
              <w:suppressAutoHyphens w:val="0"/>
              <w:spacing w:after="0"/>
              <w:jc w:val="left"/>
              <w:rPr>
                <w:rFonts w:cs="Arial"/>
                <w:lang w:eastAsia="ru-RU"/>
              </w:rPr>
            </w:pPr>
          </w:p>
        </w:tc>
        <w:tc>
          <w:tcPr>
            <w:tcW w:w="3402" w:type="dxa"/>
            <w:tcBorders>
              <w:top w:val="nil"/>
              <w:left w:val="nil"/>
              <w:bottom w:val="single" w:sz="4" w:space="0" w:color="auto"/>
              <w:right w:val="nil"/>
            </w:tcBorders>
            <w:vAlign w:val="bottom"/>
            <w:hideMark/>
          </w:tcPr>
          <w:p w:rsidR="00EC772B" w:rsidRPr="00EC772B" w:rsidRDefault="00EC772B" w:rsidP="00EC772B">
            <w:pPr>
              <w:suppressAutoHyphens w:val="0"/>
              <w:spacing w:after="0"/>
              <w:jc w:val="center"/>
              <w:rPr>
                <w:rFonts w:cs="Arial"/>
                <w:lang w:eastAsia="ru-RU" w:bidi="ru-RU"/>
              </w:rPr>
            </w:pPr>
            <w:proofErr w:type="spellStart"/>
            <w:r w:rsidRPr="00EC772B">
              <w:rPr>
                <w:rFonts w:cs="Arial"/>
                <w:lang w:eastAsia="ru-RU" w:bidi="ru-RU"/>
              </w:rPr>
              <w:t>В.П.Проскуряков</w:t>
            </w:r>
            <w:proofErr w:type="spellEnd"/>
          </w:p>
          <w:p w:rsidR="009B1677" w:rsidRDefault="009B1677" w:rsidP="009B1677">
            <w:pPr>
              <w:suppressAutoHyphens w:val="0"/>
              <w:spacing w:after="0"/>
              <w:jc w:val="center"/>
              <w:rPr>
                <w:rFonts w:cs="Arial"/>
                <w:lang w:eastAsia="ru-RU"/>
              </w:rPr>
            </w:pPr>
          </w:p>
        </w:tc>
      </w:tr>
      <w:tr w:rsidR="009B1677" w:rsidTr="009B1677">
        <w:tc>
          <w:tcPr>
            <w:tcW w:w="2580" w:type="dxa"/>
            <w:hideMark/>
          </w:tcPr>
          <w:p w:rsidR="009B1677" w:rsidRDefault="009B1677" w:rsidP="009B1677">
            <w:pPr>
              <w:suppressAutoHyphens w:val="0"/>
              <w:spacing w:after="0"/>
              <w:jc w:val="center"/>
              <w:rPr>
                <w:rFonts w:cs="Arial"/>
                <w:sz w:val="18"/>
                <w:szCs w:val="18"/>
                <w:lang w:eastAsia="ru-RU"/>
              </w:rPr>
            </w:pPr>
            <w:r>
              <w:rPr>
                <w:rFonts w:cs="Arial"/>
                <w:sz w:val="18"/>
                <w:szCs w:val="18"/>
                <w:lang w:eastAsia="ru-RU"/>
              </w:rPr>
              <w:t>(подпись)</w:t>
            </w:r>
          </w:p>
        </w:tc>
        <w:tc>
          <w:tcPr>
            <w:tcW w:w="283" w:type="dxa"/>
          </w:tcPr>
          <w:p w:rsidR="009B1677" w:rsidRDefault="009B1677" w:rsidP="009B1677">
            <w:pPr>
              <w:suppressAutoHyphens w:val="0"/>
              <w:spacing w:after="0"/>
              <w:jc w:val="left"/>
              <w:rPr>
                <w:rFonts w:cs="Arial"/>
                <w:sz w:val="18"/>
                <w:szCs w:val="18"/>
                <w:lang w:eastAsia="ru-RU"/>
              </w:rPr>
            </w:pPr>
          </w:p>
        </w:tc>
        <w:tc>
          <w:tcPr>
            <w:tcW w:w="3402" w:type="dxa"/>
            <w:hideMark/>
          </w:tcPr>
          <w:p w:rsidR="009B1677" w:rsidRDefault="009B1677" w:rsidP="009B1677">
            <w:pPr>
              <w:suppressAutoHyphens w:val="0"/>
              <w:spacing w:after="0"/>
              <w:jc w:val="center"/>
              <w:rPr>
                <w:rFonts w:cs="Arial"/>
                <w:sz w:val="18"/>
                <w:szCs w:val="18"/>
                <w:lang w:eastAsia="ru-RU"/>
              </w:rPr>
            </w:pPr>
            <w:r>
              <w:rPr>
                <w:rFonts w:cs="Arial"/>
                <w:sz w:val="18"/>
                <w:szCs w:val="18"/>
                <w:lang w:eastAsia="ru-RU"/>
              </w:rPr>
              <w:t>(</w:t>
            </w:r>
            <w:proofErr w:type="spellStart"/>
            <w:r>
              <w:rPr>
                <w:rFonts w:cs="Arial"/>
                <w:sz w:val="18"/>
                <w:szCs w:val="18"/>
                <w:lang w:eastAsia="ru-RU"/>
              </w:rPr>
              <w:t>ф.и.о.</w:t>
            </w:r>
            <w:proofErr w:type="spellEnd"/>
            <w:r>
              <w:rPr>
                <w:rFonts w:cs="Arial"/>
                <w:sz w:val="18"/>
                <w:szCs w:val="18"/>
                <w:lang w:eastAsia="ru-RU"/>
              </w:rPr>
              <w:t>)</w:t>
            </w:r>
          </w:p>
        </w:tc>
      </w:tr>
    </w:tbl>
    <w:p w:rsidR="009B1677" w:rsidRDefault="009B1677" w:rsidP="009B1677">
      <w:pPr>
        <w:suppressAutoHyphens w:val="0"/>
        <w:spacing w:after="0"/>
        <w:jc w:val="left"/>
        <w:rPr>
          <w:rFonts w:cs="Arial"/>
          <w:lang w:eastAsia="ru-RU"/>
        </w:rPr>
      </w:pPr>
    </w:p>
    <w:tbl>
      <w:tblPr>
        <w:tblW w:w="0" w:type="auto"/>
        <w:tblLayout w:type="fixed"/>
        <w:tblCellMar>
          <w:left w:w="28" w:type="dxa"/>
          <w:right w:w="28" w:type="dxa"/>
        </w:tblCellMar>
        <w:tblLook w:val="04A0" w:firstRow="1" w:lastRow="0" w:firstColumn="1" w:lastColumn="0" w:noHBand="0" w:noVBand="1"/>
      </w:tblPr>
      <w:tblGrid>
        <w:gridCol w:w="187"/>
        <w:gridCol w:w="425"/>
        <w:gridCol w:w="255"/>
        <w:gridCol w:w="1531"/>
        <w:gridCol w:w="465"/>
        <w:gridCol w:w="227"/>
        <w:gridCol w:w="255"/>
      </w:tblGrid>
      <w:tr w:rsidR="009B1677" w:rsidTr="009B1677">
        <w:tc>
          <w:tcPr>
            <w:tcW w:w="187" w:type="dxa"/>
            <w:vAlign w:val="bottom"/>
            <w:hideMark/>
          </w:tcPr>
          <w:p w:rsidR="009B1677" w:rsidRDefault="009B1677" w:rsidP="009B1677">
            <w:pPr>
              <w:suppressAutoHyphens w:val="0"/>
              <w:spacing w:after="0"/>
              <w:jc w:val="left"/>
              <w:rPr>
                <w:rFonts w:cs="Arial"/>
                <w:lang w:eastAsia="ru-RU"/>
              </w:rPr>
            </w:pPr>
            <w:r>
              <w:rPr>
                <w:rFonts w:cs="Arial"/>
                <w:lang w:eastAsia="ru-RU"/>
              </w:rPr>
              <w:t>“</w:t>
            </w:r>
          </w:p>
        </w:tc>
        <w:tc>
          <w:tcPr>
            <w:tcW w:w="425" w:type="dxa"/>
            <w:tcBorders>
              <w:top w:val="nil"/>
              <w:left w:val="nil"/>
              <w:bottom w:val="single" w:sz="4" w:space="0" w:color="auto"/>
              <w:right w:val="nil"/>
            </w:tcBorders>
            <w:vAlign w:val="bottom"/>
          </w:tcPr>
          <w:p w:rsidR="009B1677" w:rsidRDefault="009B1677" w:rsidP="009B1677">
            <w:pPr>
              <w:suppressAutoHyphens w:val="0"/>
              <w:spacing w:after="0"/>
              <w:jc w:val="center"/>
              <w:rPr>
                <w:rFonts w:cs="Arial"/>
                <w:lang w:eastAsia="ru-RU"/>
              </w:rPr>
            </w:pPr>
          </w:p>
        </w:tc>
        <w:tc>
          <w:tcPr>
            <w:tcW w:w="255" w:type="dxa"/>
            <w:vAlign w:val="bottom"/>
            <w:hideMark/>
          </w:tcPr>
          <w:p w:rsidR="009B1677" w:rsidRDefault="009B1677" w:rsidP="009B1677">
            <w:pPr>
              <w:suppressAutoHyphens w:val="0"/>
              <w:spacing w:after="0"/>
              <w:jc w:val="left"/>
              <w:rPr>
                <w:rFonts w:cs="Arial"/>
                <w:lang w:eastAsia="ru-RU"/>
              </w:rPr>
            </w:pPr>
            <w:r>
              <w:rPr>
                <w:rFonts w:cs="Arial"/>
                <w:lang w:eastAsia="ru-RU"/>
              </w:rPr>
              <w:t>”</w:t>
            </w:r>
          </w:p>
        </w:tc>
        <w:tc>
          <w:tcPr>
            <w:tcW w:w="1531" w:type="dxa"/>
            <w:tcBorders>
              <w:top w:val="nil"/>
              <w:left w:val="nil"/>
              <w:bottom w:val="single" w:sz="4" w:space="0" w:color="auto"/>
              <w:right w:val="nil"/>
            </w:tcBorders>
            <w:vAlign w:val="bottom"/>
          </w:tcPr>
          <w:p w:rsidR="009B1677" w:rsidRDefault="009B1677" w:rsidP="009B1677">
            <w:pPr>
              <w:suppressAutoHyphens w:val="0"/>
              <w:spacing w:after="0"/>
              <w:jc w:val="center"/>
              <w:rPr>
                <w:rFonts w:cs="Arial"/>
                <w:lang w:eastAsia="ru-RU"/>
              </w:rPr>
            </w:pPr>
          </w:p>
        </w:tc>
        <w:tc>
          <w:tcPr>
            <w:tcW w:w="465" w:type="dxa"/>
            <w:vAlign w:val="bottom"/>
            <w:hideMark/>
          </w:tcPr>
          <w:p w:rsidR="009B1677" w:rsidRDefault="009B1677" w:rsidP="009B1677">
            <w:pPr>
              <w:suppressAutoHyphens w:val="0"/>
              <w:spacing w:after="0"/>
              <w:jc w:val="right"/>
              <w:rPr>
                <w:rFonts w:cs="Arial"/>
                <w:lang w:eastAsia="ru-RU"/>
              </w:rPr>
            </w:pPr>
            <w:r>
              <w:rPr>
                <w:rFonts w:cs="Arial"/>
                <w:lang w:eastAsia="ru-RU"/>
              </w:rPr>
              <w:t>202</w:t>
            </w:r>
          </w:p>
        </w:tc>
        <w:tc>
          <w:tcPr>
            <w:tcW w:w="227" w:type="dxa"/>
            <w:tcBorders>
              <w:top w:val="nil"/>
              <w:left w:val="nil"/>
              <w:bottom w:val="single" w:sz="4" w:space="0" w:color="auto"/>
              <w:right w:val="nil"/>
            </w:tcBorders>
            <w:vAlign w:val="bottom"/>
          </w:tcPr>
          <w:p w:rsidR="009B1677" w:rsidRDefault="009B1677" w:rsidP="009B1677">
            <w:pPr>
              <w:suppressAutoHyphens w:val="0"/>
              <w:spacing w:after="0"/>
              <w:jc w:val="left"/>
              <w:rPr>
                <w:rFonts w:cs="Arial"/>
                <w:lang w:eastAsia="ru-RU"/>
              </w:rPr>
            </w:pPr>
          </w:p>
        </w:tc>
        <w:tc>
          <w:tcPr>
            <w:tcW w:w="255" w:type="dxa"/>
            <w:vAlign w:val="bottom"/>
            <w:hideMark/>
          </w:tcPr>
          <w:p w:rsidR="009B1677" w:rsidRDefault="009B1677" w:rsidP="009B1677">
            <w:pPr>
              <w:suppressAutoHyphens w:val="0"/>
              <w:spacing w:after="0"/>
              <w:jc w:val="right"/>
              <w:rPr>
                <w:rFonts w:cs="Arial"/>
                <w:lang w:eastAsia="ru-RU"/>
              </w:rPr>
            </w:pPr>
            <w:r>
              <w:rPr>
                <w:rFonts w:cs="Arial"/>
                <w:lang w:eastAsia="ru-RU"/>
              </w:rPr>
              <w:t>г.</w:t>
            </w:r>
          </w:p>
        </w:tc>
      </w:tr>
    </w:tbl>
    <w:p w:rsidR="009B1677" w:rsidRDefault="009B1677" w:rsidP="009B1677">
      <w:pPr>
        <w:suppressAutoHyphens w:val="0"/>
        <w:spacing w:before="400" w:after="0"/>
        <w:jc w:val="left"/>
        <w:rPr>
          <w:rFonts w:cs="Arial"/>
          <w:lang w:eastAsia="ru-RU"/>
        </w:rPr>
      </w:pPr>
      <w:r>
        <w:rPr>
          <w:rFonts w:cs="Arial"/>
          <w:lang w:eastAsia="ru-RU"/>
        </w:rPr>
        <w:t>М.П.</w:t>
      </w:r>
    </w:p>
    <w:p w:rsidR="00931782" w:rsidRDefault="00931782" w:rsidP="00F06571">
      <w:pPr>
        <w:suppressAutoHyphens w:val="0"/>
        <w:spacing w:after="0"/>
        <w:jc w:val="right"/>
        <w:rPr>
          <w:rFonts w:cs="Arial"/>
          <w:sz w:val="20"/>
          <w:szCs w:val="20"/>
          <w:lang w:eastAsia="ru-RU"/>
        </w:rPr>
      </w:pPr>
    </w:p>
    <w:p w:rsidR="00931782" w:rsidRDefault="00931782">
      <w:pPr>
        <w:suppressAutoHyphens w:val="0"/>
        <w:spacing w:after="0"/>
        <w:jc w:val="left"/>
        <w:rPr>
          <w:rFonts w:cs="Arial"/>
          <w:sz w:val="20"/>
          <w:szCs w:val="20"/>
          <w:lang w:eastAsia="ru-RU"/>
        </w:rPr>
      </w:pPr>
    </w:p>
    <w:p w:rsidR="00F06571" w:rsidRDefault="00F06571" w:rsidP="00F06571">
      <w:pPr>
        <w:suppressAutoHyphens w:val="0"/>
        <w:spacing w:after="0"/>
        <w:jc w:val="right"/>
        <w:rPr>
          <w:rFonts w:cs="Arial"/>
          <w:sz w:val="20"/>
          <w:szCs w:val="20"/>
          <w:lang w:eastAsia="ru-RU"/>
        </w:rPr>
      </w:pPr>
      <w:r>
        <w:rPr>
          <w:rFonts w:cs="Arial"/>
          <w:sz w:val="20"/>
          <w:szCs w:val="20"/>
          <w:lang w:eastAsia="ru-RU"/>
        </w:rPr>
        <w:t>Приложение  № 2 (ЛОТ 2)</w:t>
      </w:r>
    </w:p>
    <w:p w:rsidR="00F06571" w:rsidRDefault="00F06571" w:rsidP="00F06571">
      <w:pPr>
        <w:suppressAutoHyphens w:val="0"/>
        <w:spacing w:after="0"/>
        <w:ind w:left="6577" w:hanging="997"/>
        <w:jc w:val="left"/>
        <w:rPr>
          <w:rFonts w:cs="Arial"/>
          <w:sz w:val="20"/>
          <w:szCs w:val="20"/>
          <w:lang w:eastAsia="ru-RU"/>
        </w:rPr>
      </w:pPr>
      <w:r>
        <w:rPr>
          <w:rFonts w:cs="Arial"/>
          <w:sz w:val="20"/>
          <w:szCs w:val="20"/>
          <w:lang w:eastAsia="ru-RU"/>
        </w:rPr>
        <w:t xml:space="preserve">         к договору</w:t>
      </w:r>
      <w:r w:rsidR="00EC772B">
        <w:rPr>
          <w:rFonts w:cs="Arial"/>
          <w:sz w:val="20"/>
          <w:szCs w:val="20"/>
          <w:lang w:eastAsia="ru-RU"/>
        </w:rPr>
        <w:t xml:space="preserve">  №___ от  «____»__________ 2024</w:t>
      </w:r>
      <w:r>
        <w:rPr>
          <w:rFonts w:cs="Arial"/>
          <w:sz w:val="20"/>
          <w:szCs w:val="20"/>
          <w:lang w:eastAsia="ru-RU"/>
        </w:rPr>
        <w:t xml:space="preserve">  г.</w:t>
      </w:r>
    </w:p>
    <w:p w:rsidR="00F06571" w:rsidRDefault="00EC772B" w:rsidP="00F06571">
      <w:pPr>
        <w:widowControl w:val="0"/>
        <w:suppressAutoHyphens w:val="0"/>
        <w:spacing w:before="120" w:after="0"/>
        <w:ind w:left="4678"/>
        <w:jc w:val="center"/>
        <w:rPr>
          <w:rFonts w:eastAsia="Arial Unicode MS" w:cs="Arial"/>
          <w:color w:val="000000"/>
          <w:sz w:val="22"/>
          <w:szCs w:val="22"/>
          <w:lang w:eastAsia="ru-RU" w:bidi="ru-RU"/>
        </w:rPr>
      </w:pPr>
      <w:r>
        <w:rPr>
          <w:rFonts w:eastAsia="Arial Unicode MS" w:cs="Arial"/>
          <w:color w:val="000000"/>
          <w:sz w:val="22"/>
          <w:szCs w:val="22"/>
          <w:lang w:eastAsia="ru-RU" w:bidi="ru-RU"/>
        </w:rPr>
        <w:t>З</w:t>
      </w:r>
      <w:r w:rsidR="00F06571">
        <w:rPr>
          <w:rFonts w:eastAsia="Arial Unicode MS" w:cs="Arial"/>
          <w:color w:val="000000"/>
          <w:sz w:val="22"/>
          <w:szCs w:val="22"/>
          <w:lang w:eastAsia="ru-RU" w:bidi="ru-RU"/>
        </w:rPr>
        <w:t>аместител</w:t>
      </w:r>
      <w:r>
        <w:rPr>
          <w:rFonts w:eastAsia="Arial Unicode MS" w:cs="Arial"/>
          <w:color w:val="000000"/>
          <w:sz w:val="22"/>
          <w:szCs w:val="22"/>
          <w:lang w:eastAsia="ru-RU" w:bidi="ru-RU"/>
        </w:rPr>
        <w:t>ь</w:t>
      </w:r>
      <w:r w:rsidR="00F06571">
        <w:rPr>
          <w:rFonts w:eastAsia="Arial Unicode MS" w:cs="Arial"/>
          <w:color w:val="000000"/>
          <w:sz w:val="22"/>
          <w:szCs w:val="22"/>
          <w:lang w:eastAsia="ru-RU" w:bidi="ru-RU"/>
        </w:rPr>
        <w:t xml:space="preserve"> главы администрации по инфраструктуре, начальник Управления </w:t>
      </w:r>
      <w:proofErr w:type="spellStart"/>
      <w:r w:rsidR="00F06571">
        <w:rPr>
          <w:rFonts w:eastAsia="Arial Unicode MS" w:cs="Arial"/>
          <w:color w:val="000000"/>
          <w:sz w:val="22"/>
          <w:szCs w:val="22"/>
          <w:lang w:eastAsia="ru-RU" w:bidi="ru-RU"/>
        </w:rPr>
        <w:t>имущественно</w:t>
      </w:r>
      <w:proofErr w:type="spellEnd"/>
      <w:r w:rsidR="00F06571">
        <w:rPr>
          <w:rFonts w:eastAsia="Arial Unicode MS" w:cs="Arial"/>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F06571" w:rsidRDefault="00F06571" w:rsidP="00F06571">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(должность, ф.и.о. руководителя органа</w:t>
      </w:r>
    </w:p>
    <w:p w:rsidR="00EC772B" w:rsidRDefault="00EC772B" w:rsidP="00EC772B">
      <w:pPr>
        <w:widowControl w:val="0"/>
        <w:suppressAutoHyphens w:val="0"/>
        <w:spacing w:after="0"/>
        <w:ind w:left="5103"/>
        <w:jc w:val="right"/>
        <w:rPr>
          <w:rFonts w:eastAsia="Arial Unicode MS"/>
          <w:color w:val="000000"/>
          <w:sz w:val="22"/>
          <w:szCs w:val="22"/>
          <w:lang w:eastAsia="ru-RU" w:bidi="ru-RU"/>
        </w:rPr>
      </w:pPr>
      <w:proofErr w:type="spellStart"/>
      <w:r>
        <w:rPr>
          <w:rFonts w:eastAsia="Arial Unicode MS"/>
          <w:color w:val="000000"/>
          <w:sz w:val="22"/>
          <w:szCs w:val="22"/>
          <w:lang w:eastAsia="ru-RU" w:bidi="ru-RU"/>
        </w:rPr>
        <w:t>В.П.Проскуряков</w:t>
      </w:r>
      <w:proofErr w:type="spellEnd"/>
    </w:p>
    <w:p w:rsidR="00F06571" w:rsidRDefault="00F06571" w:rsidP="00F06571">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местного самоуправления, являющегося организатором конкурса,</w:t>
      </w:r>
    </w:p>
    <w:p w:rsidR="00F06571" w:rsidRDefault="00F06571" w:rsidP="00F06571">
      <w:pPr>
        <w:widowControl w:val="0"/>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 xml:space="preserve">163300, г. Котлас, пл. Советов, д.9, </w:t>
      </w:r>
      <w:proofErr w:type="spellStart"/>
      <w:r>
        <w:rPr>
          <w:rFonts w:eastAsia="Arial Unicode MS" w:cs="Arial"/>
          <w:color w:val="000000"/>
          <w:sz w:val="22"/>
          <w:szCs w:val="22"/>
          <w:lang w:eastAsia="ru-RU" w:bidi="ru-RU"/>
        </w:rPr>
        <w:t>каб</w:t>
      </w:r>
      <w:proofErr w:type="spellEnd"/>
      <w:r>
        <w:rPr>
          <w:rFonts w:eastAsia="Arial Unicode MS" w:cs="Arial"/>
          <w:color w:val="000000"/>
          <w:sz w:val="22"/>
          <w:szCs w:val="22"/>
          <w:lang w:eastAsia="ru-RU" w:bidi="ru-RU"/>
        </w:rPr>
        <w:t>. № 3</w:t>
      </w:r>
    </w:p>
    <w:p w:rsidR="00F06571" w:rsidRDefault="00F06571" w:rsidP="00F06571">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почтовый индекс и адрес, телефон,</w:t>
      </w:r>
    </w:p>
    <w:p w:rsidR="00F06571" w:rsidRDefault="00F06571" w:rsidP="00F06571">
      <w:pPr>
        <w:widowControl w:val="0"/>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 xml:space="preserve">(81837) 2-12-03; uihkkotreg@yandex.ru </w:t>
      </w:r>
    </w:p>
    <w:p w:rsidR="00F06571" w:rsidRDefault="00F06571" w:rsidP="00F06571">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F06571" w:rsidTr="00F06571">
        <w:tc>
          <w:tcPr>
            <w:tcW w:w="187" w:type="dxa"/>
            <w:vAlign w:val="bottom"/>
            <w:hideMark/>
          </w:tcPr>
          <w:p w:rsidR="00F06571" w:rsidRDefault="00F06571" w:rsidP="00F06571">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w:t>
            </w:r>
          </w:p>
        </w:tc>
        <w:tc>
          <w:tcPr>
            <w:tcW w:w="425" w:type="dxa"/>
            <w:tcBorders>
              <w:top w:val="nil"/>
              <w:left w:val="nil"/>
              <w:bottom w:val="single" w:sz="4" w:space="0" w:color="auto"/>
              <w:right w:val="nil"/>
            </w:tcBorders>
            <w:vAlign w:val="bottom"/>
          </w:tcPr>
          <w:p w:rsidR="00F06571" w:rsidRDefault="00F06571" w:rsidP="00F06571">
            <w:pPr>
              <w:widowControl w:val="0"/>
              <w:suppressAutoHyphens w:val="0"/>
              <w:autoSpaceDE w:val="0"/>
              <w:autoSpaceDN w:val="0"/>
              <w:spacing w:after="0"/>
              <w:jc w:val="center"/>
              <w:rPr>
                <w:rFonts w:eastAsia="Arial Unicode MS" w:cs="Arial"/>
                <w:color w:val="000000"/>
                <w:lang w:eastAsia="ru-RU" w:bidi="ru-RU"/>
              </w:rPr>
            </w:pPr>
          </w:p>
        </w:tc>
        <w:tc>
          <w:tcPr>
            <w:tcW w:w="255" w:type="dxa"/>
            <w:vAlign w:val="bottom"/>
            <w:hideMark/>
          </w:tcPr>
          <w:p w:rsidR="00F06571" w:rsidRDefault="00F06571" w:rsidP="00F06571">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w:t>
            </w:r>
          </w:p>
        </w:tc>
        <w:tc>
          <w:tcPr>
            <w:tcW w:w="2280" w:type="dxa"/>
            <w:tcBorders>
              <w:top w:val="nil"/>
              <w:left w:val="nil"/>
              <w:bottom w:val="single" w:sz="4" w:space="0" w:color="auto"/>
              <w:right w:val="nil"/>
            </w:tcBorders>
            <w:vAlign w:val="bottom"/>
          </w:tcPr>
          <w:p w:rsidR="00F06571" w:rsidRDefault="00F06571" w:rsidP="00F06571">
            <w:pPr>
              <w:widowControl w:val="0"/>
              <w:suppressAutoHyphens w:val="0"/>
              <w:autoSpaceDE w:val="0"/>
              <w:autoSpaceDN w:val="0"/>
              <w:spacing w:after="0"/>
              <w:jc w:val="center"/>
              <w:rPr>
                <w:rFonts w:eastAsia="Arial Unicode MS" w:cs="Arial"/>
                <w:color w:val="000000"/>
                <w:lang w:eastAsia="ru-RU" w:bidi="ru-RU"/>
              </w:rPr>
            </w:pPr>
          </w:p>
        </w:tc>
        <w:tc>
          <w:tcPr>
            <w:tcW w:w="465" w:type="dxa"/>
            <w:vAlign w:val="bottom"/>
            <w:hideMark/>
          </w:tcPr>
          <w:p w:rsidR="00F06571" w:rsidRDefault="00F06571" w:rsidP="00F06571">
            <w:pPr>
              <w:widowControl w:val="0"/>
              <w:suppressAutoHyphens w:val="0"/>
              <w:autoSpaceDE w:val="0"/>
              <w:autoSpaceDN w:val="0"/>
              <w:spacing w:after="0"/>
              <w:jc w:val="right"/>
              <w:rPr>
                <w:rFonts w:eastAsia="Arial Unicode MS" w:cs="Arial"/>
                <w:color w:val="000000"/>
                <w:lang w:eastAsia="ru-RU" w:bidi="ru-RU"/>
              </w:rPr>
            </w:pPr>
            <w:r>
              <w:rPr>
                <w:rFonts w:eastAsia="Arial Unicode MS" w:cs="Arial"/>
                <w:color w:val="000000"/>
                <w:sz w:val="22"/>
                <w:szCs w:val="22"/>
                <w:lang w:eastAsia="ru-RU" w:bidi="ru-RU"/>
              </w:rPr>
              <w:t>202</w:t>
            </w:r>
          </w:p>
        </w:tc>
        <w:tc>
          <w:tcPr>
            <w:tcW w:w="227" w:type="dxa"/>
            <w:tcBorders>
              <w:top w:val="nil"/>
              <w:left w:val="nil"/>
              <w:bottom w:val="single" w:sz="4" w:space="0" w:color="auto"/>
              <w:right w:val="nil"/>
            </w:tcBorders>
            <w:vAlign w:val="bottom"/>
            <w:hideMark/>
          </w:tcPr>
          <w:p w:rsidR="00F06571" w:rsidRDefault="007409A8" w:rsidP="00F06571">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4</w:t>
            </w:r>
          </w:p>
        </w:tc>
        <w:tc>
          <w:tcPr>
            <w:tcW w:w="255" w:type="dxa"/>
            <w:vAlign w:val="bottom"/>
            <w:hideMark/>
          </w:tcPr>
          <w:p w:rsidR="00F06571" w:rsidRDefault="00F06571" w:rsidP="00F06571">
            <w:pPr>
              <w:widowControl w:val="0"/>
              <w:suppressAutoHyphens w:val="0"/>
              <w:autoSpaceDE w:val="0"/>
              <w:autoSpaceDN w:val="0"/>
              <w:spacing w:after="0"/>
              <w:jc w:val="right"/>
              <w:rPr>
                <w:rFonts w:eastAsia="Arial Unicode MS" w:cs="Arial"/>
                <w:color w:val="000000"/>
                <w:lang w:eastAsia="ru-RU" w:bidi="ru-RU"/>
              </w:rPr>
            </w:pPr>
            <w:r>
              <w:rPr>
                <w:rFonts w:eastAsia="Arial Unicode MS" w:cs="Arial"/>
                <w:color w:val="000000"/>
                <w:sz w:val="22"/>
                <w:szCs w:val="22"/>
                <w:lang w:eastAsia="ru-RU" w:bidi="ru-RU"/>
              </w:rPr>
              <w:t>г.</w:t>
            </w:r>
          </w:p>
        </w:tc>
      </w:tr>
    </w:tbl>
    <w:p w:rsidR="00F06571" w:rsidRDefault="00F06571" w:rsidP="00F06571">
      <w:pPr>
        <w:widowControl w:val="0"/>
        <w:suppressAutoHyphens w:val="0"/>
        <w:spacing w:after="0"/>
        <w:ind w:left="6521" w:right="849"/>
        <w:jc w:val="center"/>
        <w:rPr>
          <w:rFonts w:eastAsia="Arial Unicode MS" w:cs="Arial"/>
          <w:color w:val="000000"/>
          <w:sz w:val="22"/>
          <w:szCs w:val="22"/>
          <w:lang w:eastAsia="ru-RU" w:bidi="ru-RU"/>
        </w:rPr>
      </w:pPr>
      <w:r>
        <w:rPr>
          <w:rFonts w:eastAsia="Arial Unicode MS" w:cs="Arial"/>
          <w:color w:val="000000"/>
          <w:sz w:val="22"/>
          <w:szCs w:val="22"/>
          <w:lang w:eastAsia="ru-RU" w:bidi="ru-RU"/>
        </w:rPr>
        <w:t>(дата утверждения)</w:t>
      </w:r>
    </w:p>
    <w:p w:rsidR="00496108" w:rsidRDefault="00496108" w:rsidP="00496108">
      <w:pPr>
        <w:spacing w:before="400"/>
        <w:jc w:val="center"/>
        <w:outlineLvl w:val="0"/>
        <w:rPr>
          <w:rFonts w:cs="Arial"/>
          <w:b/>
          <w:bCs/>
          <w:sz w:val="26"/>
          <w:szCs w:val="26"/>
          <w:lang w:eastAsia="ru-RU"/>
        </w:rPr>
      </w:pPr>
      <w:r>
        <w:rPr>
          <w:rFonts w:cs="Arial"/>
          <w:b/>
          <w:bCs/>
          <w:sz w:val="26"/>
          <w:szCs w:val="26"/>
          <w:lang w:eastAsia="ru-RU"/>
        </w:rPr>
        <w:t>АКТ</w:t>
      </w:r>
    </w:p>
    <w:p w:rsidR="00496108" w:rsidRDefault="00496108" w:rsidP="00496108">
      <w:pPr>
        <w:suppressAutoHyphens w:val="0"/>
        <w:spacing w:before="80" w:after="0"/>
        <w:jc w:val="center"/>
        <w:rPr>
          <w:rFonts w:cs="Arial"/>
          <w:b/>
          <w:bCs/>
          <w:sz w:val="26"/>
          <w:szCs w:val="26"/>
          <w:lang w:eastAsia="ru-RU"/>
        </w:rPr>
      </w:pPr>
      <w:r>
        <w:rPr>
          <w:rFonts w:cs="Arial"/>
          <w:b/>
          <w:bCs/>
          <w:sz w:val="26"/>
          <w:szCs w:val="26"/>
          <w:lang w:eastAsia="ru-RU"/>
        </w:rPr>
        <w:t>о состоянии общего имущества собственников помещений</w:t>
      </w:r>
      <w:r>
        <w:rPr>
          <w:rFonts w:cs="Arial"/>
          <w:b/>
          <w:bCs/>
          <w:sz w:val="26"/>
          <w:szCs w:val="26"/>
          <w:lang w:eastAsia="ru-RU"/>
        </w:rPr>
        <w:br/>
        <w:t>в многоквартирном доме, являющегося объектом конкурса</w:t>
      </w:r>
    </w:p>
    <w:p w:rsidR="00496108" w:rsidRDefault="00496108" w:rsidP="00496108">
      <w:pPr>
        <w:suppressAutoHyphens w:val="0"/>
        <w:spacing w:before="240" w:after="0"/>
        <w:jc w:val="center"/>
        <w:outlineLvl w:val="0"/>
        <w:rPr>
          <w:rFonts w:cs="Arial"/>
          <w:lang w:eastAsia="ru-RU"/>
        </w:rPr>
      </w:pPr>
      <w:r>
        <w:rPr>
          <w:rFonts w:cs="Arial"/>
          <w:lang w:val="en-US" w:eastAsia="ru-RU"/>
        </w:rPr>
        <w:t>I</w:t>
      </w:r>
      <w:r>
        <w:rPr>
          <w:rFonts w:cs="Arial"/>
          <w:lang w:eastAsia="ru-RU"/>
        </w:rPr>
        <w:t>. Общие сведения о многоквартирном доме</w:t>
      </w:r>
    </w:p>
    <w:p w:rsidR="00496108" w:rsidRDefault="00496108" w:rsidP="00496108">
      <w:pPr>
        <w:suppressAutoHyphens w:val="0"/>
        <w:spacing w:before="240" w:after="0"/>
        <w:ind w:firstLine="567"/>
        <w:rPr>
          <w:rFonts w:cs="Arial"/>
          <w:b/>
          <w:sz w:val="2"/>
          <w:szCs w:val="2"/>
          <w:lang w:eastAsia="ru-RU"/>
        </w:rPr>
      </w:pPr>
      <w:r>
        <w:rPr>
          <w:rFonts w:cs="Arial"/>
          <w:lang w:eastAsia="ru-RU"/>
        </w:rPr>
        <w:t xml:space="preserve">1. Адрес многоквартирного дома </w:t>
      </w:r>
      <w:r>
        <w:rPr>
          <w:rFonts w:cs="Arial"/>
          <w:u w:val="single"/>
          <w:lang w:eastAsia="ru-RU"/>
        </w:rPr>
        <w:t xml:space="preserve">Архангельская область, </w:t>
      </w:r>
      <w:r w:rsidR="008764BD" w:rsidRPr="008764BD">
        <w:rPr>
          <w:rFonts w:cs="Arial"/>
          <w:u w:val="single"/>
          <w:lang w:eastAsia="ru-RU"/>
        </w:rPr>
        <w:t>Котласский муниципальный округ</w:t>
      </w:r>
      <w:r>
        <w:rPr>
          <w:rFonts w:cs="Arial"/>
          <w:u w:val="single"/>
          <w:lang w:eastAsia="ru-RU"/>
        </w:rPr>
        <w:t xml:space="preserve">, пос. </w:t>
      </w:r>
      <w:proofErr w:type="spellStart"/>
      <w:r>
        <w:rPr>
          <w:rFonts w:cs="Arial"/>
          <w:u w:val="single"/>
          <w:lang w:eastAsia="ru-RU"/>
        </w:rPr>
        <w:t>Черемушский</w:t>
      </w:r>
      <w:proofErr w:type="spellEnd"/>
      <w:r>
        <w:rPr>
          <w:rFonts w:cs="Arial"/>
          <w:u w:val="single"/>
          <w:lang w:eastAsia="ru-RU"/>
        </w:rPr>
        <w:t>, ул. Механизаторов, д. 7</w:t>
      </w:r>
    </w:p>
    <w:p w:rsidR="00496108" w:rsidRDefault="00496108" w:rsidP="00496108">
      <w:pPr>
        <w:suppressAutoHyphens w:val="0"/>
        <w:spacing w:after="0"/>
        <w:ind w:firstLine="567"/>
        <w:jc w:val="left"/>
        <w:rPr>
          <w:sz w:val="22"/>
          <w:szCs w:val="22"/>
        </w:rPr>
      </w:pPr>
      <w:r>
        <w:rPr>
          <w:rFonts w:cs="Arial"/>
          <w:lang w:eastAsia="ru-RU"/>
        </w:rPr>
        <w:t xml:space="preserve">2. Кадастровый номер многоквартирного дома (при его наличии)  </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3. Серия, тип постройки  </w:t>
      </w:r>
      <w:r>
        <w:rPr>
          <w:rFonts w:cs="Arial"/>
          <w:b/>
          <w:lang w:eastAsia="ru-RU"/>
        </w:rPr>
        <w:t>10-квартирный малоэтажный жилой дом</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4. Год постройки  </w:t>
      </w:r>
      <w:r>
        <w:rPr>
          <w:rFonts w:cs="Arial"/>
          <w:b/>
          <w:lang w:eastAsia="ru-RU"/>
        </w:rPr>
        <w:t>2013</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5. Степень износа по данным государственного технического учета  </w:t>
      </w:r>
    </w:p>
    <w:p w:rsidR="006A0C47" w:rsidRDefault="00496108" w:rsidP="00496108">
      <w:pPr>
        <w:suppressAutoHyphens w:val="0"/>
        <w:spacing w:after="0"/>
        <w:ind w:firstLine="567"/>
        <w:jc w:val="left"/>
        <w:rPr>
          <w:rFonts w:cs="Arial"/>
          <w:lang w:eastAsia="ru-RU"/>
        </w:rPr>
      </w:pPr>
      <w:r>
        <w:rPr>
          <w:rFonts w:cs="Arial"/>
          <w:lang w:eastAsia="ru-RU"/>
        </w:rPr>
        <w:t xml:space="preserve">6. Степень фактического износа  </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7. Год последнего капитального ремонта  </w:t>
      </w:r>
    </w:p>
    <w:p w:rsidR="00496108" w:rsidRDefault="00496108" w:rsidP="006A0C47">
      <w:pPr>
        <w:suppressAutoHyphens w:val="0"/>
        <w:spacing w:after="0"/>
        <w:ind w:firstLine="567"/>
        <w:rPr>
          <w:rFonts w:cs="Arial"/>
          <w:sz w:val="2"/>
          <w:szCs w:val="2"/>
          <w:lang w:eastAsia="ru-RU"/>
        </w:rPr>
      </w:pPr>
      <w:r>
        <w:rPr>
          <w:rFonts w:cs="Arial"/>
          <w:lang w:eastAsia="ru-RU"/>
        </w:rPr>
        <w:t xml:space="preserve">8. Реквизиты правового акта о признании многоквартирного дома аварийным и подлежащим сносу  </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9. Количество этажей  </w:t>
      </w:r>
      <w:r w:rsidR="00BC2408">
        <w:rPr>
          <w:rFonts w:cs="Arial"/>
          <w:b/>
          <w:lang w:eastAsia="ru-RU"/>
        </w:rPr>
        <w:t>2</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10. Наличие подвала  </w:t>
      </w:r>
      <w:r>
        <w:rPr>
          <w:rFonts w:cs="Arial"/>
          <w:b/>
          <w:lang w:eastAsia="ru-RU"/>
        </w:rPr>
        <w:t>нет</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11. Наличие цокольного этажа  </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12. Наличие мансарды  </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13. Наличие мезонина  </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14. Количество квартир  </w:t>
      </w:r>
      <w:r w:rsidR="00BC2408">
        <w:rPr>
          <w:rFonts w:cs="Arial"/>
          <w:b/>
          <w:lang w:eastAsia="ru-RU"/>
        </w:rPr>
        <w:t>10</w:t>
      </w:r>
    </w:p>
    <w:p w:rsidR="00496108" w:rsidRDefault="00496108" w:rsidP="006A0C47">
      <w:pPr>
        <w:suppressAutoHyphens w:val="0"/>
        <w:spacing w:after="0"/>
        <w:ind w:firstLine="567"/>
        <w:rPr>
          <w:rFonts w:cs="Arial"/>
          <w:sz w:val="2"/>
          <w:szCs w:val="2"/>
          <w:lang w:eastAsia="ru-RU"/>
        </w:rPr>
      </w:pPr>
      <w:r>
        <w:rPr>
          <w:rFonts w:cs="Arial"/>
          <w:lang w:eastAsia="ru-RU"/>
        </w:rPr>
        <w:t>15. Количество нежилых помещений, не входящих в состав общего имущества</w:t>
      </w:r>
    </w:p>
    <w:p w:rsidR="00496108" w:rsidRDefault="00496108" w:rsidP="006A0C47">
      <w:pPr>
        <w:suppressAutoHyphens w:val="0"/>
        <w:spacing w:after="0"/>
        <w:ind w:firstLine="567"/>
        <w:rPr>
          <w:rFonts w:cs="Arial"/>
          <w:sz w:val="2"/>
          <w:szCs w:val="2"/>
          <w:lang w:eastAsia="ru-RU"/>
        </w:rPr>
      </w:pPr>
      <w:r>
        <w:rPr>
          <w:rFonts w:cs="Arial"/>
          <w:lang w:eastAsia="ru-RU"/>
        </w:rPr>
        <w:t xml:space="preserve">16. Реквизиты правового акта о признании всех жилых помещений в многоквартирном доме непригодными для проживания  </w:t>
      </w:r>
    </w:p>
    <w:p w:rsidR="00496108" w:rsidRDefault="00496108" w:rsidP="006A0C47">
      <w:pPr>
        <w:suppressAutoHyphens w:val="0"/>
        <w:spacing w:after="0"/>
        <w:ind w:firstLine="567"/>
        <w:rPr>
          <w:rFonts w:cs="Arial"/>
          <w:sz w:val="2"/>
          <w:szCs w:val="2"/>
          <w:lang w:eastAsia="ru-RU"/>
        </w:rPr>
      </w:pPr>
      <w:r>
        <w:rPr>
          <w:rFonts w:cs="Arial"/>
          <w:lang w:eastAsia="ru-RU"/>
        </w:rPr>
        <w:t>17. Перечень жилых помещений, признанных непригодными для проживания (с указанием реквизитов правовых актов о признании жилых помещений непригодными для проживания)</w:t>
      </w:r>
    </w:p>
    <w:p w:rsidR="00496108" w:rsidRDefault="00496108" w:rsidP="00496108">
      <w:pPr>
        <w:tabs>
          <w:tab w:val="center" w:pos="5387"/>
          <w:tab w:val="left" w:pos="7371"/>
        </w:tabs>
        <w:suppressAutoHyphens w:val="0"/>
        <w:spacing w:after="0"/>
        <w:ind w:firstLine="567"/>
        <w:jc w:val="left"/>
        <w:rPr>
          <w:rFonts w:cs="Arial"/>
          <w:lang w:eastAsia="ru-RU"/>
        </w:rPr>
      </w:pPr>
      <w:r>
        <w:rPr>
          <w:rFonts w:cs="Arial"/>
          <w:lang w:eastAsia="ru-RU"/>
        </w:rPr>
        <w:t xml:space="preserve">18. Строительный объем  </w:t>
      </w:r>
      <w:r w:rsidR="00BC2408">
        <w:rPr>
          <w:rFonts w:cs="Arial"/>
          <w:b/>
          <w:lang w:eastAsia="ru-RU"/>
        </w:rPr>
        <w:t>1133</w:t>
      </w:r>
      <w:r>
        <w:rPr>
          <w:rFonts w:cs="Arial"/>
          <w:b/>
          <w:lang w:eastAsia="ru-RU"/>
        </w:rPr>
        <w:t xml:space="preserve"> </w:t>
      </w:r>
      <w:r>
        <w:rPr>
          <w:rFonts w:cs="Arial"/>
          <w:lang w:eastAsia="ru-RU"/>
        </w:rPr>
        <w:t>куб. м</w:t>
      </w:r>
    </w:p>
    <w:p w:rsidR="00496108" w:rsidRDefault="00496108" w:rsidP="00496108">
      <w:pPr>
        <w:tabs>
          <w:tab w:val="center" w:pos="5387"/>
          <w:tab w:val="left" w:pos="7371"/>
        </w:tabs>
        <w:suppressAutoHyphens w:val="0"/>
        <w:spacing w:after="0"/>
        <w:ind w:firstLine="567"/>
        <w:jc w:val="left"/>
        <w:rPr>
          <w:rFonts w:cs="Arial"/>
          <w:lang w:eastAsia="ru-RU"/>
        </w:rPr>
      </w:pPr>
      <w:r>
        <w:rPr>
          <w:rFonts w:cs="Arial"/>
          <w:lang w:eastAsia="ru-RU"/>
        </w:rPr>
        <w:t>19. Площадь:</w:t>
      </w:r>
    </w:p>
    <w:p w:rsidR="00496108" w:rsidRDefault="00496108" w:rsidP="006A0C47">
      <w:pPr>
        <w:tabs>
          <w:tab w:val="center" w:pos="2835"/>
          <w:tab w:val="left" w:pos="4678"/>
        </w:tabs>
        <w:suppressAutoHyphens w:val="0"/>
        <w:spacing w:after="0"/>
        <w:ind w:firstLine="567"/>
        <w:rPr>
          <w:rFonts w:cs="Arial"/>
          <w:sz w:val="2"/>
          <w:szCs w:val="2"/>
          <w:lang w:eastAsia="ru-RU"/>
        </w:rPr>
      </w:pPr>
      <w:r>
        <w:rPr>
          <w:rFonts w:cs="Arial"/>
          <w:lang w:eastAsia="ru-RU"/>
        </w:rPr>
        <w:t xml:space="preserve">а) многоквартирного дома с лоджиями, балконами, шкафами, коридорами и лестничными клетками  </w:t>
      </w:r>
      <w:r w:rsidR="00BC2408">
        <w:rPr>
          <w:rFonts w:cs="Arial"/>
          <w:b/>
          <w:lang w:eastAsia="ru-RU"/>
        </w:rPr>
        <w:t>338,1</w:t>
      </w:r>
      <w:r w:rsidR="006A0C47">
        <w:rPr>
          <w:rFonts w:cs="Arial"/>
          <w:b/>
          <w:lang w:eastAsia="ru-RU"/>
        </w:rPr>
        <w:t xml:space="preserve"> </w:t>
      </w:r>
      <w:r>
        <w:rPr>
          <w:rFonts w:cs="Arial"/>
          <w:lang w:eastAsia="ru-RU"/>
        </w:rPr>
        <w:t>кв. м</w:t>
      </w:r>
    </w:p>
    <w:p w:rsidR="00496108" w:rsidRDefault="00496108" w:rsidP="006A0C47">
      <w:pPr>
        <w:tabs>
          <w:tab w:val="center" w:pos="7598"/>
          <w:tab w:val="right" w:pos="10206"/>
        </w:tabs>
        <w:suppressAutoHyphens w:val="0"/>
        <w:spacing w:after="0"/>
        <w:ind w:firstLine="567"/>
        <w:jc w:val="left"/>
        <w:rPr>
          <w:rFonts w:cs="Arial"/>
          <w:sz w:val="2"/>
          <w:szCs w:val="2"/>
          <w:lang w:eastAsia="ru-RU"/>
        </w:rPr>
      </w:pPr>
      <w:r>
        <w:rPr>
          <w:rFonts w:cs="Arial"/>
          <w:lang w:eastAsia="ru-RU"/>
        </w:rPr>
        <w:t xml:space="preserve">б) жилых помещений (общая площадь квартир)  </w:t>
      </w:r>
      <w:r w:rsidR="004C123E">
        <w:rPr>
          <w:rFonts w:cs="Arial"/>
          <w:b/>
          <w:lang w:eastAsia="ru-RU"/>
        </w:rPr>
        <w:t>338,1</w:t>
      </w:r>
      <w:r w:rsidR="00BC2408">
        <w:rPr>
          <w:rFonts w:cs="Arial"/>
          <w:b/>
          <w:lang w:eastAsia="ru-RU"/>
        </w:rPr>
        <w:t xml:space="preserve"> </w:t>
      </w:r>
      <w:r>
        <w:rPr>
          <w:rFonts w:cs="Arial"/>
          <w:lang w:eastAsia="ru-RU"/>
        </w:rPr>
        <w:t>кв. м</w:t>
      </w:r>
    </w:p>
    <w:p w:rsidR="00496108" w:rsidRDefault="00496108" w:rsidP="006A0C47">
      <w:pPr>
        <w:tabs>
          <w:tab w:val="center" w:pos="6096"/>
          <w:tab w:val="left" w:pos="8080"/>
        </w:tabs>
        <w:suppressAutoHyphens w:val="0"/>
        <w:spacing w:after="0"/>
        <w:ind w:firstLine="567"/>
        <w:rPr>
          <w:rFonts w:cs="Arial"/>
          <w:sz w:val="2"/>
          <w:szCs w:val="2"/>
          <w:lang w:eastAsia="ru-RU"/>
        </w:rPr>
      </w:pPr>
      <w:r>
        <w:rPr>
          <w:rFonts w:cs="Arial"/>
          <w:lang w:eastAsia="ru-RU"/>
        </w:rPr>
        <w:t xml:space="preserve">в) нежилых помещений (общая площадь нежилых помещений, не входящих в состав общего имущества в многоквартирном доме)  </w:t>
      </w:r>
      <w:r>
        <w:rPr>
          <w:rFonts w:cs="Arial"/>
          <w:lang w:eastAsia="ru-RU"/>
        </w:rPr>
        <w:tab/>
        <w:t>кв. м</w:t>
      </w:r>
    </w:p>
    <w:p w:rsidR="00496108" w:rsidRDefault="00496108" w:rsidP="006A0C47">
      <w:pPr>
        <w:tabs>
          <w:tab w:val="center" w:pos="6804"/>
          <w:tab w:val="left" w:pos="8931"/>
        </w:tabs>
        <w:suppressAutoHyphens w:val="0"/>
        <w:spacing w:after="0"/>
        <w:ind w:firstLine="567"/>
        <w:rPr>
          <w:rFonts w:cs="Arial"/>
          <w:sz w:val="2"/>
          <w:szCs w:val="2"/>
          <w:lang w:eastAsia="ru-RU"/>
        </w:rPr>
      </w:pPr>
      <w:r>
        <w:rPr>
          <w:rFonts w:cs="Arial"/>
          <w:lang w:eastAsia="ru-RU"/>
        </w:rPr>
        <w:t xml:space="preserve">г) помещений общего пользования (общая площадь нежилых помещений, входящих в состав общего имущества в многоквартирном доме)  </w:t>
      </w:r>
      <w:r>
        <w:rPr>
          <w:rFonts w:cs="Arial"/>
          <w:lang w:eastAsia="ru-RU"/>
        </w:rPr>
        <w:tab/>
        <w:t>кв. м</w:t>
      </w:r>
    </w:p>
    <w:p w:rsidR="00496108" w:rsidRDefault="00496108" w:rsidP="006A0C47">
      <w:pPr>
        <w:tabs>
          <w:tab w:val="center" w:pos="5245"/>
          <w:tab w:val="left" w:pos="7088"/>
        </w:tabs>
        <w:suppressAutoHyphens w:val="0"/>
        <w:spacing w:after="0"/>
        <w:ind w:firstLine="567"/>
        <w:jc w:val="left"/>
        <w:rPr>
          <w:rFonts w:cs="Arial"/>
          <w:sz w:val="2"/>
          <w:szCs w:val="2"/>
          <w:lang w:eastAsia="ru-RU"/>
        </w:rPr>
      </w:pPr>
      <w:r>
        <w:rPr>
          <w:rFonts w:cs="Arial"/>
          <w:lang w:eastAsia="ru-RU"/>
        </w:rPr>
        <w:lastRenderedPageBreak/>
        <w:t xml:space="preserve">20. Количество лестниц  </w:t>
      </w:r>
      <w:r>
        <w:rPr>
          <w:rFonts w:cs="Arial"/>
          <w:b/>
          <w:lang w:eastAsia="ru-RU"/>
        </w:rPr>
        <w:t>0</w:t>
      </w:r>
      <w:r>
        <w:rPr>
          <w:rFonts w:cs="Arial"/>
          <w:lang w:eastAsia="ru-RU"/>
        </w:rPr>
        <w:tab/>
        <w:t>шт.</w:t>
      </w:r>
    </w:p>
    <w:p w:rsidR="00496108" w:rsidRDefault="00496108" w:rsidP="006A0C47">
      <w:pPr>
        <w:suppressAutoHyphens w:val="0"/>
        <w:spacing w:after="0"/>
        <w:ind w:firstLine="567"/>
        <w:rPr>
          <w:rFonts w:cs="Arial"/>
          <w:sz w:val="2"/>
          <w:szCs w:val="2"/>
          <w:lang w:eastAsia="ru-RU"/>
        </w:rPr>
      </w:pPr>
      <w:r>
        <w:rPr>
          <w:rFonts w:cs="Arial"/>
          <w:lang w:eastAsia="ru-RU"/>
        </w:rPr>
        <w:t>21. Уборочная площадь лестниц (включая межквартирные лестничные площадки)  кв. м</w:t>
      </w:r>
    </w:p>
    <w:p w:rsidR="00496108" w:rsidRDefault="00496108" w:rsidP="006A0C47">
      <w:pPr>
        <w:tabs>
          <w:tab w:val="center" w:pos="7230"/>
          <w:tab w:val="left" w:pos="9356"/>
        </w:tabs>
        <w:suppressAutoHyphens w:val="0"/>
        <w:spacing w:after="0"/>
        <w:ind w:firstLine="567"/>
        <w:jc w:val="left"/>
        <w:rPr>
          <w:rFonts w:cs="Arial"/>
          <w:sz w:val="2"/>
          <w:szCs w:val="2"/>
          <w:lang w:eastAsia="ru-RU"/>
        </w:rPr>
      </w:pPr>
      <w:r>
        <w:rPr>
          <w:rFonts w:cs="Arial"/>
          <w:lang w:eastAsia="ru-RU"/>
        </w:rPr>
        <w:t>22. Уборочная площадь общих коридоров   кв. м</w:t>
      </w:r>
    </w:p>
    <w:p w:rsidR="00496108" w:rsidRDefault="00496108" w:rsidP="006A0C47">
      <w:pPr>
        <w:tabs>
          <w:tab w:val="center" w:pos="6379"/>
          <w:tab w:val="left" w:pos="8505"/>
        </w:tabs>
        <w:suppressAutoHyphens w:val="0"/>
        <w:spacing w:after="0"/>
        <w:ind w:firstLine="567"/>
        <w:rPr>
          <w:rFonts w:cs="Arial"/>
          <w:sz w:val="2"/>
          <w:szCs w:val="2"/>
          <w:lang w:eastAsia="ru-RU"/>
        </w:rPr>
      </w:pPr>
      <w:r>
        <w:rPr>
          <w:rFonts w:cs="Arial"/>
          <w:lang w:eastAsia="ru-RU"/>
        </w:rPr>
        <w:t xml:space="preserve">23. Уборочная площадь других помещений общего пользования (включая технические этажи, чердаки, технические подвалы)  </w:t>
      </w:r>
      <w:r>
        <w:rPr>
          <w:rFonts w:cs="Arial"/>
          <w:b/>
          <w:lang w:eastAsia="ru-RU"/>
        </w:rPr>
        <w:t xml:space="preserve">  </w:t>
      </w:r>
      <w:r>
        <w:rPr>
          <w:rFonts w:cs="Arial"/>
          <w:lang w:eastAsia="ru-RU"/>
        </w:rPr>
        <w:t>кв. м</w:t>
      </w:r>
    </w:p>
    <w:p w:rsidR="00496108" w:rsidRDefault="00496108" w:rsidP="006A0C47">
      <w:pPr>
        <w:suppressAutoHyphens w:val="0"/>
        <w:spacing w:after="0"/>
        <w:ind w:firstLine="567"/>
        <w:rPr>
          <w:rFonts w:cs="Arial"/>
          <w:sz w:val="2"/>
          <w:szCs w:val="2"/>
          <w:lang w:eastAsia="ru-RU"/>
        </w:rPr>
      </w:pPr>
      <w:r>
        <w:rPr>
          <w:rFonts w:cs="Arial"/>
          <w:lang w:eastAsia="ru-RU"/>
        </w:rPr>
        <w:t xml:space="preserve">24. Площадь земельного участка, входящего в состав общего имущества многоквартирного дома  </w:t>
      </w:r>
      <w:r w:rsidR="00BC2408">
        <w:rPr>
          <w:rFonts w:cs="Arial"/>
          <w:b/>
          <w:lang w:eastAsia="ru-RU"/>
        </w:rPr>
        <w:t>2918</w:t>
      </w:r>
      <w:r>
        <w:rPr>
          <w:rFonts w:cs="Arial"/>
          <w:b/>
          <w:lang w:eastAsia="ru-RU"/>
        </w:rPr>
        <w:t xml:space="preserve"> </w:t>
      </w:r>
      <w:proofErr w:type="spellStart"/>
      <w:r>
        <w:rPr>
          <w:rFonts w:cs="Arial"/>
          <w:lang w:eastAsia="ru-RU"/>
        </w:rPr>
        <w:t>кв.м</w:t>
      </w:r>
      <w:proofErr w:type="spellEnd"/>
      <w:r>
        <w:rPr>
          <w:rFonts w:cs="Arial"/>
          <w:lang w:eastAsia="ru-RU"/>
        </w:rPr>
        <w:t>.</w:t>
      </w:r>
    </w:p>
    <w:p w:rsidR="00496108" w:rsidRDefault="00496108" w:rsidP="006A0C47">
      <w:pPr>
        <w:suppressAutoHyphens w:val="0"/>
        <w:spacing w:after="0"/>
        <w:ind w:firstLine="567"/>
        <w:jc w:val="left"/>
        <w:rPr>
          <w:rFonts w:cs="Arial"/>
          <w:sz w:val="2"/>
          <w:szCs w:val="2"/>
          <w:lang w:eastAsia="ru-RU"/>
        </w:rPr>
      </w:pPr>
      <w:r>
        <w:rPr>
          <w:rFonts w:cs="Arial"/>
          <w:lang w:eastAsia="ru-RU"/>
        </w:rPr>
        <w:t xml:space="preserve">25. Кадастровый номер земельного участка (при его наличии)  </w:t>
      </w:r>
    </w:p>
    <w:p w:rsidR="00496108" w:rsidRDefault="00496108" w:rsidP="00496108">
      <w:pPr>
        <w:suppressAutoHyphens w:val="0"/>
        <w:spacing w:before="360" w:after="240"/>
        <w:jc w:val="center"/>
        <w:outlineLvl w:val="0"/>
        <w:rPr>
          <w:rFonts w:cs="Arial"/>
          <w:lang w:eastAsia="ru-RU"/>
        </w:rPr>
      </w:pPr>
      <w:r>
        <w:rPr>
          <w:rFonts w:cs="Arial"/>
          <w:lang w:val="en-US" w:eastAsia="ru-RU"/>
        </w:rPr>
        <w:t>II</w:t>
      </w:r>
      <w:r>
        <w:rPr>
          <w:rFonts w:cs="Arial"/>
          <w:lang w:eastAsia="ru-RU"/>
        </w:rPr>
        <w:t>. Техническое состояние многоквартирного дома, включая пристройки</w:t>
      </w:r>
    </w:p>
    <w:tbl>
      <w:tblPr>
        <w:tblW w:w="0" w:type="auto"/>
        <w:tblInd w:w="568" w:type="dxa"/>
        <w:tblLayout w:type="fixed"/>
        <w:tblCellMar>
          <w:left w:w="28" w:type="dxa"/>
          <w:right w:w="28" w:type="dxa"/>
        </w:tblCellMar>
        <w:tblLook w:val="04A0" w:firstRow="1" w:lastRow="0" w:firstColumn="1" w:lastColumn="0" w:noHBand="0" w:noVBand="1"/>
      </w:tblPr>
      <w:tblGrid>
        <w:gridCol w:w="3685"/>
        <w:gridCol w:w="2977"/>
        <w:gridCol w:w="2977"/>
      </w:tblGrid>
      <w:tr w:rsidR="00496108" w:rsidTr="00F06571">
        <w:tc>
          <w:tcPr>
            <w:tcW w:w="3685" w:type="dxa"/>
            <w:tcBorders>
              <w:top w:val="single" w:sz="4" w:space="0" w:color="auto"/>
              <w:left w:val="single" w:sz="4" w:space="0" w:color="auto"/>
              <w:bottom w:val="single" w:sz="4" w:space="0" w:color="auto"/>
              <w:right w:val="single" w:sz="4" w:space="0" w:color="auto"/>
            </w:tcBorders>
            <w:hideMark/>
          </w:tcPr>
          <w:p w:rsidR="00496108" w:rsidRDefault="00496108" w:rsidP="00F06571">
            <w:pPr>
              <w:suppressAutoHyphens w:val="0"/>
              <w:spacing w:after="0"/>
              <w:jc w:val="center"/>
              <w:rPr>
                <w:rFonts w:cs="Arial"/>
                <w:lang w:eastAsia="ru-RU"/>
              </w:rPr>
            </w:pPr>
            <w:r>
              <w:rPr>
                <w:rFonts w:cs="Arial"/>
                <w:lang w:eastAsia="ru-RU"/>
              </w:rPr>
              <w:t>Наимено</w:t>
            </w:r>
            <w:r>
              <w:rPr>
                <w:rFonts w:cs="Arial"/>
                <w:lang w:eastAsia="ru-RU"/>
              </w:rPr>
              <w:softHyphen/>
              <w:t>вание конструк</w:t>
            </w:r>
            <w:r>
              <w:rPr>
                <w:rFonts w:cs="Arial"/>
                <w:lang w:eastAsia="ru-RU"/>
              </w:rPr>
              <w:softHyphen/>
              <w:t>тивных элементов</w:t>
            </w:r>
          </w:p>
        </w:tc>
        <w:tc>
          <w:tcPr>
            <w:tcW w:w="2977" w:type="dxa"/>
            <w:tcBorders>
              <w:top w:val="single" w:sz="4" w:space="0" w:color="auto"/>
              <w:left w:val="single" w:sz="4" w:space="0" w:color="auto"/>
              <w:bottom w:val="single" w:sz="4" w:space="0" w:color="auto"/>
              <w:right w:val="single" w:sz="4" w:space="0" w:color="auto"/>
            </w:tcBorders>
            <w:hideMark/>
          </w:tcPr>
          <w:p w:rsidR="00496108" w:rsidRDefault="00496108" w:rsidP="00F06571">
            <w:pPr>
              <w:suppressAutoHyphens w:val="0"/>
              <w:spacing w:after="0"/>
              <w:jc w:val="center"/>
              <w:rPr>
                <w:rFonts w:cs="Arial"/>
                <w:lang w:eastAsia="ru-RU"/>
              </w:rPr>
            </w:pPr>
            <w:r>
              <w:rPr>
                <w:rFonts w:cs="Arial"/>
                <w:lang w:eastAsia="ru-RU"/>
              </w:rPr>
              <w:t>Описание элементов (материал, конструкция или система, отделка и прочее)</w:t>
            </w:r>
          </w:p>
        </w:tc>
        <w:tc>
          <w:tcPr>
            <w:tcW w:w="2977" w:type="dxa"/>
            <w:tcBorders>
              <w:top w:val="single" w:sz="4" w:space="0" w:color="auto"/>
              <w:left w:val="single" w:sz="4" w:space="0" w:color="auto"/>
              <w:bottom w:val="single" w:sz="4" w:space="0" w:color="auto"/>
              <w:right w:val="single" w:sz="4" w:space="0" w:color="auto"/>
            </w:tcBorders>
            <w:hideMark/>
          </w:tcPr>
          <w:p w:rsidR="00496108" w:rsidRDefault="00496108" w:rsidP="00F06571">
            <w:pPr>
              <w:suppressAutoHyphens w:val="0"/>
              <w:spacing w:after="0"/>
              <w:jc w:val="center"/>
              <w:rPr>
                <w:rFonts w:cs="Arial"/>
                <w:lang w:eastAsia="ru-RU"/>
              </w:rPr>
            </w:pPr>
            <w:r>
              <w:rPr>
                <w:rFonts w:cs="Arial"/>
                <w:lang w:eastAsia="ru-RU"/>
              </w:rPr>
              <w:t>Техническое состояние элементов общего имущества многоквартирного дома</w:t>
            </w:r>
          </w:p>
        </w:tc>
      </w:tr>
      <w:tr w:rsidR="00496108" w:rsidTr="00F06571">
        <w:tc>
          <w:tcPr>
            <w:tcW w:w="3685"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1. Фундамент</w:t>
            </w:r>
          </w:p>
        </w:tc>
        <w:tc>
          <w:tcPr>
            <w:tcW w:w="2977" w:type="dxa"/>
            <w:tcBorders>
              <w:top w:val="single" w:sz="4" w:space="0" w:color="auto"/>
              <w:left w:val="single" w:sz="4" w:space="0" w:color="auto"/>
              <w:bottom w:val="single" w:sz="4" w:space="0" w:color="auto"/>
              <w:right w:val="single" w:sz="4" w:space="0" w:color="auto"/>
            </w:tcBorders>
            <w:vAlign w:val="bottom"/>
            <w:hideMark/>
          </w:tcPr>
          <w:p w:rsidR="00496108" w:rsidRDefault="00BC2408" w:rsidP="00F06571">
            <w:pPr>
              <w:suppressAutoHyphens w:val="0"/>
              <w:spacing w:after="0"/>
              <w:ind w:left="57"/>
              <w:jc w:val="left"/>
              <w:rPr>
                <w:rFonts w:cs="Arial"/>
                <w:lang w:eastAsia="ru-RU"/>
              </w:rPr>
            </w:pPr>
            <w:r>
              <w:rPr>
                <w:rFonts w:cs="Arial"/>
                <w:lang w:eastAsia="ru-RU"/>
              </w:rPr>
              <w:t>Сваи винтовые, металлический каркас</w:t>
            </w:r>
          </w:p>
        </w:tc>
        <w:tc>
          <w:tcPr>
            <w:tcW w:w="2977" w:type="dxa"/>
            <w:tcBorders>
              <w:top w:val="single" w:sz="4" w:space="0" w:color="auto"/>
              <w:left w:val="single" w:sz="4" w:space="0" w:color="auto"/>
              <w:bottom w:val="single" w:sz="4" w:space="0" w:color="auto"/>
              <w:right w:val="single" w:sz="4" w:space="0" w:color="auto"/>
            </w:tcBorders>
            <w:hideMark/>
          </w:tcPr>
          <w:p w:rsidR="00496108" w:rsidRDefault="00496108" w:rsidP="00F06571">
            <w:pPr>
              <w:suppressAutoHyphens w:val="0"/>
              <w:spacing w:after="0"/>
              <w:jc w:val="left"/>
              <w:rPr>
                <w:rFonts w:cs="Arial"/>
                <w:szCs w:val="20"/>
                <w:lang w:eastAsia="ru-RU"/>
              </w:rPr>
            </w:pPr>
            <w:r>
              <w:rPr>
                <w:rFonts w:cs="Arial"/>
                <w:szCs w:val="20"/>
                <w:lang w:eastAsia="ru-RU"/>
              </w:rPr>
              <w:t>Хорошее</w:t>
            </w:r>
          </w:p>
        </w:tc>
      </w:tr>
      <w:tr w:rsidR="00496108" w:rsidTr="00F06571">
        <w:tc>
          <w:tcPr>
            <w:tcW w:w="3685"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2. Наружные и внутренние капитальные стены</w:t>
            </w:r>
          </w:p>
        </w:tc>
        <w:tc>
          <w:tcPr>
            <w:tcW w:w="2977"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 xml:space="preserve">Каркасные с </w:t>
            </w:r>
            <w:r w:rsidR="00BC2408">
              <w:rPr>
                <w:rFonts w:cs="Arial"/>
                <w:lang w:eastAsia="ru-RU"/>
              </w:rPr>
              <w:t>у</w:t>
            </w:r>
            <w:r>
              <w:rPr>
                <w:rFonts w:cs="Arial"/>
                <w:lang w:eastAsia="ru-RU"/>
              </w:rPr>
              <w:t>теплителем</w:t>
            </w:r>
          </w:p>
        </w:tc>
        <w:tc>
          <w:tcPr>
            <w:tcW w:w="2977" w:type="dxa"/>
            <w:tcBorders>
              <w:top w:val="single" w:sz="4" w:space="0" w:color="auto"/>
              <w:left w:val="single" w:sz="4" w:space="0" w:color="auto"/>
              <w:bottom w:val="single" w:sz="4" w:space="0" w:color="auto"/>
              <w:right w:val="single" w:sz="4" w:space="0" w:color="auto"/>
            </w:tcBorders>
            <w:hideMark/>
          </w:tcPr>
          <w:p w:rsidR="00496108" w:rsidRDefault="00496108" w:rsidP="00F06571">
            <w:pPr>
              <w:suppressAutoHyphens w:val="0"/>
              <w:spacing w:after="0"/>
              <w:jc w:val="left"/>
              <w:rPr>
                <w:rFonts w:cs="Arial"/>
                <w:szCs w:val="20"/>
                <w:lang w:eastAsia="ru-RU"/>
              </w:rPr>
            </w:pPr>
          </w:p>
        </w:tc>
      </w:tr>
      <w:tr w:rsidR="00496108" w:rsidTr="00F06571">
        <w:tc>
          <w:tcPr>
            <w:tcW w:w="3685"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3. Перегородки</w:t>
            </w:r>
          </w:p>
        </w:tc>
        <w:tc>
          <w:tcPr>
            <w:tcW w:w="2977" w:type="dxa"/>
            <w:tcBorders>
              <w:top w:val="single" w:sz="4" w:space="0" w:color="auto"/>
              <w:left w:val="single" w:sz="4" w:space="0" w:color="auto"/>
              <w:bottom w:val="single" w:sz="4" w:space="0" w:color="auto"/>
              <w:right w:val="single" w:sz="4" w:space="0" w:color="auto"/>
            </w:tcBorders>
            <w:vAlign w:val="bottom"/>
            <w:hideMark/>
          </w:tcPr>
          <w:p w:rsidR="00496108" w:rsidRDefault="00BC2408" w:rsidP="00F06571">
            <w:pPr>
              <w:suppressAutoHyphens w:val="0"/>
              <w:spacing w:after="0"/>
              <w:ind w:left="57"/>
              <w:jc w:val="left"/>
              <w:rPr>
                <w:rFonts w:cs="Arial"/>
                <w:lang w:eastAsia="ru-RU"/>
              </w:rPr>
            </w:pPr>
            <w:r>
              <w:rPr>
                <w:rFonts w:cs="Arial"/>
                <w:lang w:eastAsia="ru-RU"/>
              </w:rPr>
              <w:t>Деревянные</w:t>
            </w:r>
          </w:p>
        </w:tc>
        <w:tc>
          <w:tcPr>
            <w:tcW w:w="2977"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p>
        </w:tc>
      </w:tr>
      <w:tr w:rsidR="00496108" w:rsidTr="00F06571">
        <w:trPr>
          <w:cantSplit/>
        </w:trPr>
        <w:tc>
          <w:tcPr>
            <w:tcW w:w="3685" w:type="dxa"/>
            <w:tcBorders>
              <w:top w:val="nil"/>
              <w:left w:val="single" w:sz="4" w:space="0" w:color="auto"/>
              <w:bottom w:val="nil"/>
              <w:right w:val="single" w:sz="4" w:space="0" w:color="auto"/>
            </w:tcBorders>
            <w:hideMark/>
          </w:tcPr>
          <w:p w:rsidR="00496108" w:rsidRDefault="00496108" w:rsidP="00F06571">
            <w:pPr>
              <w:suppressAutoHyphens w:val="0"/>
              <w:spacing w:after="0"/>
              <w:ind w:left="57"/>
              <w:jc w:val="left"/>
              <w:rPr>
                <w:rFonts w:cs="Arial"/>
                <w:lang w:eastAsia="ru-RU"/>
              </w:rPr>
            </w:pPr>
            <w:r>
              <w:rPr>
                <w:rFonts w:cs="Arial"/>
                <w:lang w:eastAsia="ru-RU"/>
              </w:rPr>
              <w:t>4. Перекрытия</w:t>
            </w:r>
          </w:p>
        </w:tc>
        <w:tc>
          <w:tcPr>
            <w:tcW w:w="2977" w:type="dxa"/>
            <w:vMerge w:val="restart"/>
            <w:tcBorders>
              <w:top w:val="nil"/>
              <w:left w:val="single" w:sz="4" w:space="0" w:color="auto"/>
              <w:bottom w:val="nil"/>
              <w:right w:val="single" w:sz="4" w:space="0" w:color="auto"/>
            </w:tcBorders>
            <w:hideMark/>
          </w:tcPr>
          <w:p w:rsidR="00496108" w:rsidRDefault="00496108" w:rsidP="00BC2408">
            <w:pPr>
              <w:suppressAutoHyphens w:val="0"/>
              <w:spacing w:after="0"/>
              <w:ind w:left="57"/>
              <w:jc w:val="left"/>
              <w:rPr>
                <w:rFonts w:cs="Arial"/>
                <w:lang w:eastAsia="ru-RU"/>
              </w:rPr>
            </w:pPr>
            <w:r>
              <w:rPr>
                <w:rFonts w:cs="Arial"/>
                <w:lang w:eastAsia="ru-RU"/>
              </w:rPr>
              <w:t xml:space="preserve">Деревянные </w:t>
            </w:r>
            <w:r w:rsidR="00BC2408">
              <w:rPr>
                <w:rFonts w:cs="Arial"/>
                <w:lang w:eastAsia="ru-RU"/>
              </w:rPr>
              <w:t>отепленные</w:t>
            </w:r>
          </w:p>
        </w:tc>
        <w:tc>
          <w:tcPr>
            <w:tcW w:w="2977" w:type="dxa"/>
            <w:vMerge w:val="restart"/>
            <w:tcBorders>
              <w:top w:val="nil"/>
              <w:left w:val="single" w:sz="4" w:space="0" w:color="auto"/>
              <w:bottom w:val="nil"/>
              <w:right w:val="single" w:sz="4" w:space="0" w:color="auto"/>
            </w:tcBorders>
            <w:hideMark/>
          </w:tcPr>
          <w:p w:rsidR="00496108" w:rsidRDefault="00496108" w:rsidP="00F06571">
            <w:pPr>
              <w:suppressAutoHyphens w:val="0"/>
              <w:spacing w:after="0"/>
              <w:ind w:left="57"/>
              <w:jc w:val="left"/>
              <w:rPr>
                <w:rFonts w:cs="Arial"/>
                <w:lang w:eastAsia="ru-RU"/>
              </w:rPr>
            </w:pPr>
            <w:r>
              <w:rPr>
                <w:rFonts w:cs="Arial"/>
                <w:lang w:eastAsia="ru-RU"/>
              </w:rPr>
              <w:t>Хорошее</w:t>
            </w:r>
          </w:p>
        </w:tc>
      </w:tr>
      <w:tr w:rsidR="00496108" w:rsidTr="00F06571">
        <w:trPr>
          <w:cantSplit/>
        </w:trPr>
        <w:tc>
          <w:tcPr>
            <w:tcW w:w="3685" w:type="dxa"/>
            <w:tcBorders>
              <w:top w:val="nil"/>
              <w:left w:val="single" w:sz="4" w:space="0" w:color="auto"/>
              <w:bottom w:val="nil"/>
              <w:right w:val="single" w:sz="4" w:space="0" w:color="auto"/>
            </w:tcBorders>
            <w:hideMark/>
          </w:tcPr>
          <w:p w:rsidR="00496108" w:rsidRDefault="00496108" w:rsidP="00F06571">
            <w:pPr>
              <w:suppressAutoHyphens w:val="0"/>
              <w:spacing w:after="0"/>
              <w:ind w:left="992"/>
              <w:jc w:val="left"/>
              <w:rPr>
                <w:rFonts w:cs="Arial"/>
                <w:lang w:eastAsia="ru-RU"/>
              </w:rPr>
            </w:pPr>
            <w:r>
              <w:rPr>
                <w:rFonts w:cs="Arial"/>
                <w:lang w:eastAsia="ru-RU"/>
              </w:rPr>
              <w:t>чердачные</w:t>
            </w:r>
          </w:p>
        </w:tc>
        <w:tc>
          <w:tcPr>
            <w:tcW w:w="2977" w:type="dxa"/>
            <w:vMerge/>
            <w:tcBorders>
              <w:top w:val="nil"/>
              <w:left w:val="single" w:sz="4" w:space="0" w:color="auto"/>
              <w:bottom w:val="nil"/>
              <w:right w:val="single" w:sz="4" w:space="0" w:color="auto"/>
            </w:tcBorders>
            <w:vAlign w:val="center"/>
            <w:hideMark/>
          </w:tcPr>
          <w:p w:rsidR="00496108" w:rsidRDefault="00496108" w:rsidP="00F06571">
            <w:pPr>
              <w:suppressAutoHyphens w:val="0"/>
              <w:spacing w:after="0"/>
              <w:jc w:val="left"/>
              <w:rPr>
                <w:rFonts w:cs="Arial"/>
                <w:lang w:eastAsia="ru-RU"/>
              </w:rPr>
            </w:pPr>
          </w:p>
        </w:tc>
        <w:tc>
          <w:tcPr>
            <w:tcW w:w="2977" w:type="dxa"/>
            <w:vMerge/>
            <w:tcBorders>
              <w:top w:val="nil"/>
              <w:left w:val="single" w:sz="4" w:space="0" w:color="auto"/>
              <w:bottom w:val="nil"/>
              <w:right w:val="single" w:sz="4" w:space="0" w:color="auto"/>
            </w:tcBorders>
            <w:vAlign w:val="center"/>
            <w:hideMark/>
          </w:tcPr>
          <w:p w:rsidR="00496108" w:rsidRDefault="00496108" w:rsidP="00F06571">
            <w:pPr>
              <w:suppressAutoHyphens w:val="0"/>
              <w:spacing w:after="0"/>
              <w:jc w:val="left"/>
              <w:rPr>
                <w:rFonts w:cs="Arial"/>
                <w:lang w:eastAsia="ru-RU"/>
              </w:rPr>
            </w:pPr>
          </w:p>
        </w:tc>
      </w:tr>
      <w:tr w:rsidR="00496108" w:rsidTr="00F06571">
        <w:tc>
          <w:tcPr>
            <w:tcW w:w="3685" w:type="dxa"/>
            <w:tcBorders>
              <w:top w:val="nil"/>
              <w:left w:val="single" w:sz="4" w:space="0" w:color="auto"/>
              <w:bottom w:val="nil"/>
              <w:right w:val="single" w:sz="4" w:space="0" w:color="auto"/>
            </w:tcBorders>
            <w:hideMark/>
          </w:tcPr>
          <w:p w:rsidR="00496108" w:rsidRDefault="00496108" w:rsidP="00F06571">
            <w:pPr>
              <w:suppressAutoHyphens w:val="0"/>
              <w:spacing w:after="0"/>
              <w:ind w:left="992"/>
              <w:jc w:val="left"/>
              <w:rPr>
                <w:rFonts w:cs="Arial"/>
                <w:lang w:eastAsia="ru-RU"/>
              </w:rPr>
            </w:pPr>
            <w:r>
              <w:rPr>
                <w:rFonts w:cs="Arial"/>
                <w:lang w:eastAsia="ru-RU"/>
              </w:rPr>
              <w:t>междуэтажные</w:t>
            </w:r>
          </w:p>
        </w:tc>
        <w:tc>
          <w:tcPr>
            <w:tcW w:w="2977" w:type="dxa"/>
            <w:tcBorders>
              <w:top w:val="nil"/>
              <w:left w:val="single" w:sz="4" w:space="0" w:color="auto"/>
              <w:bottom w:val="nil"/>
              <w:right w:val="single" w:sz="4" w:space="0" w:color="auto"/>
            </w:tcBorders>
          </w:tcPr>
          <w:p w:rsidR="00496108" w:rsidRDefault="00496108" w:rsidP="00F06571">
            <w:pPr>
              <w:suppressAutoHyphens w:val="0"/>
              <w:spacing w:after="0"/>
              <w:ind w:left="57"/>
              <w:jc w:val="left"/>
              <w:rPr>
                <w:rFonts w:cs="Arial"/>
                <w:lang w:eastAsia="ru-RU"/>
              </w:rPr>
            </w:pPr>
          </w:p>
        </w:tc>
        <w:tc>
          <w:tcPr>
            <w:tcW w:w="2977" w:type="dxa"/>
            <w:tcBorders>
              <w:top w:val="nil"/>
              <w:left w:val="single" w:sz="4" w:space="0" w:color="auto"/>
              <w:bottom w:val="nil"/>
              <w:right w:val="single" w:sz="4" w:space="0" w:color="auto"/>
            </w:tcBorders>
          </w:tcPr>
          <w:p w:rsidR="00496108" w:rsidRDefault="00496108" w:rsidP="00F06571">
            <w:pPr>
              <w:suppressAutoHyphens w:val="0"/>
              <w:spacing w:after="0"/>
              <w:ind w:left="57"/>
              <w:jc w:val="left"/>
              <w:rPr>
                <w:rFonts w:cs="Arial"/>
                <w:lang w:eastAsia="ru-RU"/>
              </w:rPr>
            </w:pPr>
          </w:p>
        </w:tc>
      </w:tr>
      <w:tr w:rsidR="00496108" w:rsidTr="00F06571">
        <w:tc>
          <w:tcPr>
            <w:tcW w:w="3685" w:type="dxa"/>
            <w:tcBorders>
              <w:top w:val="nil"/>
              <w:left w:val="single" w:sz="4" w:space="0" w:color="auto"/>
              <w:bottom w:val="nil"/>
              <w:right w:val="single" w:sz="4" w:space="0" w:color="auto"/>
            </w:tcBorders>
            <w:hideMark/>
          </w:tcPr>
          <w:p w:rsidR="00496108" w:rsidRDefault="00496108" w:rsidP="00F06571">
            <w:pPr>
              <w:suppressAutoHyphens w:val="0"/>
              <w:spacing w:after="0"/>
              <w:ind w:left="992"/>
              <w:jc w:val="left"/>
              <w:rPr>
                <w:rFonts w:cs="Arial"/>
                <w:lang w:eastAsia="ru-RU"/>
              </w:rPr>
            </w:pPr>
            <w:r>
              <w:rPr>
                <w:rFonts w:cs="Arial"/>
                <w:lang w:eastAsia="ru-RU"/>
              </w:rPr>
              <w:t>подвальные</w:t>
            </w:r>
          </w:p>
        </w:tc>
        <w:tc>
          <w:tcPr>
            <w:tcW w:w="2977" w:type="dxa"/>
            <w:tcBorders>
              <w:top w:val="nil"/>
              <w:left w:val="single" w:sz="4" w:space="0" w:color="auto"/>
              <w:bottom w:val="nil"/>
              <w:right w:val="single" w:sz="4" w:space="0" w:color="auto"/>
            </w:tcBorders>
          </w:tcPr>
          <w:p w:rsidR="00496108" w:rsidRDefault="00496108" w:rsidP="00F06571">
            <w:pPr>
              <w:suppressAutoHyphens w:val="0"/>
              <w:spacing w:after="0"/>
              <w:ind w:left="57"/>
              <w:jc w:val="left"/>
              <w:rPr>
                <w:rFonts w:cs="Arial"/>
                <w:lang w:eastAsia="ru-RU"/>
              </w:rPr>
            </w:pPr>
          </w:p>
        </w:tc>
        <w:tc>
          <w:tcPr>
            <w:tcW w:w="2977" w:type="dxa"/>
            <w:tcBorders>
              <w:top w:val="nil"/>
              <w:left w:val="single" w:sz="4" w:space="0" w:color="auto"/>
              <w:bottom w:val="nil"/>
              <w:right w:val="single" w:sz="4" w:space="0" w:color="auto"/>
            </w:tcBorders>
          </w:tcPr>
          <w:p w:rsidR="00496108" w:rsidRDefault="00496108" w:rsidP="00F06571">
            <w:pPr>
              <w:suppressAutoHyphens w:val="0"/>
              <w:spacing w:after="0"/>
              <w:ind w:left="57"/>
              <w:jc w:val="left"/>
              <w:rPr>
                <w:rFonts w:cs="Arial"/>
                <w:lang w:eastAsia="ru-RU"/>
              </w:rPr>
            </w:pPr>
          </w:p>
        </w:tc>
      </w:tr>
      <w:tr w:rsidR="00496108" w:rsidTr="00F06571">
        <w:tc>
          <w:tcPr>
            <w:tcW w:w="3685" w:type="dxa"/>
            <w:tcBorders>
              <w:top w:val="nil"/>
              <w:left w:val="single" w:sz="4" w:space="0" w:color="auto"/>
              <w:bottom w:val="nil"/>
              <w:right w:val="single" w:sz="4" w:space="0" w:color="auto"/>
            </w:tcBorders>
            <w:hideMark/>
          </w:tcPr>
          <w:p w:rsidR="00496108" w:rsidRDefault="00496108" w:rsidP="00F06571">
            <w:pPr>
              <w:suppressAutoHyphens w:val="0"/>
              <w:spacing w:after="0"/>
              <w:ind w:left="992"/>
              <w:jc w:val="left"/>
              <w:rPr>
                <w:rFonts w:cs="Arial"/>
                <w:lang w:eastAsia="ru-RU"/>
              </w:rPr>
            </w:pPr>
            <w:r>
              <w:rPr>
                <w:rFonts w:cs="Arial"/>
                <w:lang w:eastAsia="ru-RU"/>
              </w:rPr>
              <w:t>(другое)</w:t>
            </w:r>
          </w:p>
        </w:tc>
        <w:tc>
          <w:tcPr>
            <w:tcW w:w="2977" w:type="dxa"/>
            <w:tcBorders>
              <w:top w:val="nil"/>
              <w:left w:val="single" w:sz="4" w:space="0" w:color="auto"/>
              <w:bottom w:val="nil"/>
              <w:right w:val="single" w:sz="4" w:space="0" w:color="auto"/>
            </w:tcBorders>
          </w:tcPr>
          <w:p w:rsidR="00496108" w:rsidRDefault="00496108" w:rsidP="00F06571">
            <w:pPr>
              <w:suppressAutoHyphens w:val="0"/>
              <w:spacing w:after="0"/>
              <w:ind w:left="57"/>
              <w:jc w:val="left"/>
              <w:rPr>
                <w:rFonts w:cs="Arial"/>
                <w:lang w:eastAsia="ru-RU"/>
              </w:rPr>
            </w:pPr>
          </w:p>
        </w:tc>
        <w:tc>
          <w:tcPr>
            <w:tcW w:w="2977" w:type="dxa"/>
            <w:tcBorders>
              <w:top w:val="nil"/>
              <w:left w:val="single" w:sz="4" w:space="0" w:color="auto"/>
              <w:bottom w:val="nil"/>
              <w:right w:val="single" w:sz="4" w:space="0" w:color="auto"/>
            </w:tcBorders>
          </w:tcPr>
          <w:p w:rsidR="00496108" w:rsidRDefault="00496108" w:rsidP="00F06571">
            <w:pPr>
              <w:suppressAutoHyphens w:val="0"/>
              <w:spacing w:after="0"/>
              <w:ind w:left="57"/>
              <w:jc w:val="left"/>
              <w:rPr>
                <w:rFonts w:cs="Arial"/>
                <w:lang w:eastAsia="ru-RU"/>
              </w:rPr>
            </w:pPr>
          </w:p>
        </w:tc>
      </w:tr>
      <w:tr w:rsidR="00496108" w:rsidTr="00F06571">
        <w:tc>
          <w:tcPr>
            <w:tcW w:w="3685"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5. Крыша</w:t>
            </w:r>
          </w:p>
        </w:tc>
        <w:tc>
          <w:tcPr>
            <w:tcW w:w="2977" w:type="dxa"/>
            <w:tcBorders>
              <w:top w:val="single" w:sz="4" w:space="0" w:color="auto"/>
              <w:left w:val="single" w:sz="4" w:space="0" w:color="auto"/>
              <w:bottom w:val="single" w:sz="4" w:space="0" w:color="auto"/>
              <w:right w:val="single" w:sz="4" w:space="0" w:color="auto"/>
            </w:tcBorders>
            <w:vAlign w:val="bottom"/>
            <w:hideMark/>
          </w:tcPr>
          <w:p w:rsidR="00496108" w:rsidRDefault="00BC2408" w:rsidP="00F06571">
            <w:pPr>
              <w:suppressAutoHyphens w:val="0"/>
              <w:spacing w:after="0"/>
              <w:ind w:left="57"/>
              <w:jc w:val="left"/>
              <w:rPr>
                <w:rFonts w:cs="Arial"/>
                <w:lang w:eastAsia="ru-RU"/>
              </w:rPr>
            </w:pPr>
            <w:proofErr w:type="spellStart"/>
            <w:r>
              <w:rPr>
                <w:rFonts w:cs="Arial"/>
                <w:lang w:eastAsia="ru-RU"/>
              </w:rPr>
              <w:t>Профнастил</w:t>
            </w:r>
            <w:proofErr w:type="spellEnd"/>
          </w:p>
        </w:tc>
        <w:tc>
          <w:tcPr>
            <w:tcW w:w="2977" w:type="dxa"/>
            <w:tcBorders>
              <w:top w:val="single" w:sz="4" w:space="0" w:color="auto"/>
              <w:left w:val="single" w:sz="4" w:space="0" w:color="auto"/>
              <w:bottom w:val="single" w:sz="4" w:space="0" w:color="auto"/>
              <w:right w:val="single" w:sz="4" w:space="0" w:color="auto"/>
            </w:tcBorders>
            <w:hideMark/>
          </w:tcPr>
          <w:p w:rsidR="00496108" w:rsidRDefault="00496108" w:rsidP="00F06571">
            <w:pPr>
              <w:suppressAutoHyphens w:val="0"/>
              <w:spacing w:after="0"/>
              <w:jc w:val="left"/>
              <w:rPr>
                <w:rFonts w:cs="Arial"/>
                <w:szCs w:val="20"/>
                <w:lang w:eastAsia="ru-RU"/>
              </w:rPr>
            </w:pPr>
            <w:r>
              <w:rPr>
                <w:rFonts w:cs="Arial"/>
                <w:szCs w:val="20"/>
                <w:lang w:eastAsia="ru-RU"/>
              </w:rPr>
              <w:t>Хорошее</w:t>
            </w:r>
          </w:p>
        </w:tc>
      </w:tr>
      <w:tr w:rsidR="00496108" w:rsidTr="00F06571">
        <w:tc>
          <w:tcPr>
            <w:tcW w:w="3685"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6. Полы</w:t>
            </w:r>
          </w:p>
        </w:tc>
        <w:tc>
          <w:tcPr>
            <w:tcW w:w="2977" w:type="dxa"/>
            <w:tcBorders>
              <w:top w:val="single" w:sz="4" w:space="0" w:color="auto"/>
              <w:left w:val="single" w:sz="4" w:space="0" w:color="auto"/>
              <w:bottom w:val="single" w:sz="4" w:space="0" w:color="auto"/>
              <w:right w:val="single" w:sz="4" w:space="0" w:color="auto"/>
            </w:tcBorders>
            <w:vAlign w:val="bottom"/>
            <w:hideMark/>
          </w:tcPr>
          <w:p w:rsidR="00496108" w:rsidRDefault="00BC2408" w:rsidP="00F06571">
            <w:pPr>
              <w:suppressAutoHyphens w:val="0"/>
              <w:spacing w:after="0"/>
              <w:ind w:left="57"/>
              <w:jc w:val="left"/>
              <w:rPr>
                <w:rFonts w:cs="Arial"/>
                <w:lang w:eastAsia="ru-RU"/>
              </w:rPr>
            </w:pPr>
            <w:r>
              <w:rPr>
                <w:rFonts w:cs="Arial"/>
                <w:lang w:eastAsia="ru-RU"/>
              </w:rPr>
              <w:t>Фанера, покрыта ламинатом, в сан узлах-линолеум</w:t>
            </w:r>
          </w:p>
        </w:tc>
        <w:tc>
          <w:tcPr>
            <w:tcW w:w="2977" w:type="dxa"/>
            <w:tcBorders>
              <w:top w:val="single" w:sz="4" w:space="0" w:color="auto"/>
              <w:left w:val="single" w:sz="4" w:space="0" w:color="auto"/>
              <w:bottom w:val="single" w:sz="4" w:space="0" w:color="auto"/>
              <w:right w:val="single" w:sz="4" w:space="0" w:color="auto"/>
            </w:tcBorders>
          </w:tcPr>
          <w:p w:rsidR="00496108" w:rsidRDefault="00496108" w:rsidP="00F06571">
            <w:pPr>
              <w:suppressAutoHyphens w:val="0"/>
              <w:spacing w:after="0"/>
              <w:jc w:val="left"/>
              <w:rPr>
                <w:rFonts w:cs="Arial"/>
                <w:szCs w:val="20"/>
                <w:lang w:eastAsia="ru-RU"/>
              </w:rPr>
            </w:pPr>
            <w:r>
              <w:rPr>
                <w:rFonts w:cs="Arial"/>
                <w:lang w:eastAsia="ru-RU"/>
              </w:rPr>
              <w:t>Хорошее</w:t>
            </w:r>
          </w:p>
          <w:p w:rsidR="00496108" w:rsidRDefault="00496108" w:rsidP="00F06571">
            <w:pPr>
              <w:suppressAutoHyphens w:val="0"/>
              <w:spacing w:after="0"/>
              <w:jc w:val="left"/>
              <w:rPr>
                <w:rFonts w:cs="Arial"/>
                <w:szCs w:val="20"/>
                <w:lang w:eastAsia="ru-RU"/>
              </w:rPr>
            </w:pPr>
          </w:p>
        </w:tc>
      </w:tr>
      <w:tr w:rsidR="00496108" w:rsidTr="00F06571">
        <w:trPr>
          <w:cantSplit/>
        </w:trPr>
        <w:tc>
          <w:tcPr>
            <w:tcW w:w="3685" w:type="dxa"/>
            <w:tcBorders>
              <w:top w:val="single" w:sz="4" w:space="0" w:color="auto"/>
              <w:left w:val="single" w:sz="4" w:space="0" w:color="auto"/>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7. Проемы</w:t>
            </w:r>
          </w:p>
        </w:tc>
        <w:tc>
          <w:tcPr>
            <w:tcW w:w="2977" w:type="dxa"/>
            <w:vMerge w:val="restart"/>
            <w:tcBorders>
              <w:top w:val="single" w:sz="4" w:space="0" w:color="auto"/>
              <w:left w:val="nil"/>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Стеклопакеты</w:t>
            </w:r>
          </w:p>
        </w:tc>
        <w:tc>
          <w:tcPr>
            <w:tcW w:w="2977" w:type="dxa"/>
            <w:vMerge w:val="restart"/>
            <w:tcBorders>
              <w:top w:val="single" w:sz="4" w:space="0" w:color="auto"/>
              <w:left w:val="nil"/>
              <w:bottom w:val="nil"/>
              <w:right w:val="single" w:sz="4" w:space="0" w:color="auto"/>
            </w:tcBorders>
          </w:tcPr>
          <w:p w:rsidR="00496108" w:rsidRDefault="00496108" w:rsidP="00F06571">
            <w:pPr>
              <w:suppressAutoHyphens w:val="0"/>
              <w:spacing w:after="0"/>
              <w:jc w:val="left"/>
              <w:rPr>
                <w:rFonts w:cs="Arial"/>
                <w:lang w:eastAsia="ru-RU"/>
              </w:rPr>
            </w:pPr>
          </w:p>
          <w:p w:rsidR="00496108" w:rsidRDefault="00496108" w:rsidP="00F06571">
            <w:pPr>
              <w:suppressAutoHyphens w:val="0"/>
              <w:spacing w:after="0"/>
              <w:jc w:val="left"/>
              <w:rPr>
                <w:rFonts w:cs="Arial"/>
                <w:szCs w:val="20"/>
                <w:lang w:eastAsia="ru-RU"/>
              </w:rPr>
            </w:pPr>
            <w:r>
              <w:rPr>
                <w:rFonts w:cs="Arial"/>
                <w:lang w:eastAsia="ru-RU"/>
              </w:rPr>
              <w:t>Хорошее</w:t>
            </w:r>
          </w:p>
        </w:tc>
      </w:tr>
      <w:tr w:rsidR="00496108" w:rsidTr="00F06571">
        <w:trPr>
          <w:cantSplit/>
        </w:trPr>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окна</w:t>
            </w:r>
          </w:p>
        </w:tc>
        <w:tc>
          <w:tcPr>
            <w:tcW w:w="2977" w:type="dxa"/>
            <w:vMerge/>
            <w:tcBorders>
              <w:top w:val="single" w:sz="4" w:space="0" w:color="auto"/>
              <w:left w:val="nil"/>
              <w:bottom w:val="nil"/>
              <w:right w:val="single" w:sz="4" w:space="0" w:color="auto"/>
            </w:tcBorders>
            <w:vAlign w:val="center"/>
            <w:hideMark/>
          </w:tcPr>
          <w:p w:rsidR="00496108" w:rsidRDefault="00496108" w:rsidP="00F06571">
            <w:pPr>
              <w:suppressAutoHyphens w:val="0"/>
              <w:spacing w:after="0"/>
              <w:jc w:val="left"/>
              <w:rPr>
                <w:rFonts w:cs="Arial"/>
                <w:lang w:eastAsia="ru-RU"/>
              </w:rPr>
            </w:pPr>
          </w:p>
        </w:tc>
        <w:tc>
          <w:tcPr>
            <w:tcW w:w="2977" w:type="dxa"/>
            <w:vMerge/>
            <w:tcBorders>
              <w:top w:val="single" w:sz="4" w:space="0" w:color="auto"/>
              <w:left w:val="nil"/>
              <w:bottom w:val="nil"/>
              <w:right w:val="single" w:sz="4" w:space="0" w:color="auto"/>
            </w:tcBorders>
            <w:vAlign w:val="center"/>
            <w:hideMark/>
          </w:tcPr>
          <w:p w:rsidR="00496108" w:rsidRDefault="00496108" w:rsidP="00F06571">
            <w:pPr>
              <w:suppressAutoHyphens w:val="0"/>
              <w:spacing w:after="0"/>
              <w:jc w:val="left"/>
              <w:rPr>
                <w:rFonts w:cs="Arial"/>
                <w:szCs w:val="20"/>
                <w:lang w:eastAsia="ru-RU"/>
              </w:rPr>
            </w:pPr>
          </w:p>
        </w:tc>
      </w:tr>
      <w:tr w:rsidR="00496108" w:rsidTr="00F06571">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двери</w:t>
            </w:r>
          </w:p>
        </w:tc>
        <w:tc>
          <w:tcPr>
            <w:tcW w:w="2977" w:type="dxa"/>
            <w:tcBorders>
              <w:top w:val="nil"/>
              <w:left w:val="nil"/>
              <w:bottom w:val="nil"/>
              <w:right w:val="single" w:sz="4" w:space="0" w:color="auto"/>
            </w:tcBorders>
            <w:vAlign w:val="bottom"/>
            <w:hideMark/>
          </w:tcPr>
          <w:p w:rsidR="00496108" w:rsidRDefault="00BC2408" w:rsidP="00F06571">
            <w:pPr>
              <w:suppressAutoHyphens w:val="0"/>
              <w:spacing w:after="0"/>
              <w:ind w:left="57"/>
              <w:jc w:val="left"/>
              <w:rPr>
                <w:rFonts w:cs="Arial"/>
                <w:lang w:eastAsia="ru-RU"/>
              </w:rPr>
            </w:pPr>
            <w:r>
              <w:rPr>
                <w:rFonts w:cs="Arial"/>
                <w:lang w:eastAsia="ru-RU"/>
              </w:rPr>
              <w:t>Входные - металлические</w:t>
            </w:r>
          </w:p>
        </w:tc>
        <w:tc>
          <w:tcPr>
            <w:tcW w:w="2977" w:type="dxa"/>
            <w:tcBorders>
              <w:top w:val="nil"/>
              <w:left w:val="nil"/>
              <w:bottom w:val="nil"/>
              <w:right w:val="single" w:sz="4" w:space="0" w:color="auto"/>
            </w:tcBorders>
            <w:hideMark/>
          </w:tcPr>
          <w:p w:rsidR="00496108" w:rsidRDefault="00496108" w:rsidP="00F06571">
            <w:pPr>
              <w:suppressAutoHyphens w:val="0"/>
              <w:spacing w:after="0"/>
              <w:jc w:val="left"/>
              <w:rPr>
                <w:rFonts w:cs="Arial"/>
                <w:szCs w:val="20"/>
                <w:lang w:eastAsia="ru-RU"/>
              </w:rPr>
            </w:pPr>
            <w:r>
              <w:rPr>
                <w:rFonts w:cs="Arial"/>
                <w:szCs w:val="20"/>
                <w:lang w:eastAsia="ru-RU"/>
              </w:rPr>
              <w:t>Хорошее</w:t>
            </w:r>
          </w:p>
        </w:tc>
      </w:tr>
      <w:tr w:rsidR="00496108" w:rsidTr="00F06571">
        <w:tc>
          <w:tcPr>
            <w:tcW w:w="3685" w:type="dxa"/>
            <w:tcBorders>
              <w:top w:val="nil"/>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(другое)</w:t>
            </w:r>
          </w:p>
        </w:tc>
        <w:tc>
          <w:tcPr>
            <w:tcW w:w="2977" w:type="dxa"/>
            <w:tcBorders>
              <w:top w:val="nil"/>
              <w:left w:val="nil"/>
              <w:bottom w:val="single" w:sz="4" w:space="0" w:color="auto"/>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tcBorders>
              <w:top w:val="nil"/>
              <w:left w:val="nil"/>
              <w:bottom w:val="single" w:sz="4" w:space="0" w:color="auto"/>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F06571">
        <w:trPr>
          <w:cantSplit/>
        </w:trPr>
        <w:tc>
          <w:tcPr>
            <w:tcW w:w="3685" w:type="dxa"/>
            <w:tcBorders>
              <w:top w:val="single" w:sz="4" w:space="0" w:color="auto"/>
              <w:left w:val="single" w:sz="4" w:space="0" w:color="auto"/>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8. Отделка</w:t>
            </w:r>
          </w:p>
        </w:tc>
        <w:tc>
          <w:tcPr>
            <w:tcW w:w="2977" w:type="dxa"/>
            <w:vMerge w:val="restart"/>
            <w:tcBorders>
              <w:top w:val="single" w:sz="4" w:space="0" w:color="auto"/>
              <w:left w:val="nil"/>
              <w:bottom w:val="nil"/>
              <w:right w:val="single" w:sz="4" w:space="0" w:color="auto"/>
            </w:tcBorders>
            <w:vAlign w:val="bottom"/>
            <w:hideMark/>
          </w:tcPr>
          <w:p w:rsidR="00496108" w:rsidRDefault="00496108" w:rsidP="00F06571">
            <w:pPr>
              <w:suppressAutoHyphens w:val="0"/>
              <w:spacing w:after="0"/>
              <w:jc w:val="left"/>
              <w:rPr>
                <w:rFonts w:cs="Arial"/>
                <w:lang w:eastAsia="ru-RU"/>
              </w:rPr>
            </w:pPr>
            <w:r>
              <w:rPr>
                <w:rFonts w:cs="Arial"/>
                <w:lang w:eastAsia="ru-RU"/>
              </w:rPr>
              <w:t xml:space="preserve">Обшито </w:t>
            </w:r>
            <w:r w:rsidR="00BC2408">
              <w:rPr>
                <w:rFonts w:cs="Arial"/>
                <w:lang w:eastAsia="ru-RU"/>
              </w:rPr>
              <w:t>ГВЛ, оклеено обоями, окрашено</w:t>
            </w:r>
          </w:p>
          <w:p w:rsidR="00496108" w:rsidRDefault="00496108" w:rsidP="00BC2408">
            <w:pPr>
              <w:suppressAutoHyphens w:val="0"/>
              <w:spacing w:after="0"/>
              <w:jc w:val="left"/>
              <w:rPr>
                <w:rFonts w:cs="Arial"/>
                <w:lang w:eastAsia="ru-RU"/>
              </w:rPr>
            </w:pPr>
            <w:r>
              <w:rPr>
                <w:rFonts w:cs="Arial"/>
                <w:lang w:eastAsia="ru-RU"/>
              </w:rPr>
              <w:t xml:space="preserve">Обшито </w:t>
            </w:r>
            <w:proofErr w:type="spellStart"/>
            <w:r w:rsidR="00BC2408">
              <w:rPr>
                <w:rFonts w:cs="Arial"/>
                <w:lang w:eastAsia="ru-RU"/>
              </w:rPr>
              <w:t>металлосайдингом</w:t>
            </w:r>
            <w:proofErr w:type="spellEnd"/>
          </w:p>
        </w:tc>
        <w:tc>
          <w:tcPr>
            <w:tcW w:w="2977" w:type="dxa"/>
            <w:vMerge w:val="restart"/>
            <w:tcBorders>
              <w:top w:val="single" w:sz="4" w:space="0" w:color="auto"/>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r>
              <w:rPr>
                <w:rFonts w:cs="Arial"/>
                <w:lang w:eastAsia="ru-RU"/>
              </w:rPr>
              <w:t>Хорошее</w:t>
            </w:r>
          </w:p>
          <w:p w:rsidR="00496108" w:rsidRDefault="00496108" w:rsidP="00F06571">
            <w:pPr>
              <w:suppressAutoHyphens w:val="0"/>
              <w:spacing w:after="0"/>
              <w:ind w:left="57"/>
              <w:jc w:val="left"/>
              <w:rPr>
                <w:rFonts w:cs="Arial"/>
                <w:lang w:eastAsia="ru-RU"/>
              </w:rPr>
            </w:pPr>
          </w:p>
        </w:tc>
      </w:tr>
      <w:tr w:rsidR="00496108" w:rsidTr="00F06571">
        <w:trPr>
          <w:cantSplit/>
        </w:trPr>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внутренняя</w:t>
            </w:r>
          </w:p>
        </w:tc>
        <w:tc>
          <w:tcPr>
            <w:tcW w:w="2977" w:type="dxa"/>
            <w:vMerge/>
            <w:tcBorders>
              <w:top w:val="single" w:sz="4" w:space="0" w:color="auto"/>
              <w:left w:val="nil"/>
              <w:bottom w:val="nil"/>
              <w:right w:val="single" w:sz="4" w:space="0" w:color="auto"/>
            </w:tcBorders>
            <w:vAlign w:val="center"/>
            <w:hideMark/>
          </w:tcPr>
          <w:p w:rsidR="00496108" w:rsidRDefault="00496108" w:rsidP="00F06571">
            <w:pPr>
              <w:suppressAutoHyphens w:val="0"/>
              <w:spacing w:after="0"/>
              <w:jc w:val="left"/>
              <w:rPr>
                <w:rFonts w:cs="Arial"/>
                <w:lang w:eastAsia="ru-RU"/>
              </w:rPr>
            </w:pPr>
          </w:p>
        </w:tc>
        <w:tc>
          <w:tcPr>
            <w:tcW w:w="2977" w:type="dxa"/>
            <w:vMerge/>
            <w:tcBorders>
              <w:top w:val="single" w:sz="4" w:space="0" w:color="auto"/>
              <w:left w:val="nil"/>
              <w:bottom w:val="nil"/>
              <w:right w:val="single" w:sz="4" w:space="0" w:color="auto"/>
            </w:tcBorders>
            <w:vAlign w:val="center"/>
            <w:hideMark/>
          </w:tcPr>
          <w:p w:rsidR="00496108" w:rsidRDefault="00496108" w:rsidP="00F06571">
            <w:pPr>
              <w:suppressAutoHyphens w:val="0"/>
              <w:spacing w:after="0"/>
              <w:jc w:val="left"/>
              <w:rPr>
                <w:rFonts w:cs="Arial"/>
                <w:lang w:eastAsia="ru-RU"/>
              </w:rPr>
            </w:pPr>
          </w:p>
        </w:tc>
      </w:tr>
      <w:tr w:rsidR="00496108" w:rsidTr="00F06571">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Наружная (цоколь)</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F06571">
        <w:tc>
          <w:tcPr>
            <w:tcW w:w="3685" w:type="dxa"/>
            <w:tcBorders>
              <w:top w:val="nil"/>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(другое)</w:t>
            </w:r>
          </w:p>
        </w:tc>
        <w:tc>
          <w:tcPr>
            <w:tcW w:w="2977" w:type="dxa"/>
            <w:tcBorders>
              <w:top w:val="nil"/>
              <w:left w:val="nil"/>
              <w:bottom w:val="single" w:sz="4" w:space="0" w:color="auto"/>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tcBorders>
              <w:top w:val="nil"/>
              <w:left w:val="nil"/>
              <w:bottom w:val="single" w:sz="4" w:space="0" w:color="auto"/>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F06571">
        <w:trPr>
          <w:cantSplit/>
        </w:trPr>
        <w:tc>
          <w:tcPr>
            <w:tcW w:w="3685" w:type="dxa"/>
            <w:tcBorders>
              <w:top w:val="single" w:sz="4" w:space="0" w:color="auto"/>
              <w:left w:val="single" w:sz="4" w:space="0" w:color="auto"/>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9. Механическое, электрическое, санитарно-техническое и иное оборудование</w:t>
            </w:r>
          </w:p>
        </w:tc>
        <w:tc>
          <w:tcPr>
            <w:tcW w:w="2977" w:type="dxa"/>
            <w:vMerge w:val="restart"/>
            <w:tcBorders>
              <w:top w:val="single" w:sz="4" w:space="0" w:color="auto"/>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vMerge w:val="restart"/>
            <w:tcBorders>
              <w:top w:val="single" w:sz="4" w:space="0" w:color="auto"/>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F06571">
        <w:trPr>
          <w:cantSplit/>
        </w:trPr>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ванны напольные</w:t>
            </w:r>
          </w:p>
        </w:tc>
        <w:tc>
          <w:tcPr>
            <w:tcW w:w="2977" w:type="dxa"/>
            <w:vMerge/>
            <w:tcBorders>
              <w:top w:val="single" w:sz="4" w:space="0" w:color="auto"/>
              <w:left w:val="nil"/>
              <w:bottom w:val="nil"/>
              <w:right w:val="single" w:sz="4" w:space="0" w:color="auto"/>
            </w:tcBorders>
            <w:vAlign w:val="center"/>
            <w:hideMark/>
          </w:tcPr>
          <w:p w:rsidR="00496108" w:rsidRDefault="00496108" w:rsidP="00F06571">
            <w:pPr>
              <w:suppressAutoHyphens w:val="0"/>
              <w:spacing w:after="0"/>
              <w:jc w:val="left"/>
              <w:rPr>
                <w:rFonts w:cs="Arial"/>
                <w:lang w:eastAsia="ru-RU"/>
              </w:rPr>
            </w:pPr>
          </w:p>
        </w:tc>
        <w:tc>
          <w:tcPr>
            <w:tcW w:w="2977" w:type="dxa"/>
            <w:vMerge/>
            <w:tcBorders>
              <w:top w:val="single" w:sz="4" w:space="0" w:color="auto"/>
              <w:left w:val="nil"/>
              <w:bottom w:val="nil"/>
              <w:right w:val="single" w:sz="4" w:space="0" w:color="auto"/>
            </w:tcBorders>
            <w:vAlign w:val="center"/>
            <w:hideMark/>
          </w:tcPr>
          <w:p w:rsidR="00496108" w:rsidRDefault="00496108" w:rsidP="00F06571">
            <w:pPr>
              <w:suppressAutoHyphens w:val="0"/>
              <w:spacing w:after="0"/>
              <w:jc w:val="left"/>
              <w:rPr>
                <w:rFonts w:cs="Arial"/>
                <w:lang w:eastAsia="ru-RU"/>
              </w:rPr>
            </w:pPr>
          </w:p>
        </w:tc>
      </w:tr>
      <w:tr w:rsidR="00496108" w:rsidTr="00F06571">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электроплиты</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F06571">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телефонные сети и оборудование</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jc w:val="left"/>
              <w:rPr>
                <w:rFonts w:cs="Arial"/>
                <w:lang w:eastAsia="ru-RU"/>
              </w:rPr>
            </w:pP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F06571">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сети проводного радиовещания</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jc w:val="left"/>
              <w:rPr>
                <w:rFonts w:cs="Arial"/>
                <w:lang w:eastAsia="ru-RU"/>
              </w:rPr>
            </w:pP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F06571">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сигнализация</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F06571">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мусоропровод</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F06571">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лифт</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F06571">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Вентиляция</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F06571">
        <w:tc>
          <w:tcPr>
            <w:tcW w:w="3685" w:type="dxa"/>
            <w:tcBorders>
              <w:top w:val="nil"/>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(другое)</w:t>
            </w:r>
          </w:p>
        </w:tc>
        <w:tc>
          <w:tcPr>
            <w:tcW w:w="2977" w:type="dxa"/>
            <w:tcBorders>
              <w:top w:val="nil"/>
              <w:left w:val="nil"/>
              <w:bottom w:val="single" w:sz="4" w:space="0" w:color="auto"/>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tcBorders>
              <w:top w:val="nil"/>
              <w:left w:val="nil"/>
              <w:bottom w:val="single" w:sz="4" w:space="0" w:color="auto"/>
              <w:right w:val="single" w:sz="4" w:space="0" w:color="auto"/>
            </w:tcBorders>
            <w:vAlign w:val="bottom"/>
          </w:tcPr>
          <w:p w:rsidR="00496108" w:rsidRDefault="00496108" w:rsidP="00F06571">
            <w:pPr>
              <w:suppressAutoHyphens w:val="0"/>
              <w:spacing w:after="0"/>
              <w:ind w:left="57"/>
              <w:jc w:val="left"/>
              <w:rPr>
                <w:rFonts w:cs="Arial"/>
                <w:lang w:eastAsia="ru-RU"/>
              </w:rPr>
            </w:pPr>
          </w:p>
          <w:p w:rsidR="00496108" w:rsidRDefault="00496108" w:rsidP="00F06571">
            <w:pPr>
              <w:suppressAutoHyphens w:val="0"/>
              <w:spacing w:after="0"/>
              <w:ind w:left="57"/>
              <w:jc w:val="left"/>
              <w:rPr>
                <w:rFonts w:cs="Arial"/>
                <w:lang w:eastAsia="ru-RU"/>
              </w:rPr>
            </w:pPr>
          </w:p>
        </w:tc>
      </w:tr>
      <w:tr w:rsidR="00496108" w:rsidTr="00F06571">
        <w:trPr>
          <w:cantSplit/>
        </w:trPr>
        <w:tc>
          <w:tcPr>
            <w:tcW w:w="3685" w:type="dxa"/>
            <w:tcBorders>
              <w:top w:val="single" w:sz="4" w:space="0" w:color="auto"/>
              <w:left w:val="single" w:sz="4" w:space="0" w:color="auto"/>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lastRenderedPageBreak/>
              <w:t>10. Внутридомовые инженерные коммуникации и оборудование для предоставления коммунальных услуг</w:t>
            </w:r>
          </w:p>
        </w:tc>
        <w:tc>
          <w:tcPr>
            <w:tcW w:w="2977" w:type="dxa"/>
            <w:vMerge w:val="restart"/>
            <w:tcBorders>
              <w:top w:val="single" w:sz="4" w:space="0" w:color="auto"/>
              <w:left w:val="nil"/>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Центральное, открытая проводка</w:t>
            </w:r>
          </w:p>
        </w:tc>
        <w:tc>
          <w:tcPr>
            <w:tcW w:w="2977" w:type="dxa"/>
            <w:vMerge w:val="restart"/>
            <w:tcBorders>
              <w:top w:val="single" w:sz="4" w:space="0" w:color="auto"/>
              <w:left w:val="nil"/>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Хорошее</w:t>
            </w:r>
          </w:p>
        </w:tc>
      </w:tr>
      <w:tr w:rsidR="00496108" w:rsidTr="00F06571">
        <w:trPr>
          <w:cantSplit/>
        </w:trPr>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электроснабжение</w:t>
            </w:r>
          </w:p>
        </w:tc>
        <w:tc>
          <w:tcPr>
            <w:tcW w:w="2977" w:type="dxa"/>
            <w:vMerge/>
            <w:tcBorders>
              <w:top w:val="single" w:sz="4" w:space="0" w:color="auto"/>
              <w:left w:val="nil"/>
              <w:bottom w:val="nil"/>
              <w:right w:val="single" w:sz="4" w:space="0" w:color="auto"/>
            </w:tcBorders>
            <w:vAlign w:val="center"/>
            <w:hideMark/>
          </w:tcPr>
          <w:p w:rsidR="00496108" w:rsidRDefault="00496108" w:rsidP="00F06571">
            <w:pPr>
              <w:suppressAutoHyphens w:val="0"/>
              <w:spacing w:after="0"/>
              <w:jc w:val="left"/>
              <w:rPr>
                <w:rFonts w:cs="Arial"/>
                <w:lang w:eastAsia="ru-RU"/>
              </w:rPr>
            </w:pPr>
          </w:p>
        </w:tc>
        <w:tc>
          <w:tcPr>
            <w:tcW w:w="2977" w:type="dxa"/>
            <w:vMerge/>
            <w:tcBorders>
              <w:top w:val="single" w:sz="4" w:space="0" w:color="auto"/>
              <w:left w:val="nil"/>
              <w:bottom w:val="nil"/>
              <w:right w:val="single" w:sz="4" w:space="0" w:color="auto"/>
            </w:tcBorders>
            <w:vAlign w:val="center"/>
            <w:hideMark/>
          </w:tcPr>
          <w:p w:rsidR="00496108" w:rsidRDefault="00496108" w:rsidP="00F06571">
            <w:pPr>
              <w:suppressAutoHyphens w:val="0"/>
              <w:spacing w:after="0"/>
              <w:jc w:val="left"/>
              <w:rPr>
                <w:rFonts w:cs="Arial"/>
                <w:lang w:eastAsia="ru-RU"/>
              </w:rPr>
            </w:pPr>
          </w:p>
        </w:tc>
      </w:tr>
      <w:tr w:rsidR="00496108" w:rsidTr="00F06571">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холодное водоснабжение</w:t>
            </w:r>
          </w:p>
        </w:tc>
        <w:tc>
          <w:tcPr>
            <w:tcW w:w="2977" w:type="dxa"/>
            <w:tcBorders>
              <w:top w:val="nil"/>
              <w:left w:val="nil"/>
              <w:bottom w:val="nil"/>
              <w:right w:val="single" w:sz="4" w:space="0" w:color="auto"/>
            </w:tcBorders>
            <w:vAlign w:val="bottom"/>
          </w:tcPr>
          <w:p w:rsidR="00496108" w:rsidRDefault="009507F8" w:rsidP="00F06571">
            <w:pPr>
              <w:suppressAutoHyphens w:val="0"/>
              <w:spacing w:after="0"/>
              <w:ind w:left="57"/>
              <w:jc w:val="left"/>
              <w:rPr>
                <w:rFonts w:cs="Arial"/>
                <w:lang w:eastAsia="ru-RU"/>
              </w:rPr>
            </w:pPr>
            <w:r>
              <w:rPr>
                <w:rFonts w:cs="Arial"/>
                <w:lang w:eastAsia="ru-RU"/>
              </w:rPr>
              <w:t>Водопровод технический (для использования только в сан/узлах)</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p w:rsidR="00496108" w:rsidRDefault="00496108" w:rsidP="00F06571">
            <w:pPr>
              <w:suppressAutoHyphens w:val="0"/>
              <w:spacing w:after="0"/>
              <w:ind w:left="57"/>
              <w:jc w:val="left"/>
              <w:rPr>
                <w:rFonts w:cs="Arial"/>
                <w:lang w:eastAsia="ru-RU"/>
              </w:rPr>
            </w:pPr>
            <w:r>
              <w:rPr>
                <w:rFonts w:cs="Arial"/>
                <w:lang w:eastAsia="ru-RU"/>
              </w:rPr>
              <w:t>Хорошее</w:t>
            </w:r>
          </w:p>
        </w:tc>
      </w:tr>
      <w:tr w:rsidR="00496108" w:rsidTr="00F06571">
        <w:tc>
          <w:tcPr>
            <w:tcW w:w="3685" w:type="dxa"/>
            <w:tcBorders>
              <w:top w:val="nil"/>
              <w:left w:val="single" w:sz="4" w:space="0" w:color="auto"/>
              <w:bottom w:val="nil"/>
              <w:right w:val="single" w:sz="4" w:space="0" w:color="auto"/>
            </w:tcBorders>
            <w:vAlign w:val="bottom"/>
          </w:tcPr>
          <w:p w:rsidR="00496108" w:rsidRDefault="00496108" w:rsidP="00F06571">
            <w:pPr>
              <w:suppressAutoHyphens w:val="0"/>
              <w:spacing w:after="0"/>
              <w:ind w:left="993"/>
              <w:jc w:val="left"/>
              <w:rPr>
                <w:rFonts w:cs="Arial"/>
                <w:lang w:eastAsia="ru-RU"/>
              </w:rPr>
            </w:pPr>
          </w:p>
          <w:p w:rsidR="00496108" w:rsidRDefault="00496108" w:rsidP="00F06571">
            <w:pPr>
              <w:suppressAutoHyphens w:val="0"/>
              <w:spacing w:after="0"/>
              <w:ind w:left="993"/>
              <w:jc w:val="left"/>
              <w:rPr>
                <w:rFonts w:cs="Arial"/>
                <w:lang w:eastAsia="ru-RU"/>
              </w:rPr>
            </w:pPr>
            <w:r>
              <w:rPr>
                <w:rFonts w:cs="Arial"/>
                <w:lang w:eastAsia="ru-RU"/>
              </w:rPr>
              <w:t>горячее водоснабжение</w:t>
            </w:r>
          </w:p>
        </w:tc>
        <w:tc>
          <w:tcPr>
            <w:tcW w:w="2977" w:type="dxa"/>
            <w:tcBorders>
              <w:top w:val="nil"/>
              <w:left w:val="nil"/>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От водонагревателей</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F06571">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водоотведение</w:t>
            </w:r>
          </w:p>
        </w:tc>
        <w:tc>
          <w:tcPr>
            <w:tcW w:w="2977" w:type="dxa"/>
            <w:tcBorders>
              <w:top w:val="nil"/>
              <w:left w:val="nil"/>
              <w:bottom w:val="nil"/>
              <w:right w:val="single" w:sz="4" w:space="0" w:color="auto"/>
            </w:tcBorders>
            <w:vAlign w:val="bottom"/>
            <w:hideMark/>
          </w:tcPr>
          <w:p w:rsidR="00496108" w:rsidRDefault="004C123E" w:rsidP="00F06571">
            <w:pPr>
              <w:suppressAutoHyphens w:val="0"/>
              <w:spacing w:after="0"/>
              <w:ind w:left="57"/>
              <w:jc w:val="left"/>
              <w:rPr>
                <w:rFonts w:cs="Arial"/>
                <w:lang w:eastAsia="ru-RU"/>
              </w:rPr>
            </w:pPr>
            <w:r>
              <w:rPr>
                <w:rFonts w:cs="Arial"/>
                <w:lang w:eastAsia="ru-RU"/>
              </w:rPr>
              <w:t>Септик</w:t>
            </w:r>
          </w:p>
        </w:tc>
        <w:tc>
          <w:tcPr>
            <w:tcW w:w="2977" w:type="dxa"/>
            <w:tcBorders>
              <w:top w:val="nil"/>
              <w:left w:val="nil"/>
              <w:bottom w:val="nil"/>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Хорошее</w:t>
            </w:r>
          </w:p>
        </w:tc>
      </w:tr>
      <w:tr w:rsidR="00496108" w:rsidTr="00F06571">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газоснабжение</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F06571">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отопление (от внешних котельных)</w:t>
            </w:r>
          </w:p>
        </w:tc>
        <w:tc>
          <w:tcPr>
            <w:tcW w:w="2977" w:type="dxa"/>
            <w:tcBorders>
              <w:top w:val="nil"/>
              <w:left w:val="nil"/>
              <w:bottom w:val="nil"/>
              <w:right w:val="single" w:sz="4" w:space="0" w:color="auto"/>
            </w:tcBorders>
            <w:vAlign w:val="bottom"/>
            <w:hideMark/>
          </w:tcPr>
          <w:p w:rsidR="00496108" w:rsidRDefault="004C123E" w:rsidP="00F06571">
            <w:pPr>
              <w:suppressAutoHyphens w:val="0"/>
              <w:spacing w:after="0"/>
              <w:ind w:left="57"/>
              <w:jc w:val="left"/>
              <w:rPr>
                <w:rFonts w:cs="Arial"/>
                <w:lang w:eastAsia="ru-RU"/>
              </w:rPr>
            </w:pPr>
            <w:r>
              <w:rPr>
                <w:rFonts w:cs="Arial"/>
                <w:lang w:eastAsia="ru-RU"/>
              </w:rPr>
              <w:t>Централизованное</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p w:rsidR="00496108" w:rsidRDefault="00496108" w:rsidP="00F06571">
            <w:pPr>
              <w:suppressAutoHyphens w:val="0"/>
              <w:spacing w:after="0"/>
              <w:ind w:left="57"/>
              <w:jc w:val="left"/>
              <w:rPr>
                <w:rFonts w:cs="Arial"/>
                <w:lang w:eastAsia="ru-RU"/>
              </w:rPr>
            </w:pPr>
            <w:r>
              <w:rPr>
                <w:rFonts w:cs="Arial"/>
                <w:lang w:eastAsia="ru-RU"/>
              </w:rPr>
              <w:t>Хорошее</w:t>
            </w:r>
          </w:p>
        </w:tc>
      </w:tr>
      <w:tr w:rsidR="00496108" w:rsidTr="00F06571">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отопление (от домовой котельной) печи</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F06571">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калориферы</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F06571">
        <w:tc>
          <w:tcPr>
            <w:tcW w:w="3685" w:type="dxa"/>
            <w:tcBorders>
              <w:top w:val="nil"/>
              <w:left w:val="single" w:sz="4" w:space="0" w:color="auto"/>
              <w:bottom w:val="nil"/>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АГВ</w:t>
            </w: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F06571">
        <w:tc>
          <w:tcPr>
            <w:tcW w:w="3685" w:type="dxa"/>
            <w:tcBorders>
              <w:top w:val="nil"/>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993"/>
              <w:jc w:val="left"/>
              <w:rPr>
                <w:rFonts w:cs="Arial"/>
                <w:lang w:eastAsia="ru-RU"/>
              </w:rPr>
            </w:pPr>
            <w:r>
              <w:rPr>
                <w:rFonts w:cs="Arial"/>
                <w:lang w:eastAsia="ru-RU"/>
              </w:rPr>
              <w:t>(другое)</w:t>
            </w:r>
          </w:p>
        </w:tc>
        <w:tc>
          <w:tcPr>
            <w:tcW w:w="2977" w:type="dxa"/>
            <w:tcBorders>
              <w:top w:val="nil"/>
              <w:left w:val="nil"/>
              <w:bottom w:val="single" w:sz="4" w:space="0" w:color="auto"/>
              <w:right w:val="single" w:sz="4" w:space="0" w:color="auto"/>
            </w:tcBorders>
            <w:vAlign w:val="bottom"/>
          </w:tcPr>
          <w:p w:rsidR="00496108" w:rsidRDefault="00496108" w:rsidP="00F06571">
            <w:pPr>
              <w:suppressAutoHyphens w:val="0"/>
              <w:spacing w:after="0"/>
              <w:ind w:left="57"/>
              <w:jc w:val="left"/>
              <w:rPr>
                <w:rFonts w:cs="Arial"/>
                <w:lang w:eastAsia="ru-RU"/>
              </w:rPr>
            </w:pPr>
          </w:p>
        </w:tc>
        <w:tc>
          <w:tcPr>
            <w:tcW w:w="2977" w:type="dxa"/>
            <w:tcBorders>
              <w:top w:val="nil"/>
              <w:left w:val="nil"/>
              <w:bottom w:val="single" w:sz="4" w:space="0" w:color="auto"/>
              <w:right w:val="single" w:sz="4" w:space="0" w:color="auto"/>
            </w:tcBorders>
            <w:vAlign w:val="bottom"/>
          </w:tcPr>
          <w:p w:rsidR="00496108" w:rsidRDefault="00496108" w:rsidP="00F06571">
            <w:pPr>
              <w:suppressAutoHyphens w:val="0"/>
              <w:spacing w:after="0"/>
              <w:ind w:left="57"/>
              <w:jc w:val="left"/>
              <w:rPr>
                <w:rFonts w:cs="Arial"/>
                <w:lang w:eastAsia="ru-RU"/>
              </w:rPr>
            </w:pPr>
          </w:p>
        </w:tc>
      </w:tr>
      <w:tr w:rsidR="00496108" w:rsidTr="00F06571">
        <w:tc>
          <w:tcPr>
            <w:tcW w:w="3685"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11. Крыльца</w:t>
            </w:r>
          </w:p>
        </w:tc>
        <w:tc>
          <w:tcPr>
            <w:tcW w:w="2977"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Деревянные</w:t>
            </w:r>
          </w:p>
        </w:tc>
        <w:tc>
          <w:tcPr>
            <w:tcW w:w="2977" w:type="dxa"/>
            <w:tcBorders>
              <w:top w:val="single" w:sz="4" w:space="0" w:color="auto"/>
              <w:left w:val="single" w:sz="4" w:space="0" w:color="auto"/>
              <w:bottom w:val="single" w:sz="4" w:space="0" w:color="auto"/>
              <w:right w:val="single" w:sz="4" w:space="0" w:color="auto"/>
            </w:tcBorders>
            <w:vAlign w:val="bottom"/>
            <w:hideMark/>
          </w:tcPr>
          <w:p w:rsidR="00496108" w:rsidRDefault="00496108" w:rsidP="00F06571">
            <w:pPr>
              <w:suppressAutoHyphens w:val="0"/>
              <w:spacing w:after="0"/>
              <w:ind w:left="57"/>
              <w:jc w:val="left"/>
              <w:rPr>
                <w:rFonts w:cs="Arial"/>
                <w:lang w:eastAsia="ru-RU"/>
              </w:rPr>
            </w:pPr>
            <w:r>
              <w:rPr>
                <w:rFonts w:cs="Arial"/>
                <w:lang w:eastAsia="ru-RU"/>
              </w:rPr>
              <w:t>Требуется ремонт</w:t>
            </w:r>
          </w:p>
        </w:tc>
      </w:tr>
    </w:tbl>
    <w:p w:rsidR="00496108" w:rsidRDefault="00496108" w:rsidP="00496108">
      <w:pPr>
        <w:suppressAutoHyphens w:val="0"/>
        <w:spacing w:before="120" w:after="0"/>
        <w:jc w:val="center"/>
        <w:rPr>
          <w:rFonts w:cs="Arial"/>
          <w:lang w:eastAsia="ru-RU"/>
        </w:rPr>
      </w:pPr>
    </w:p>
    <w:p w:rsidR="00613C84" w:rsidRDefault="00EC772B" w:rsidP="00613C84">
      <w:pPr>
        <w:suppressAutoHyphens w:val="0"/>
        <w:spacing w:before="120" w:after="0"/>
        <w:jc w:val="center"/>
        <w:rPr>
          <w:rFonts w:cs="Arial"/>
          <w:lang w:eastAsia="ru-RU"/>
        </w:rPr>
      </w:pPr>
      <w:r>
        <w:rPr>
          <w:rFonts w:cs="Arial"/>
          <w:lang w:eastAsia="ru-RU"/>
        </w:rPr>
        <w:t>Заместитель</w:t>
      </w:r>
      <w:r w:rsidR="00613C84">
        <w:rPr>
          <w:rFonts w:cs="Arial"/>
          <w:lang w:eastAsia="ru-RU"/>
        </w:rPr>
        <w:t xml:space="preserve"> главы администрации по инфраструктуре, </w:t>
      </w:r>
    </w:p>
    <w:p w:rsidR="00613C84" w:rsidRDefault="00613C84" w:rsidP="00613C84">
      <w:pPr>
        <w:pBdr>
          <w:top w:val="single" w:sz="4" w:space="1" w:color="auto"/>
        </w:pBdr>
        <w:suppressAutoHyphens w:val="0"/>
        <w:spacing w:after="0"/>
        <w:jc w:val="center"/>
        <w:rPr>
          <w:rFonts w:cs="Arial"/>
          <w:sz w:val="18"/>
          <w:szCs w:val="18"/>
          <w:lang w:eastAsia="ru-RU"/>
        </w:rPr>
      </w:pPr>
      <w:r>
        <w:rPr>
          <w:rFonts w:cs="Arial"/>
          <w:sz w:val="18"/>
          <w:szCs w:val="18"/>
          <w:lang w:eastAsia="ru-RU"/>
        </w:rPr>
        <w:t xml:space="preserve"> (должность, </w:t>
      </w:r>
      <w:proofErr w:type="spellStart"/>
      <w:r>
        <w:rPr>
          <w:rFonts w:cs="Arial"/>
          <w:sz w:val="18"/>
          <w:szCs w:val="18"/>
          <w:lang w:eastAsia="ru-RU"/>
        </w:rPr>
        <w:t>ф.и.о.</w:t>
      </w:r>
      <w:proofErr w:type="spellEnd"/>
      <w:r>
        <w:rPr>
          <w:rFonts w:cs="Arial"/>
          <w:sz w:val="18"/>
          <w:szCs w:val="18"/>
          <w:lang w:eastAsia="ru-RU"/>
        </w:rPr>
        <w:t xml:space="preserve"> руководителя органа местного самоуправления, уполномоченного устанавливать</w:t>
      </w:r>
    </w:p>
    <w:p w:rsidR="00613C84" w:rsidRDefault="00EC772B" w:rsidP="00613C84">
      <w:pPr>
        <w:suppressAutoHyphens w:val="0"/>
        <w:spacing w:after="0"/>
        <w:jc w:val="center"/>
        <w:rPr>
          <w:rFonts w:cs="Arial"/>
          <w:lang w:eastAsia="ru-RU"/>
        </w:rPr>
      </w:pPr>
      <w:r>
        <w:rPr>
          <w:rFonts w:cs="Arial"/>
          <w:lang w:eastAsia="ru-RU"/>
        </w:rPr>
        <w:t>начальник</w:t>
      </w:r>
      <w:r w:rsidR="00613C84">
        <w:rPr>
          <w:rFonts w:cs="Arial"/>
          <w:lang w:eastAsia="ru-RU"/>
        </w:rPr>
        <w:t xml:space="preserve"> УИХК администрации Котласского муниципального округа</w:t>
      </w:r>
    </w:p>
    <w:p w:rsidR="00613C84" w:rsidRDefault="00613C84" w:rsidP="00613C84">
      <w:pPr>
        <w:pBdr>
          <w:top w:val="single" w:sz="4" w:space="1" w:color="auto"/>
        </w:pBdr>
        <w:suppressAutoHyphens w:val="0"/>
        <w:spacing w:after="240"/>
        <w:jc w:val="center"/>
        <w:rPr>
          <w:rFonts w:cs="Arial"/>
          <w:sz w:val="18"/>
          <w:szCs w:val="18"/>
          <w:lang w:eastAsia="ru-RU"/>
        </w:rPr>
      </w:pPr>
      <w:r>
        <w:rPr>
          <w:rFonts w:cs="Arial"/>
          <w:sz w:val="18"/>
          <w:szCs w:val="18"/>
          <w:lang w:eastAsia="ru-RU"/>
        </w:rPr>
        <w:t>техническое состояние многоквартирного дома, являющегося объектом конкурса)</w:t>
      </w:r>
    </w:p>
    <w:tbl>
      <w:tblPr>
        <w:tblW w:w="0" w:type="auto"/>
        <w:tblInd w:w="567" w:type="dxa"/>
        <w:tblLayout w:type="fixed"/>
        <w:tblCellMar>
          <w:left w:w="28" w:type="dxa"/>
          <w:right w:w="28" w:type="dxa"/>
        </w:tblCellMar>
        <w:tblLook w:val="04A0" w:firstRow="1" w:lastRow="0" w:firstColumn="1" w:lastColumn="0" w:noHBand="0" w:noVBand="1"/>
      </w:tblPr>
      <w:tblGrid>
        <w:gridCol w:w="2580"/>
        <w:gridCol w:w="283"/>
        <w:gridCol w:w="3402"/>
      </w:tblGrid>
      <w:tr w:rsidR="00613C84" w:rsidTr="003617D8">
        <w:tc>
          <w:tcPr>
            <w:tcW w:w="2580" w:type="dxa"/>
            <w:tcBorders>
              <w:top w:val="nil"/>
              <w:left w:val="nil"/>
              <w:bottom w:val="single" w:sz="4" w:space="0" w:color="auto"/>
              <w:right w:val="nil"/>
            </w:tcBorders>
            <w:vAlign w:val="bottom"/>
          </w:tcPr>
          <w:p w:rsidR="00613C84" w:rsidRDefault="00613C84" w:rsidP="003617D8">
            <w:pPr>
              <w:suppressAutoHyphens w:val="0"/>
              <w:spacing w:after="0"/>
              <w:jc w:val="center"/>
              <w:rPr>
                <w:rFonts w:cs="Arial"/>
                <w:lang w:eastAsia="ru-RU"/>
              </w:rPr>
            </w:pPr>
          </w:p>
        </w:tc>
        <w:tc>
          <w:tcPr>
            <w:tcW w:w="283" w:type="dxa"/>
            <w:vAlign w:val="bottom"/>
          </w:tcPr>
          <w:p w:rsidR="00613C84" w:rsidRDefault="00613C84" w:rsidP="003617D8">
            <w:pPr>
              <w:suppressAutoHyphens w:val="0"/>
              <w:spacing w:after="0"/>
              <w:jc w:val="left"/>
              <w:rPr>
                <w:rFonts w:cs="Arial"/>
                <w:lang w:eastAsia="ru-RU"/>
              </w:rPr>
            </w:pPr>
          </w:p>
        </w:tc>
        <w:tc>
          <w:tcPr>
            <w:tcW w:w="3402" w:type="dxa"/>
            <w:tcBorders>
              <w:top w:val="nil"/>
              <w:left w:val="nil"/>
              <w:bottom w:val="single" w:sz="4" w:space="0" w:color="auto"/>
              <w:right w:val="nil"/>
            </w:tcBorders>
            <w:vAlign w:val="bottom"/>
            <w:hideMark/>
          </w:tcPr>
          <w:p w:rsidR="00613C84" w:rsidRDefault="00EC772B" w:rsidP="003617D8">
            <w:pPr>
              <w:suppressAutoHyphens w:val="0"/>
              <w:spacing w:after="0"/>
              <w:jc w:val="center"/>
              <w:rPr>
                <w:rFonts w:cs="Arial"/>
                <w:lang w:eastAsia="ru-RU"/>
              </w:rPr>
            </w:pPr>
            <w:proofErr w:type="spellStart"/>
            <w:r w:rsidRPr="00EC772B">
              <w:rPr>
                <w:rFonts w:cs="Arial"/>
                <w:lang w:eastAsia="ru-RU"/>
              </w:rPr>
              <w:t>В.П.Проскуряков</w:t>
            </w:r>
            <w:proofErr w:type="spellEnd"/>
          </w:p>
        </w:tc>
      </w:tr>
      <w:tr w:rsidR="00613C84" w:rsidTr="003617D8">
        <w:tc>
          <w:tcPr>
            <w:tcW w:w="2580" w:type="dxa"/>
            <w:hideMark/>
          </w:tcPr>
          <w:p w:rsidR="00613C84" w:rsidRDefault="00613C84" w:rsidP="003617D8">
            <w:pPr>
              <w:suppressAutoHyphens w:val="0"/>
              <w:spacing w:after="0"/>
              <w:jc w:val="center"/>
              <w:rPr>
                <w:rFonts w:cs="Arial"/>
                <w:sz w:val="18"/>
                <w:szCs w:val="18"/>
                <w:lang w:eastAsia="ru-RU"/>
              </w:rPr>
            </w:pPr>
            <w:r>
              <w:rPr>
                <w:rFonts w:cs="Arial"/>
                <w:sz w:val="18"/>
                <w:szCs w:val="18"/>
                <w:lang w:eastAsia="ru-RU"/>
              </w:rPr>
              <w:t>(подпись)</w:t>
            </w:r>
          </w:p>
        </w:tc>
        <w:tc>
          <w:tcPr>
            <w:tcW w:w="283" w:type="dxa"/>
          </w:tcPr>
          <w:p w:rsidR="00613C84" w:rsidRDefault="00613C84" w:rsidP="003617D8">
            <w:pPr>
              <w:suppressAutoHyphens w:val="0"/>
              <w:spacing w:after="0"/>
              <w:jc w:val="left"/>
              <w:rPr>
                <w:rFonts w:cs="Arial"/>
                <w:sz w:val="18"/>
                <w:szCs w:val="18"/>
                <w:lang w:eastAsia="ru-RU"/>
              </w:rPr>
            </w:pPr>
          </w:p>
        </w:tc>
        <w:tc>
          <w:tcPr>
            <w:tcW w:w="3402" w:type="dxa"/>
            <w:hideMark/>
          </w:tcPr>
          <w:p w:rsidR="00613C84" w:rsidRDefault="00613C84" w:rsidP="003617D8">
            <w:pPr>
              <w:suppressAutoHyphens w:val="0"/>
              <w:spacing w:after="0"/>
              <w:jc w:val="center"/>
              <w:rPr>
                <w:rFonts w:cs="Arial"/>
                <w:sz w:val="18"/>
                <w:szCs w:val="18"/>
                <w:lang w:eastAsia="ru-RU"/>
              </w:rPr>
            </w:pPr>
            <w:r>
              <w:rPr>
                <w:rFonts w:cs="Arial"/>
                <w:sz w:val="18"/>
                <w:szCs w:val="18"/>
                <w:lang w:eastAsia="ru-RU"/>
              </w:rPr>
              <w:t>(</w:t>
            </w:r>
            <w:proofErr w:type="spellStart"/>
            <w:r>
              <w:rPr>
                <w:rFonts w:cs="Arial"/>
                <w:sz w:val="18"/>
                <w:szCs w:val="18"/>
                <w:lang w:eastAsia="ru-RU"/>
              </w:rPr>
              <w:t>ф.и.о.</w:t>
            </w:r>
            <w:proofErr w:type="spellEnd"/>
            <w:r>
              <w:rPr>
                <w:rFonts w:cs="Arial"/>
                <w:sz w:val="18"/>
                <w:szCs w:val="18"/>
                <w:lang w:eastAsia="ru-RU"/>
              </w:rPr>
              <w:t>)</w:t>
            </w:r>
          </w:p>
        </w:tc>
      </w:tr>
    </w:tbl>
    <w:p w:rsidR="00613C84" w:rsidRDefault="00613C84" w:rsidP="00613C84">
      <w:pPr>
        <w:suppressAutoHyphens w:val="0"/>
        <w:spacing w:after="0"/>
        <w:jc w:val="left"/>
        <w:rPr>
          <w:rFonts w:cs="Arial"/>
          <w:lang w:eastAsia="ru-RU"/>
        </w:rPr>
      </w:pPr>
    </w:p>
    <w:tbl>
      <w:tblPr>
        <w:tblW w:w="0" w:type="auto"/>
        <w:tblLayout w:type="fixed"/>
        <w:tblCellMar>
          <w:left w:w="28" w:type="dxa"/>
          <w:right w:w="28" w:type="dxa"/>
        </w:tblCellMar>
        <w:tblLook w:val="04A0" w:firstRow="1" w:lastRow="0" w:firstColumn="1" w:lastColumn="0" w:noHBand="0" w:noVBand="1"/>
      </w:tblPr>
      <w:tblGrid>
        <w:gridCol w:w="187"/>
        <w:gridCol w:w="425"/>
        <w:gridCol w:w="255"/>
        <w:gridCol w:w="1531"/>
        <w:gridCol w:w="465"/>
        <w:gridCol w:w="227"/>
        <w:gridCol w:w="255"/>
      </w:tblGrid>
      <w:tr w:rsidR="00613C84" w:rsidTr="003617D8">
        <w:tc>
          <w:tcPr>
            <w:tcW w:w="187" w:type="dxa"/>
            <w:vAlign w:val="bottom"/>
            <w:hideMark/>
          </w:tcPr>
          <w:p w:rsidR="00613C84" w:rsidRDefault="00613C84" w:rsidP="003617D8">
            <w:pPr>
              <w:suppressAutoHyphens w:val="0"/>
              <w:spacing w:after="0"/>
              <w:jc w:val="left"/>
              <w:rPr>
                <w:rFonts w:cs="Arial"/>
                <w:lang w:eastAsia="ru-RU"/>
              </w:rPr>
            </w:pPr>
            <w:r>
              <w:rPr>
                <w:rFonts w:cs="Arial"/>
                <w:lang w:eastAsia="ru-RU"/>
              </w:rPr>
              <w:t>“</w:t>
            </w:r>
          </w:p>
        </w:tc>
        <w:tc>
          <w:tcPr>
            <w:tcW w:w="425" w:type="dxa"/>
            <w:tcBorders>
              <w:top w:val="nil"/>
              <w:left w:val="nil"/>
              <w:bottom w:val="single" w:sz="4" w:space="0" w:color="auto"/>
              <w:right w:val="nil"/>
            </w:tcBorders>
            <w:vAlign w:val="bottom"/>
          </w:tcPr>
          <w:p w:rsidR="00613C84" w:rsidRDefault="00613C84" w:rsidP="003617D8">
            <w:pPr>
              <w:suppressAutoHyphens w:val="0"/>
              <w:spacing w:after="0"/>
              <w:jc w:val="center"/>
              <w:rPr>
                <w:rFonts w:cs="Arial"/>
                <w:lang w:eastAsia="ru-RU"/>
              </w:rPr>
            </w:pPr>
          </w:p>
        </w:tc>
        <w:tc>
          <w:tcPr>
            <w:tcW w:w="255" w:type="dxa"/>
            <w:vAlign w:val="bottom"/>
            <w:hideMark/>
          </w:tcPr>
          <w:p w:rsidR="00613C84" w:rsidRDefault="00613C84" w:rsidP="003617D8">
            <w:pPr>
              <w:suppressAutoHyphens w:val="0"/>
              <w:spacing w:after="0"/>
              <w:jc w:val="left"/>
              <w:rPr>
                <w:rFonts w:cs="Arial"/>
                <w:lang w:eastAsia="ru-RU"/>
              </w:rPr>
            </w:pPr>
            <w:r>
              <w:rPr>
                <w:rFonts w:cs="Arial"/>
                <w:lang w:eastAsia="ru-RU"/>
              </w:rPr>
              <w:t>”</w:t>
            </w:r>
          </w:p>
        </w:tc>
        <w:tc>
          <w:tcPr>
            <w:tcW w:w="1531" w:type="dxa"/>
            <w:tcBorders>
              <w:top w:val="nil"/>
              <w:left w:val="nil"/>
              <w:bottom w:val="single" w:sz="4" w:space="0" w:color="auto"/>
              <w:right w:val="nil"/>
            </w:tcBorders>
            <w:vAlign w:val="bottom"/>
          </w:tcPr>
          <w:p w:rsidR="00613C84" w:rsidRDefault="00613C84" w:rsidP="003617D8">
            <w:pPr>
              <w:suppressAutoHyphens w:val="0"/>
              <w:spacing w:after="0"/>
              <w:jc w:val="center"/>
              <w:rPr>
                <w:rFonts w:cs="Arial"/>
                <w:lang w:eastAsia="ru-RU"/>
              </w:rPr>
            </w:pPr>
          </w:p>
        </w:tc>
        <w:tc>
          <w:tcPr>
            <w:tcW w:w="465" w:type="dxa"/>
            <w:vAlign w:val="bottom"/>
            <w:hideMark/>
          </w:tcPr>
          <w:p w:rsidR="00613C84" w:rsidRDefault="00613C84" w:rsidP="003617D8">
            <w:pPr>
              <w:suppressAutoHyphens w:val="0"/>
              <w:spacing w:after="0"/>
              <w:jc w:val="right"/>
              <w:rPr>
                <w:rFonts w:cs="Arial"/>
                <w:lang w:eastAsia="ru-RU"/>
              </w:rPr>
            </w:pPr>
            <w:r>
              <w:rPr>
                <w:rFonts w:cs="Arial"/>
                <w:lang w:eastAsia="ru-RU"/>
              </w:rPr>
              <w:t>202</w:t>
            </w:r>
          </w:p>
        </w:tc>
        <w:tc>
          <w:tcPr>
            <w:tcW w:w="227" w:type="dxa"/>
            <w:tcBorders>
              <w:top w:val="nil"/>
              <w:left w:val="nil"/>
              <w:bottom w:val="single" w:sz="4" w:space="0" w:color="auto"/>
              <w:right w:val="nil"/>
            </w:tcBorders>
            <w:vAlign w:val="bottom"/>
          </w:tcPr>
          <w:p w:rsidR="00613C84" w:rsidRDefault="00613C84" w:rsidP="003617D8">
            <w:pPr>
              <w:suppressAutoHyphens w:val="0"/>
              <w:spacing w:after="0"/>
              <w:jc w:val="left"/>
              <w:rPr>
                <w:rFonts w:cs="Arial"/>
                <w:lang w:eastAsia="ru-RU"/>
              </w:rPr>
            </w:pPr>
          </w:p>
        </w:tc>
        <w:tc>
          <w:tcPr>
            <w:tcW w:w="255" w:type="dxa"/>
            <w:vAlign w:val="bottom"/>
            <w:hideMark/>
          </w:tcPr>
          <w:p w:rsidR="00613C84" w:rsidRDefault="00613C84" w:rsidP="003617D8">
            <w:pPr>
              <w:suppressAutoHyphens w:val="0"/>
              <w:spacing w:after="0"/>
              <w:jc w:val="right"/>
              <w:rPr>
                <w:rFonts w:cs="Arial"/>
                <w:lang w:eastAsia="ru-RU"/>
              </w:rPr>
            </w:pPr>
            <w:r>
              <w:rPr>
                <w:rFonts w:cs="Arial"/>
                <w:lang w:eastAsia="ru-RU"/>
              </w:rPr>
              <w:t>г.</w:t>
            </w:r>
          </w:p>
        </w:tc>
      </w:tr>
    </w:tbl>
    <w:p w:rsidR="00613C84" w:rsidRDefault="00613C84" w:rsidP="00613C84">
      <w:pPr>
        <w:suppressAutoHyphens w:val="0"/>
        <w:spacing w:before="400" w:after="0"/>
        <w:jc w:val="left"/>
        <w:rPr>
          <w:rFonts w:cs="Arial"/>
          <w:lang w:eastAsia="ru-RU"/>
        </w:rPr>
      </w:pPr>
      <w:r>
        <w:rPr>
          <w:rFonts w:cs="Arial"/>
          <w:lang w:eastAsia="ru-RU"/>
        </w:rPr>
        <w:t>М.П.</w:t>
      </w:r>
    </w:p>
    <w:p w:rsidR="001B2013" w:rsidRDefault="001B2013" w:rsidP="00931782">
      <w:pPr>
        <w:suppressAutoHyphens w:val="0"/>
        <w:spacing w:after="0"/>
        <w:jc w:val="center"/>
        <w:rPr>
          <w:rFonts w:cs="Arial"/>
          <w:b/>
          <w:bCs/>
          <w:sz w:val="26"/>
          <w:szCs w:val="26"/>
          <w:lang w:eastAsia="ru-RU"/>
        </w:rPr>
      </w:pPr>
    </w:p>
    <w:p w:rsidR="001B2013" w:rsidRDefault="001B2013">
      <w:pPr>
        <w:suppressAutoHyphens w:val="0"/>
        <w:spacing w:after="0"/>
        <w:jc w:val="left"/>
        <w:rPr>
          <w:rFonts w:cs="Arial"/>
          <w:b/>
          <w:bCs/>
          <w:sz w:val="26"/>
          <w:szCs w:val="26"/>
          <w:lang w:eastAsia="ru-RU"/>
        </w:rPr>
      </w:pPr>
      <w:r>
        <w:rPr>
          <w:rFonts w:cs="Arial"/>
          <w:b/>
          <w:bCs/>
          <w:sz w:val="26"/>
          <w:szCs w:val="26"/>
          <w:lang w:eastAsia="ru-RU"/>
        </w:rPr>
        <w:br w:type="page"/>
      </w:r>
    </w:p>
    <w:p w:rsidR="00613C84" w:rsidRDefault="00613C84" w:rsidP="00931782">
      <w:pPr>
        <w:suppressAutoHyphens w:val="0"/>
        <w:spacing w:after="0"/>
        <w:jc w:val="center"/>
        <w:rPr>
          <w:rFonts w:cs="Arial"/>
          <w:b/>
          <w:bCs/>
          <w:sz w:val="26"/>
          <w:szCs w:val="26"/>
          <w:lang w:eastAsia="ru-RU"/>
        </w:rPr>
      </w:pPr>
      <w:r>
        <w:rPr>
          <w:rFonts w:cs="Arial"/>
          <w:b/>
          <w:bCs/>
          <w:sz w:val="26"/>
          <w:szCs w:val="26"/>
          <w:lang w:eastAsia="ru-RU"/>
        </w:rPr>
        <w:lastRenderedPageBreak/>
        <w:t>АКТ</w:t>
      </w:r>
    </w:p>
    <w:p w:rsidR="00613C84" w:rsidRDefault="00613C84" w:rsidP="00613C84">
      <w:pPr>
        <w:suppressAutoHyphens w:val="0"/>
        <w:spacing w:before="80" w:after="0"/>
        <w:jc w:val="center"/>
        <w:rPr>
          <w:rFonts w:cs="Arial"/>
          <w:b/>
          <w:bCs/>
          <w:sz w:val="26"/>
          <w:szCs w:val="26"/>
          <w:lang w:eastAsia="ru-RU"/>
        </w:rPr>
      </w:pPr>
      <w:r>
        <w:rPr>
          <w:rFonts w:cs="Arial"/>
          <w:b/>
          <w:bCs/>
          <w:sz w:val="26"/>
          <w:szCs w:val="26"/>
          <w:lang w:eastAsia="ru-RU"/>
        </w:rPr>
        <w:t>о состоянии общего имущества собственников помещений</w:t>
      </w:r>
      <w:r>
        <w:rPr>
          <w:rFonts w:cs="Arial"/>
          <w:b/>
          <w:bCs/>
          <w:sz w:val="26"/>
          <w:szCs w:val="26"/>
          <w:lang w:eastAsia="ru-RU"/>
        </w:rPr>
        <w:br/>
        <w:t>в многоквартирном доме, являющегося объектом конкурса</w:t>
      </w:r>
    </w:p>
    <w:p w:rsidR="00613C84" w:rsidRDefault="00613C84" w:rsidP="00613C84">
      <w:pPr>
        <w:suppressAutoHyphens w:val="0"/>
        <w:spacing w:before="240" w:after="0"/>
        <w:jc w:val="center"/>
        <w:outlineLvl w:val="0"/>
        <w:rPr>
          <w:rFonts w:cs="Arial"/>
          <w:lang w:eastAsia="ru-RU"/>
        </w:rPr>
      </w:pPr>
      <w:r>
        <w:rPr>
          <w:rFonts w:cs="Arial"/>
          <w:lang w:val="en-US" w:eastAsia="ru-RU"/>
        </w:rPr>
        <w:t>I</w:t>
      </w:r>
      <w:r>
        <w:rPr>
          <w:rFonts w:cs="Arial"/>
          <w:lang w:eastAsia="ru-RU"/>
        </w:rPr>
        <w:t>. Общие сведения о многоквартирном доме</w:t>
      </w:r>
    </w:p>
    <w:p w:rsidR="00613C84" w:rsidRDefault="00613C84" w:rsidP="00613C84">
      <w:pPr>
        <w:suppressAutoHyphens w:val="0"/>
        <w:spacing w:before="240" w:after="0"/>
        <w:ind w:firstLine="567"/>
        <w:rPr>
          <w:rFonts w:cs="Arial"/>
          <w:b/>
          <w:sz w:val="2"/>
          <w:szCs w:val="2"/>
          <w:lang w:eastAsia="ru-RU"/>
        </w:rPr>
      </w:pPr>
      <w:r>
        <w:rPr>
          <w:rFonts w:cs="Arial"/>
          <w:lang w:eastAsia="ru-RU"/>
        </w:rPr>
        <w:t xml:space="preserve">1. Адрес многоквартирного дома </w:t>
      </w:r>
      <w:r>
        <w:rPr>
          <w:rFonts w:cs="Arial"/>
          <w:u w:val="single"/>
          <w:lang w:eastAsia="ru-RU"/>
        </w:rPr>
        <w:t xml:space="preserve">Архангельская область, Котласский муниципальный округ,  пос. </w:t>
      </w:r>
      <w:proofErr w:type="spellStart"/>
      <w:r>
        <w:rPr>
          <w:rFonts w:cs="Arial"/>
          <w:u w:val="single"/>
          <w:lang w:eastAsia="ru-RU"/>
        </w:rPr>
        <w:t>Черемушский</w:t>
      </w:r>
      <w:proofErr w:type="spellEnd"/>
      <w:r>
        <w:rPr>
          <w:rFonts w:cs="Arial"/>
          <w:u w:val="single"/>
          <w:lang w:eastAsia="ru-RU"/>
        </w:rPr>
        <w:t>, ул. Механизаторов, д. 7, к. 1</w:t>
      </w:r>
    </w:p>
    <w:p w:rsidR="00613C84" w:rsidRDefault="00613C84" w:rsidP="00613C84">
      <w:pPr>
        <w:suppressAutoHyphens w:val="0"/>
        <w:spacing w:after="0"/>
        <w:ind w:firstLine="567"/>
        <w:jc w:val="left"/>
        <w:rPr>
          <w:sz w:val="22"/>
          <w:szCs w:val="22"/>
        </w:rPr>
      </w:pPr>
      <w:r>
        <w:rPr>
          <w:rFonts w:cs="Arial"/>
          <w:lang w:eastAsia="ru-RU"/>
        </w:rPr>
        <w:t xml:space="preserve">2. Кадастровый номер многоквартирного дома (при его наличии)  </w:t>
      </w:r>
      <w:r w:rsidR="007A2EE4" w:rsidRPr="007A2EE4">
        <w:rPr>
          <w:rFonts w:cs="Arial"/>
          <w:lang w:eastAsia="ru-RU"/>
        </w:rPr>
        <w:t>29:07:180201:2293</w:t>
      </w:r>
    </w:p>
    <w:p w:rsidR="00613C84" w:rsidRDefault="00613C84" w:rsidP="00613C84">
      <w:pPr>
        <w:suppressAutoHyphens w:val="0"/>
        <w:spacing w:after="0"/>
        <w:ind w:firstLine="567"/>
        <w:jc w:val="left"/>
        <w:rPr>
          <w:rFonts w:cs="Arial"/>
          <w:sz w:val="2"/>
          <w:szCs w:val="2"/>
          <w:lang w:eastAsia="ru-RU"/>
        </w:rPr>
      </w:pPr>
      <w:r>
        <w:rPr>
          <w:rFonts w:cs="Arial"/>
          <w:lang w:eastAsia="ru-RU"/>
        </w:rPr>
        <w:t xml:space="preserve">3. Серия, тип постройки  </w:t>
      </w:r>
      <w:r>
        <w:rPr>
          <w:rFonts w:cs="Arial"/>
          <w:b/>
          <w:lang w:eastAsia="ru-RU"/>
        </w:rPr>
        <w:t>10-квартирный малоэтажный жилой дом</w:t>
      </w:r>
    </w:p>
    <w:p w:rsidR="00613C84" w:rsidRDefault="00613C84" w:rsidP="00613C84">
      <w:pPr>
        <w:suppressAutoHyphens w:val="0"/>
        <w:spacing w:after="0"/>
        <w:ind w:firstLine="567"/>
        <w:jc w:val="left"/>
        <w:rPr>
          <w:rFonts w:cs="Arial"/>
          <w:sz w:val="2"/>
          <w:szCs w:val="2"/>
          <w:lang w:eastAsia="ru-RU"/>
        </w:rPr>
      </w:pPr>
      <w:r>
        <w:rPr>
          <w:rFonts w:cs="Arial"/>
          <w:lang w:eastAsia="ru-RU"/>
        </w:rPr>
        <w:t xml:space="preserve">4. Год постройки  </w:t>
      </w:r>
      <w:r>
        <w:rPr>
          <w:rFonts w:cs="Arial"/>
          <w:b/>
          <w:lang w:eastAsia="ru-RU"/>
        </w:rPr>
        <w:t>201</w:t>
      </w:r>
      <w:r w:rsidR="007A2EE4">
        <w:rPr>
          <w:rFonts w:cs="Arial"/>
          <w:b/>
          <w:lang w:eastAsia="ru-RU"/>
        </w:rPr>
        <w:t>4</w:t>
      </w:r>
    </w:p>
    <w:p w:rsidR="00613C84" w:rsidRDefault="00613C84" w:rsidP="00613C84">
      <w:pPr>
        <w:suppressAutoHyphens w:val="0"/>
        <w:spacing w:after="0"/>
        <w:ind w:firstLine="567"/>
        <w:jc w:val="left"/>
        <w:rPr>
          <w:rFonts w:cs="Arial"/>
          <w:sz w:val="2"/>
          <w:szCs w:val="2"/>
          <w:lang w:eastAsia="ru-RU"/>
        </w:rPr>
      </w:pPr>
      <w:r>
        <w:rPr>
          <w:rFonts w:cs="Arial"/>
          <w:lang w:eastAsia="ru-RU"/>
        </w:rPr>
        <w:t xml:space="preserve">5. Степень износа по данным государственного технического учета  </w:t>
      </w:r>
    </w:p>
    <w:p w:rsidR="00613C84" w:rsidRDefault="00613C84" w:rsidP="00613C84">
      <w:pPr>
        <w:suppressAutoHyphens w:val="0"/>
        <w:spacing w:after="0"/>
        <w:ind w:firstLine="567"/>
        <w:jc w:val="left"/>
        <w:rPr>
          <w:rFonts w:cs="Arial"/>
          <w:lang w:eastAsia="ru-RU"/>
        </w:rPr>
      </w:pPr>
      <w:r>
        <w:rPr>
          <w:rFonts w:cs="Arial"/>
          <w:lang w:eastAsia="ru-RU"/>
        </w:rPr>
        <w:t xml:space="preserve">6. Степень фактического износа  </w:t>
      </w:r>
    </w:p>
    <w:p w:rsidR="00613C84" w:rsidRDefault="00613C84" w:rsidP="00613C84">
      <w:pPr>
        <w:suppressAutoHyphens w:val="0"/>
        <w:spacing w:after="0"/>
        <w:ind w:firstLine="567"/>
        <w:jc w:val="left"/>
        <w:rPr>
          <w:rFonts w:cs="Arial"/>
          <w:sz w:val="2"/>
          <w:szCs w:val="2"/>
          <w:lang w:eastAsia="ru-RU"/>
        </w:rPr>
      </w:pPr>
      <w:r>
        <w:rPr>
          <w:rFonts w:cs="Arial"/>
          <w:lang w:eastAsia="ru-RU"/>
        </w:rPr>
        <w:t xml:space="preserve">7. Год последнего капитального ремонта  </w:t>
      </w:r>
    </w:p>
    <w:p w:rsidR="00613C84" w:rsidRDefault="00613C84" w:rsidP="00613C84">
      <w:pPr>
        <w:suppressAutoHyphens w:val="0"/>
        <w:spacing w:after="0"/>
        <w:ind w:firstLine="567"/>
        <w:rPr>
          <w:rFonts w:cs="Arial"/>
          <w:sz w:val="2"/>
          <w:szCs w:val="2"/>
          <w:lang w:eastAsia="ru-RU"/>
        </w:rPr>
      </w:pPr>
      <w:r>
        <w:rPr>
          <w:rFonts w:cs="Arial"/>
          <w:lang w:eastAsia="ru-RU"/>
        </w:rPr>
        <w:t xml:space="preserve">8. Реквизиты правового акта о признании многоквартирного дома аварийным и подлежащим сносу  </w:t>
      </w:r>
    </w:p>
    <w:p w:rsidR="00613C84" w:rsidRDefault="00613C84" w:rsidP="00613C84">
      <w:pPr>
        <w:suppressAutoHyphens w:val="0"/>
        <w:spacing w:after="0"/>
        <w:ind w:firstLine="567"/>
        <w:jc w:val="left"/>
        <w:rPr>
          <w:rFonts w:cs="Arial"/>
          <w:sz w:val="2"/>
          <w:szCs w:val="2"/>
          <w:lang w:eastAsia="ru-RU"/>
        </w:rPr>
      </w:pPr>
      <w:r>
        <w:rPr>
          <w:rFonts w:cs="Arial"/>
          <w:lang w:eastAsia="ru-RU"/>
        </w:rPr>
        <w:t xml:space="preserve">9. Количество этажей  </w:t>
      </w:r>
      <w:r>
        <w:rPr>
          <w:rFonts w:cs="Arial"/>
          <w:b/>
          <w:lang w:eastAsia="ru-RU"/>
        </w:rPr>
        <w:t>2</w:t>
      </w:r>
    </w:p>
    <w:p w:rsidR="00613C84" w:rsidRDefault="00613C84" w:rsidP="00613C84">
      <w:pPr>
        <w:suppressAutoHyphens w:val="0"/>
        <w:spacing w:after="0"/>
        <w:ind w:firstLine="567"/>
        <w:jc w:val="left"/>
        <w:rPr>
          <w:rFonts w:cs="Arial"/>
          <w:sz w:val="2"/>
          <w:szCs w:val="2"/>
          <w:lang w:eastAsia="ru-RU"/>
        </w:rPr>
      </w:pPr>
      <w:r>
        <w:rPr>
          <w:rFonts w:cs="Arial"/>
          <w:lang w:eastAsia="ru-RU"/>
        </w:rPr>
        <w:t xml:space="preserve">10. Наличие подвала  </w:t>
      </w:r>
      <w:r>
        <w:rPr>
          <w:rFonts w:cs="Arial"/>
          <w:b/>
          <w:lang w:eastAsia="ru-RU"/>
        </w:rPr>
        <w:t>нет</w:t>
      </w:r>
    </w:p>
    <w:p w:rsidR="00613C84" w:rsidRDefault="00613C84" w:rsidP="00613C84">
      <w:pPr>
        <w:suppressAutoHyphens w:val="0"/>
        <w:spacing w:after="0"/>
        <w:ind w:firstLine="567"/>
        <w:jc w:val="left"/>
        <w:rPr>
          <w:rFonts w:cs="Arial"/>
          <w:sz w:val="2"/>
          <w:szCs w:val="2"/>
          <w:lang w:eastAsia="ru-RU"/>
        </w:rPr>
      </w:pPr>
      <w:r>
        <w:rPr>
          <w:rFonts w:cs="Arial"/>
          <w:lang w:eastAsia="ru-RU"/>
        </w:rPr>
        <w:t xml:space="preserve">11. Наличие цокольного этажа  </w:t>
      </w:r>
    </w:p>
    <w:p w:rsidR="00613C84" w:rsidRDefault="00613C84" w:rsidP="00613C84">
      <w:pPr>
        <w:suppressAutoHyphens w:val="0"/>
        <w:spacing w:after="0"/>
        <w:ind w:firstLine="567"/>
        <w:jc w:val="left"/>
        <w:rPr>
          <w:rFonts w:cs="Arial"/>
          <w:sz w:val="2"/>
          <w:szCs w:val="2"/>
          <w:lang w:eastAsia="ru-RU"/>
        </w:rPr>
      </w:pPr>
      <w:r>
        <w:rPr>
          <w:rFonts w:cs="Arial"/>
          <w:lang w:eastAsia="ru-RU"/>
        </w:rPr>
        <w:t xml:space="preserve">12. Наличие мансарды  </w:t>
      </w:r>
    </w:p>
    <w:p w:rsidR="00613C84" w:rsidRDefault="00613C84" w:rsidP="00613C84">
      <w:pPr>
        <w:suppressAutoHyphens w:val="0"/>
        <w:spacing w:after="0"/>
        <w:ind w:firstLine="567"/>
        <w:jc w:val="left"/>
        <w:rPr>
          <w:rFonts w:cs="Arial"/>
          <w:sz w:val="2"/>
          <w:szCs w:val="2"/>
          <w:lang w:eastAsia="ru-RU"/>
        </w:rPr>
      </w:pPr>
      <w:r>
        <w:rPr>
          <w:rFonts w:cs="Arial"/>
          <w:lang w:eastAsia="ru-RU"/>
        </w:rPr>
        <w:t xml:space="preserve">13. Наличие мезонина  </w:t>
      </w:r>
    </w:p>
    <w:p w:rsidR="00613C84" w:rsidRDefault="00613C84" w:rsidP="00613C84">
      <w:pPr>
        <w:suppressAutoHyphens w:val="0"/>
        <w:spacing w:after="0"/>
        <w:ind w:firstLine="567"/>
        <w:jc w:val="left"/>
        <w:rPr>
          <w:rFonts w:cs="Arial"/>
          <w:sz w:val="2"/>
          <w:szCs w:val="2"/>
          <w:lang w:eastAsia="ru-RU"/>
        </w:rPr>
      </w:pPr>
      <w:r>
        <w:rPr>
          <w:rFonts w:cs="Arial"/>
          <w:lang w:eastAsia="ru-RU"/>
        </w:rPr>
        <w:t xml:space="preserve">14. Количество квартир  </w:t>
      </w:r>
      <w:r>
        <w:rPr>
          <w:rFonts w:cs="Arial"/>
          <w:b/>
          <w:lang w:eastAsia="ru-RU"/>
        </w:rPr>
        <w:t>10</w:t>
      </w:r>
    </w:p>
    <w:p w:rsidR="00613C84" w:rsidRDefault="00613C84" w:rsidP="00613C84">
      <w:pPr>
        <w:suppressAutoHyphens w:val="0"/>
        <w:spacing w:after="0"/>
        <w:ind w:firstLine="567"/>
        <w:rPr>
          <w:rFonts w:cs="Arial"/>
          <w:sz w:val="2"/>
          <w:szCs w:val="2"/>
          <w:lang w:eastAsia="ru-RU"/>
        </w:rPr>
      </w:pPr>
      <w:r>
        <w:rPr>
          <w:rFonts w:cs="Arial"/>
          <w:lang w:eastAsia="ru-RU"/>
        </w:rPr>
        <w:t>15. Количество нежилых помещений, не входящих в состав общего имущества</w:t>
      </w:r>
    </w:p>
    <w:p w:rsidR="00613C84" w:rsidRDefault="00613C84" w:rsidP="00613C84">
      <w:pPr>
        <w:suppressAutoHyphens w:val="0"/>
        <w:spacing w:after="0"/>
        <w:ind w:firstLine="567"/>
        <w:rPr>
          <w:rFonts w:cs="Arial"/>
          <w:sz w:val="2"/>
          <w:szCs w:val="2"/>
          <w:lang w:eastAsia="ru-RU"/>
        </w:rPr>
      </w:pPr>
      <w:r>
        <w:rPr>
          <w:rFonts w:cs="Arial"/>
          <w:lang w:eastAsia="ru-RU"/>
        </w:rPr>
        <w:t xml:space="preserve">16. Реквизиты правового акта о признании всех жилых помещений в многоквартирном доме непригодными для проживания  </w:t>
      </w:r>
    </w:p>
    <w:p w:rsidR="00613C84" w:rsidRDefault="00613C84" w:rsidP="00613C84">
      <w:pPr>
        <w:suppressAutoHyphens w:val="0"/>
        <w:spacing w:after="0"/>
        <w:ind w:firstLine="567"/>
        <w:rPr>
          <w:rFonts w:cs="Arial"/>
          <w:sz w:val="2"/>
          <w:szCs w:val="2"/>
          <w:lang w:eastAsia="ru-RU"/>
        </w:rPr>
      </w:pPr>
      <w:r>
        <w:rPr>
          <w:rFonts w:cs="Arial"/>
          <w:lang w:eastAsia="ru-RU"/>
        </w:rPr>
        <w:t>17. Перечень жилых помещений, признанных непригодными для проживания (с указанием реквизитов правовых актов о признании жилых помещений непригодными для проживания)</w:t>
      </w:r>
    </w:p>
    <w:p w:rsidR="00613C84" w:rsidRDefault="00613C84" w:rsidP="00613C84">
      <w:pPr>
        <w:tabs>
          <w:tab w:val="center" w:pos="5387"/>
          <w:tab w:val="left" w:pos="7371"/>
        </w:tabs>
        <w:suppressAutoHyphens w:val="0"/>
        <w:spacing w:after="0"/>
        <w:ind w:firstLine="567"/>
        <w:jc w:val="left"/>
        <w:rPr>
          <w:rFonts w:cs="Arial"/>
          <w:lang w:eastAsia="ru-RU"/>
        </w:rPr>
      </w:pPr>
      <w:r>
        <w:rPr>
          <w:rFonts w:cs="Arial"/>
          <w:lang w:eastAsia="ru-RU"/>
        </w:rPr>
        <w:t xml:space="preserve">18. Строительный объем  </w:t>
      </w:r>
      <w:r>
        <w:rPr>
          <w:rFonts w:cs="Arial"/>
          <w:b/>
          <w:lang w:eastAsia="ru-RU"/>
        </w:rPr>
        <w:t xml:space="preserve">1133 </w:t>
      </w:r>
      <w:r>
        <w:rPr>
          <w:rFonts w:cs="Arial"/>
          <w:lang w:eastAsia="ru-RU"/>
        </w:rPr>
        <w:t>куб. м</w:t>
      </w:r>
    </w:p>
    <w:p w:rsidR="00613C84" w:rsidRDefault="00613C84" w:rsidP="00613C84">
      <w:pPr>
        <w:tabs>
          <w:tab w:val="center" w:pos="5387"/>
          <w:tab w:val="left" w:pos="7371"/>
        </w:tabs>
        <w:suppressAutoHyphens w:val="0"/>
        <w:spacing w:after="0"/>
        <w:ind w:firstLine="567"/>
        <w:jc w:val="left"/>
        <w:rPr>
          <w:rFonts w:cs="Arial"/>
          <w:lang w:eastAsia="ru-RU"/>
        </w:rPr>
      </w:pPr>
      <w:r>
        <w:rPr>
          <w:rFonts w:cs="Arial"/>
          <w:lang w:eastAsia="ru-RU"/>
        </w:rPr>
        <w:t>19. Площадь:</w:t>
      </w:r>
    </w:p>
    <w:p w:rsidR="00613C84" w:rsidRDefault="00613C84" w:rsidP="00613C84">
      <w:pPr>
        <w:tabs>
          <w:tab w:val="center" w:pos="2835"/>
          <w:tab w:val="left" w:pos="4678"/>
        </w:tabs>
        <w:suppressAutoHyphens w:val="0"/>
        <w:spacing w:after="0"/>
        <w:ind w:firstLine="567"/>
        <w:rPr>
          <w:rFonts w:cs="Arial"/>
          <w:sz w:val="2"/>
          <w:szCs w:val="2"/>
          <w:lang w:eastAsia="ru-RU"/>
        </w:rPr>
      </w:pPr>
      <w:r>
        <w:rPr>
          <w:rFonts w:cs="Arial"/>
          <w:lang w:eastAsia="ru-RU"/>
        </w:rPr>
        <w:t xml:space="preserve">а) многоквартирного дома с лоджиями, балконами, шкафами, коридорами и лестничными клетками  </w:t>
      </w:r>
      <w:r w:rsidR="007A2EE4">
        <w:rPr>
          <w:rFonts w:cs="Arial"/>
          <w:b/>
          <w:lang w:eastAsia="ru-RU"/>
        </w:rPr>
        <w:t>344,1</w:t>
      </w:r>
      <w:r>
        <w:rPr>
          <w:rFonts w:cs="Arial"/>
          <w:b/>
          <w:lang w:eastAsia="ru-RU"/>
        </w:rPr>
        <w:t xml:space="preserve"> </w:t>
      </w:r>
      <w:r>
        <w:rPr>
          <w:rFonts w:cs="Arial"/>
          <w:lang w:eastAsia="ru-RU"/>
        </w:rPr>
        <w:t>кв. м</w:t>
      </w:r>
    </w:p>
    <w:p w:rsidR="00613C84" w:rsidRDefault="00613C84" w:rsidP="00613C84">
      <w:pPr>
        <w:tabs>
          <w:tab w:val="center" w:pos="7598"/>
          <w:tab w:val="right" w:pos="10206"/>
        </w:tabs>
        <w:suppressAutoHyphens w:val="0"/>
        <w:spacing w:after="0"/>
        <w:ind w:firstLine="567"/>
        <w:jc w:val="left"/>
        <w:rPr>
          <w:rFonts w:cs="Arial"/>
          <w:sz w:val="2"/>
          <w:szCs w:val="2"/>
          <w:lang w:eastAsia="ru-RU"/>
        </w:rPr>
      </w:pPr>
      <w:r>
        <w:rPr>
          <w:rFonts w:cs="Arial"/>
          <w:lang w:eastAsia="ru-RU"/>
        </w:rPr>
        <w:t xml:space="preserve">б) жилых помещений (общая площадь квартир)  </w:t>
      </w:r>
      <w:r w:rsidR="007A2EE4">
        <w:rPr>
          <w:rFonts w:cs="Arial"/>
          <w:b/>
          <w:lang w:eastAsia="ru-RU"/>
        </w:rPr>
        <w:t xml:space="preserve">337,6 </w:t>
      </w:r>
      <w:r>
        <w:rPr>
          <w:rFonts w:cs="Arial"/>
          <w:b/>
          <w:lang w:eastAsia="ru-RU"/>
        </w:rPr>
        <w:t xml:space="preserve"> </w:t>
      </w:r>
      <w:r>
        <w:rPr>
          <w:rFonts w:cs="Arial"/>
          <w:lang w:eastAsia="ru-RU"/>
        </w:rPr>
        <w:t>кв. м</w:t>
      </w:r>
    </w:p>
    <w:p w:rsidR="00613C84" w:rsidRDefault="00613C84" w:rsidP="00613C84">
      <w:pPr>
        <w:tabs>
          <w:tab w:val="center" w:pos="6096"/>
          <w:tab w:val="left" w:pos="8080"/>
        </w:tabs>
        <w:suppressAutoHyphens w:val="0"/>
        <w:spacing w:after="0"/>
        <w:ind w:firstLine="567"/>
        <w:rPr>
          <w:rFonts w:cs="Arial"/>
          <w:sz w:val="2"/>
          <w:szCs w:val="2"/>
          <w:lang w:eastAsia="ru-RU"/>
        </w:rPr>
      </w:pPr>
      <w:r>
        <w:rPr>
          <w:rFonts w:cs="Arial"/>
          <w:lang w:eastAsia="ru-RU"/>
        </w:rPr>
        <w:t xml:space="preserve">в) нежилых помещений (общая площадь нежилых помещений, не входящих в состав общего имущества в многоквартирном доме)  </w:t>
      </w:r>
      <w:r>
        <w:rPr>
          <w:rFonts w:cs="Arial"/>
          <w:lang w:eastAsia="ru-RU"/>
        </w:rPr>
        <w:tab/>
        <w:t>кв. м</w:t>
      </w:r>
    </w:p>
    <w:p w:rsidR="00613C84" w:rsidRDefault="00613C84" w:rsidP="00613C84">
      <w:pPr>
        <w:tabs>
          <w:tab w:val="center" w:pos="6804"/>
          <w:tab w:val="left" w:pos="8931"/>
        </w:tabs>
        <w:suppressAutoHyphens w:val="0"/>
        <w:spacing w:after="0"/>
        <w:ind w:firstLine="567"/>
        <w:rPr>
          <w:rFonts w:cs="Arial"/>
          <w:sz w:val="2"/>
          <w:szCs w:val="2"/>
          <w:lang w:eastAsia="ru-RU"/>
        </w:rPr>
      </w:pPr>
      <w:r>
        <w:rPr>
          <w:rFonts w:cs="Arial"/>
          <w:lang w:eastAsia="ru-RU"/>
        </w:rPr>
        <w:t xml:space="preserve">г) помещений общего пользования (общая площадь нежилых помещений, входящих в состав общего имущества в многоквартирном доме)  </w:t>
      </w:r>
      <w:r>
        <w:rPr>
          <w:rFonts w:cs="Arial"/>
          <w:lang w:eastAsia="ru-RU"/>
        </w:rPr>
        <w:tab/>
        <w:t>кв. м</w:t>
      </w:r>
    </w:p>
    <w:p w:rsidR="00613C84" w:rsidRDefault="00613C84" w:rsidP="00613C84">
      <w:pPr>
        <w:tabs>
          <w:tab w:val="center" w:pos="5245"/>
          <w:tab w:val="left" w:pos="7088"/>
        </w:tabs>
        <w:suppressAutoHyphens w:val="0"/>
        <w:spacing w:after="0"/>
        <w:ind w:firstLine="567"/>
        <w:jc w:val="left"/>
        <w:rPr>
          <w:rFonts w:cs="Arial"/>
          <w:sz w:val="2"/>
          <w:szCs w:val="2"/>
          <w:lang w:eastAsia="ru-RU"/>
        </w:rPr>
      </w:pPr>
      <w:r>
        <w:rPr>
          <w:rFonts w:cs="Arial"/>
          <w:lang w:eastAsia="ru-RU"/>
        </w:rPr>
        <w:t xml:space="preserve">20. Количество лестниц  </w:t>
      </w:r>
      <w:r>
        <w:rPr>
          <w:rFonts w:cs="Arial"/>
          <w:b/>
          <w:lang w:eastAsia="ru-RU"/>
        </w:rPr>
        <w:t>0</w:t>
      </w:r>
      <w:r>
        <w:rPr>
          <w:rFonts w:cs="Arial"/>
          <w:lang w:eastAsia="ru-RU"/>
        </w:rPr>
        <w:tab/>
        <w:t>шт.</w:t>
      </w:r>
    </w:p>
    <w:p w:rsidR="00613C84" w:rsidRDefault="00613C84" w:rsidP="00613C84">
      <w:pPr>
        <w:suppressAutoHyphens w:val="0"/>
        <w:spacing w:after="0"/>
        <w:ind w:firstLine="567"/>
        <w:rPr>
          <w:rFonts w:cs="Arial"/>
          <w:sz w:val="2"/>
          <w:szCs w:val="2"/>
          <w:lang w:eastAsia="ru-RU"/>
        </w:rPr>
      </w:pPr>
      <w:r>
        <w:rPr>
          <w:rFonts w:cs="Arial"/>
          <w:lang w:eastAsia="ru-RU"/>
        </w:rPr>
        <w:t>21. Уборочная площадь лестниц (включая межквартирные лестничные площадки)  кв. м</w:t>
      </w:r>
    </w:p>
    <w:p w:rsidR="00613C84" w:rsidRDefault="00613C84" w:rsidP="00613C84">
      <w:pPr>
        <w:tabs>
          <w:tab w:val="center" w:pos="7230"/>
          <w:tab w:val="left" w:pos="9356"/>
        </w:tabs>
        <w:suppressAutoHyphens w:val="0"/>
        <w:spacing w:after="0"/>
        <w:ind w:firstLine="567"/>
        <w:jc w:val="left"/>
        <w:rPr>
          <w:rFonts w:cs="Arial"/>
          <w:sz w:val="2"/>
          <w:szCs w:val="2"/>
          <w:lang w:eastAsia="ru-RU"/>
        </w:rPr>
      </w:pPr>
      <w:r>
        <w:rPr>
          <w:rFonts w:cs="Arial"/>
          <w:lang w:eastAsia="ru-RU"/>
        </w:rPr>
        <w:t>22. Уборочная площадь общих коридоров   кв. м</w:t>
      </w:r>
    </w:p>
    <w:p w:rsidR="00613C84" w:rsidRDefault="00613C84" w:rsidP="00613C84">
      <w:pPr>
        <w:tabs>
          <w:tab w:val="center" w:pos="6379"/>
          <w:tab w:val="left" w:pos="8505"/>
        </w:tabs>
        <w:suppressAutoHyphens w:val="0"/>
        <w:spacing w:after="0"/>
        <w:ind w:firstLine="567"/>
        <w:rPr>
          <w:rFonts w:cs="Arial"/>
          <w:sz w:val="2"/>
          <w:szCs w:val="2"/>
          <w:lang w:eastAsia="ru-RU"/>
        </w:rPr>
      </w:pPr>
      <w:r>
        <w:rPr>
          <w:rFonts w:cs="Arial"/>
          <w:lang w:eastAsia="ru-RU"/>
        </w:rPr>
        <w:t xml:space="preserve">23. Уборочная площадь других помещений общего пользования (включая технические этажи, чердаки, технические подвалы)  </w:t>
      </w:r>
      <w:r>
        <w:rPr>
          <w:rFonts w:cs="Arial"/>
          <w:b/>
          <w:lang w:eastAsia="ru-RU"/>
        </w:rPr>
        <w:t xml:space="preserve">  </w:t>
      </w:r>
      <w:r>
        <w:rPr>
          <w:rFonts w:cs="Arial"/>
          <w:lang w:eastAsia="ru-RU"/>
        </w:rPr>
        <w:t>кв. м</w:t>
      </w:r>
    </w:p>
    <w:p w:rsidR="00613C84" w:rsidRDefault="00613C84" w:rsidP="00613C84">
      <w:pPr>
        <w:suppressAutoHyphens w:val="0"/>
        <w:spacing w:after="0"/>
        <w:ind w:firstLine="567"/>
        <w:rPr>
          <w:rFonts w:cs="Arial"/>
          <w:sz w:val="2"/>
          <w:szCs w:val="2"/>
          <w:lang w:eastAsia="ru-RU"/>
        </w:rPr>
      </w:pPr>
      <w:r>
        <w:rPr>
          <w:rFonts w:cs="Arial"/>
          <w:lang w:eastAsia="ru-RU"/>
        </w:rPr>
        <w:t xml:space="preserve">24. Площадь земельного участка, входящего в состав общего имущества многоквартирного дома  </w:t>
      </w:r>
      <w:r>
        <w:rPr>
          <w:rFonts w:cs="Arial"/>
          <w:b/>
          <w:lang w:eastAsia="ru-RU"/>
        </w:rPr>
        <w:t xml:space="preserve"> </w:t>
      </w:r>
      <w:proofErr w:type="spellStart"/>
      <w:r>
        <w:rPr>
          <w:rFonts w:cs="Arial"/>
          <w:lang w:eastAsia="ru-RU"/>
        </w:rPr>
        <w:t>кв.м</w:t>
      </w:r>
      <w:proofErr w:type="spellEnd"/>
      <w:r>
        <w:rPr>
          <w:rFonts w:cs="Arial"/>
          <w:lang w:eastAsia="ru-RU"/>
        </w:rPr>
        <w:t>.</w:t>
      </w:r>
    </w:p>
    <w:p w:rsidR="00613C84" w:rsidRDefault="00613C84" w:rsidP="00613C84">
      <w:pPr>
        <w:suppressAutoHyphens w:val="0"/>
        <w:spacing w:after="0"/>
        <w:ind w:firstLine="567"/>
        <w:jc w:val="left"/>
        <w:rPr>
          <w:rFonts w:cs="Arial"/>
          <w:sz w:val="2"/>
          <w:szCs w:val="2"/>
          <w:lang w:eastAsia="ru-RU"/>
        </w:rPr>
      </w:pPr>
      <w:r>
        <w:rPr>
          <w:rFonts w:cs="Arial"/>
          <w:lang w:eastAsia="ru-RU"/>
        </w:rPr>
        <w:t xml:space="preserve">25. Кадастровый номер земельного участка (при его наличии)  </w:t>
      </w:r>
    </w:p>
    <w:p w:rsidR="00613C84" w:rsidRDefault="00613C84" w:rsidP="00613C84">
      <w:pPr>
        <w:suppressAutoHyphens w:val="0"/>
        <w:spacing w:before="360" w:after="240"/>
        <w:jc w:val="center"/>
        <w:outlineLvl w:val="0"/>
        <w:rPr>
          <w:rFonts w:cs="Arial"/>
          <w:lang w:eastAsia="ru-RU"/>
        </w:rPr>
      </w:pPr>
      <w:r>
        <w:rPr>
          <w:rFonts w:cs="Arial"/>
          <w:lang w:val="en-US" w:eastAsia="ru-RU"/>
        </w:rPr>
        <w:t>II</w:t>
      </w:r>
      <w:r>
        <w:rPr>
          <w:rFonts w:cs="Arial"/>
          <w:lang w:eastAsia="ru-RU"/>
        </w:rPr>
        <w:t>. Техническое состояние многоквартирного дома, включая пристройки</w:t>
      </w:r>
    </w:p>
    <w:tbl>
      <w:tblPr>
        <w:tblW w:w="9639" w:type="dxa"/>
        <w:tblInd w:w="568" w:type="dxa"/>
        <w:tblLayout w:type="fixed"/>
        <w:tblCellMar>
          <w:left w:w="28" w:type="dxa"/>
          <w:right w:w="28" w:type="dxa"/>
        </w:tblCellMar>
        <w:tblLook w:val="04A0" w:firstRow="1" w:lastRow="0" w:firstColumn="1" w:lastColumn="0" w:noHBand="0" w:noVBand="1"/>
      </w:tblPr>
      <w:tblGrid>
        <w:gridCol w:w="3685"/>
        <w:gridCol w:w="2977"/>
        <w:gridCol w:w="2977"/>
      </w:tblGrid>
      <w:tr w:rsidR="00613C84" w:rsidTr="007A2EE4">
        <w:tc>
          <w:tcPr>
            <w:tcW w:w="3685" w:type="dxa"/>
            <w:tcBorders>
              <w:top w:val="single" w:sz="4" w:space="0" w:color="auto"/>
              <w:left w:val="single" w:sz="4" w:space="0" w:color="auto"/>
              <w:bottom w:val="single" w:sz="4" w:space="0" w:color="auto"/>
              <w:right w:val="single" w:sz="4" w:space="0" w:color="auto"/>
            </w:tcBorders>
            <w:hideMark/>
          </w:tcPr>
          <w:p w:rsidR="00613C84" w:rsidRDefault="00613C84" w:rsidP="003617D8">
            <w:pPr>
              <w:suppressAutoHyphens w:val="0"/>
              <w:spacing w:after="0"/>
              <w:jc w:val="center"/>
              <w:rPr>
                <w:rFonts w:cs="Arial"/>
                <w:lang w:eastAsia="ru-RU"/>
              </w:rPr>
            </w:pPr>
            <w:r>
              <w:rPr>
                <w:rFonts w:cs="Arial"/>
                <w:lang w:eastAsia="ru-RU"/>
              </w:rPr>
              <w:t>Наимено</w:t>
            </w:r>
            <w:r>
              <w:rPr>
                <w:rFonts w:cs="Arial"/>
                <w:lang w:eastAsia="ru-RU"/>
              </w:rPr>
              <w:softHyphen/>
              <w:t>вание конструк</w:t>
            </w:r>
            <w:r>
              <w:rPr>
                <w:rFonts w:cs="Arial"/>
                <w:lang w:eastAsia="ru-RU"/>
              </w:rPr>
              <w:softHyphen/>
              <w:t>тивных элементов</w:t>
            </w:r>
          </w:p>
        </w:tc>
        <w:tc>
          <w:tcPr>
            <w:tcW w:w="2977" w:type="dxa"/>
            <w:tcBorders>
              <w:top w:val="single" w:sz="4" w:space="0" w:color="auto"/>
              <w:left w:val="single" w:sz="4" w:space="0" w:color="auto"/>
              <w:bottom w:val="single" w:sz="4" w:space="0" w:color="auto"/>
              <w:right w:val="single" w:sz="4" w:space="0" w:color="auto"/>
            </w:tcBorders>
            <w:hideMark/>
          </w:tcPr>
          <w:p w:rsidR="00613C84" w:rsidRDefault="00613C84" w:rsidP="003617D8">
            <w:pPr>
              <w:suppressAutoHyphens w:val="0"/>
              <w:spacing w:after="0"/>
              <w:jc w:val="center"/>
              <w:rPr>
                <w:rFonts w:cs="Arial"/>
                <w:lang w:eastAsia="ru-RU"/>
              </w:rPr>
            </w:pPr>
            <w:r>
              <w:rPr>
                <w:rFonts w:cs="Arial"/>
                <w:lang w:eastAsia="ru-RU"/>
              </w:rPr>
              <w:t>Описание элементов (материал, конструкция или система, отделка и прочее)</w:t>
            </w:r>
          </w:p>
        </w:tc>
        <w:tc>
          <w:tcPr>
            <w:tcW w:w="2977" w:type="dxa"/>
            <w:tcBorders>
              <w:top w:val="single" w:sz="4" w:space="0" w:color="auto"/>
              <w:left w:val="single" w:sz="4" w:space="0" w:color="auto"/>
              <w:bottom w:val="single" w:sz="4" w:space="0" w:color="auto"/>
              <w:right w:val="single" w:sz="4" w:space="0" w:color="auto"/>
            </w:tcBorders>
            <w:hideMark/>
          </w:tcPr>
          <w:p w:rsidR="00613C84" w:rsidRDefault="00613C84" w:rsidP="003617D8">
            <w:pPr>
              <w:suppressAutoHyphens w:val="0"/>
              <w:spacing w:after="0"/>
              <w:jc w:val="center"/>
              <w:rPr>
                <w:rFonts w:cs="Arial"/>
                <w:lang w:eastAsia="ru-RU"/>
              </w:rPr>
            </w:pPr>
            <w:r>
              <w:rPr>
                <w:rFonts w:cs="Arial"/>
                <w:lang w:eastAsia="ru-RU"/>
              </w:rPr>
              <w:t>Техническое состояние элементов общего имущества многоквартирного дома</w:t>
            </w:r>
          </w:p>
        </w:tc>
      </w:tr>
      <w:tr w:rsidR="00613C84" w:rsidTr="007A2EE4">
        <w:tc>
          <w:tcPr>
            <w:tcW w:w="3685" w:type="dxa"/>
            <w:tcBorders>
              <w:top w:val="single" w:sz="4" w:space="0" w:color="auto"/>
              <w:left w:val="single" w:sz="4" w:space="0" w:color="auto"/>
              <w:bottom w:val="single" w:sz="4" w:space="0" w:color="auto"/>
              <w:right w:val="single" w:sz="4" w:space="0" w:color="auto"/>
            </w:tcBorders>
            <w:vAlign w:val="bottom"/>
            <w:hideMark/>
          </w:tcPr>
          <w:p w:rsidR="00613C84" w:rsidRDefault="00613C84" w:rsidP="003617D8">
            <w:pPr>
              <w:suppressAutoHyphens w:val="0"/>
              <w:spacing w:after="0"/>
              <w:ind w:left="57"/>
              <w:jc w:val="left"/>
              <w:rPr>
                <w:rFonts w:cs="Arial"/>
                <w:lang w:eastAsia="ru-RU"/>
              </w:rPr>
            </w:pPr>
            <w:r>
              <w:rPr>
                <w:rFonts w:cs="Arial"/>
                <w:lang w:eastAsia="ru-RU"/>
              </w:rPr>
              <w:t>1. Фундамент</w:t>
            </w:r>
          </w:p>
        </w:tc>
        <w:tc>
          <w:tcPr>
            <w:tcW w:w="2977" w:type="dxa"/>
            <w:tcBorders>
              <w:top w:val="single" w:sz="4" w:space="0" w:color="auto"/>
              <w:left w:val="single" w:sz="4" w:space="0" w:color="auto"/>
              <w:bottom w:val="single" w:sz="4" w:space="0" w:color="auto"/>
              <w:right w:val="single" w:sz="4" w:space="0" w:color="auto"/>
            </w:tcBorders>
            <w:vAlign w:val="bottom"/>
            <w:hideMark/>
          </w:tcPr>
          <w:p w:rsidR="00613C84" w:rsidRDefault="00613C84" w:rsidP="003617D8">
            <w:pPr>
              <w:suppressAutoHyphens w:val="0"/>
              <w:spacing w:after="0"/>
              <w:ind w:left="57"/>
              <w:jc w:val="left"/>
              <w:rPr>
                <w:rFonts w:cs="Arial"/>
                <w:lang w:eastAsia="ru-RU"/>
              </w:rPr>
            </w:pPr>
            <w:r>
              <w:rPr>
                <w:rFonts w:cs="Arial"/>
                <w:lang w:eastAsia="ru-RU"/>
              </w:rPr>
              <w:t>Сваи винтовые, металлический каркас</w:t>
            </w:r>
          </w:p>
        </w:tc>
        <w:tc>
          <w:tcPr>
            <w:tcW w:w="2977" w:type="dxa"/>
            <w:tcBorders>
              <w:top w:val="single" w:sz="4" w:space="0" w:color="auto"/>
              <w:left w:val="single" w:sz="4" w:space="0" w:color="auto"/>
              <w:bottom w:val="single" w:sz="4" w:space="0" w:color="auto"/>
              <w:right w:val="single" w:sz="4" w:space="0" w:color="auto"/>
            </w:tcBorders>
            <w:hideMark/>
          </w:tcPr>
          <w:p w:rsidR="00613C84" w:rsidRDefault="00613C84" w:rsidP="003617D8">
            <w:pPr>
              <w:suppressAutoHyphens w:val="0"/>
              <w:spacing w:after="0"/>
              <w:jc w:val="left"/>
              <w:rPr>
                <w:rFonts w:cs="Arial"/>
                <w:szCs w:val="20"/>
                <w:lang w:eastAsia="ru-RU"/>
              </w:rPr>
            </w:pPr>
            <w:r>
              <w:rPr>
                <w:rFonts w:cs="Arial"/>
                <w:szCs w:val="20"/>
                <w:lang w:eastAsia="ru-RU"/>
              </w:rPr>
              <w:t>Хорошее</w:t>
            </w:r>
          </w:p>
        </w:tc>
      </w:tr>
      <w:tr w:rsidR="00613C84" w:rsidTr="007A2EE4">
        <w:tc>
          <w:tcPr>
            <w:tcW w:w="3685" w:type="dxa"/>
            <w:tcBorders>
              <w:top w:val="single" w:sz="4" w:space="0" w:color="auto"/>
              <w:left w:val="single" w:sz="4" w:space="0" w:color="auto"/>
              <w:bottom w:val="single" w:sz="4" w:space="0" w:color="auto"/>
              <w:right w:val="single" w:sz="4" w:space="0" w:color="auto"/>
            </w:tcBorders>
            <w:vAlign w:val="bottom"/>
            <w:hideMark/>
          </w:tcPr>
          <w:p w:rsidR="00613C84" w:rsidRDefault="00613C84" w:rsidP="003617D8">
            <w:pPr>
              <w:suppressAutoHyphens w:val="0"/>
              <w:spacing w:after="0"/>
              <w:ind w:left="57"/>
              <w:jc w:val="left"/>
              <w:rPr>
                <w:rFonts w:cs="Arial"/>
                <w:lang w:eastAsia="ru-RU"/>
              </w:rPr>
            </w:pPr>
            <w:r>
              <w:rPr>
                <w:rFonts w:cs="Arial"/>
                <w:lang w:eastAsia="ru-RU"/>
              </w:rPr>
              <w:t>2. Наружные и внутренние капитальные стены</w:t>
            </w:r>
          </w:p>
        </w:tc>
        <w:tc>
          <w:tcPr>
            <w:tcW w:w="2977" w:type="dxa"/>
            <w:tcBorders>
              <w:top w:val="single" w:sz="4" w:space="0" w:color="auto"/>
              <w:left w:val="single" w:sz="4" w:space="0" w:color="auto"/>
              <w:bottom w:val="single" w:sz="4" w:space="0" w:color="auto"/>
              <w:right w:val="single" w:sz="4" w:space="0" w:color="auto"/>
            </w:tcBorders>
            <w:vAlign w:val="bottom"/>
            <w:hideMark/>
          </w:tcPr>
          <w:p w:rsidR="00613C84" w:rsidRDefault="00613C84" w:rsidP="003617D8">
            <w:pPr>
              <w:suppressAutoHyphens w:val="0"/>
              <w:spacing w:after="0"/>
              <w:ind w:left="57"/>
              <w:jc w:val="left"/>
              <w:rPr>
                <w:rFonts w:cs="Arial"/>
                <w:lang w:eastAsia="ru-RU"/>
              </w:rPr>
            </w:pPr>
            <w:r>
              <w:rPr>
                <w:rFonts w:cs="Arial"/>
                <w:lang w:eastAsia="ru-RU"/>
              </w:rPr>
              <w:t>Каркасные с утеплителем</w:t>
            </w:r>
          </w:p>
        </w:tc>
        <w:tc>
          <w:tcPr>
            <w:tcW w:w="2977" w:type="dxa"/>
            <w:tcBorders>
              <w:top w:val="single" w:sz="4" w:space="0" w:color="auto"/>
              <w:left w:val="single" w:sz="4" w:space="0" w:color="auto"/>
              <w:bottom w:val="single" w:sz="4" w:space="0" w:color="auto"/>
              <w:right w:val="single" w:sz="4" w:space="0" w:color="auto"/>
            </w:tcBorders>
            <w:hideMark/>
          </w:tcPr>
          <w:p w:rsidR="00613C84" w:rsidRDefault="00613C84" w:rsidP="003617D8">
            <w:pPr>
              <w:suppressAutoHyphens w:val="0"/>
              <w:spacing w:after="0"/>
              <w:jc w:val="left"/>
              <w:rPr>
                <w:rFonts w:cs="Arial"/>
                <w:szCs w:val="20"/>
                <w:lang w:eastAsia="ru-RU"/>
              </w:rPr>
            </w:pPr>
          </w:p>
        </w:tc>
      </w:tr>
      <w:tr w:rsidR="00613C84" w:rsidTr="007A2EE4">
        <w:tc>
          <w:tcPr>
            <w:tcW w:w="3685" w:type="dxa"/>
            <w:tcBorders>
              <w:top w:val="single" w:sz="4" w:space="0" w:color="auto"/>
              <w:left w:val="single" w:sz="4" w:space="0" w:color="auto"/>
              <w:bottom w:val="single" w:sz="4" w:space="0" w:color="auto"/>
              <w:right w:val="single" w:sz="4" w:space="0" w:color="auto"/>
            </w:tcBorders>
            <w:vAlign w:val="bottom"/>
            <w:hideMark/>
          </w:tcPr>
          <w:p w:rsidR="00613C84" w:rsidRDefault="00613C84" w:rsidP="003617D8">
            <w:pPr>
              <w:suppressAutoHyphens w:val="0"/>
              <w:spacing w:after="0"/>
              <w:ind w:left="57"/>
              <w:jc w:val="left"/>
              <w:rPr>
                <w:rFonts w:cs="Arial"/>
                <w:lang w:eastAsia="ru-RU"/>
              </w:rPr>
            </w:pPr>
            <w:r>
              <w:rPr>
                <w:rFonts w:cs="Arial"/>
                <w:lang w:eastAsia="ru-RU"/>
              </w:rPr>
              <w:lastRenderedPageBreak/>
              <w:t>3. Перегородки</w:t>
            </w:r>
          </w:p>
        </w:tc>
        <w:tc>
          <w:tcPr>
            <w:tcW w:w="2977" w:type="dxa"/>
            <w:tcBorders>
              <w:top w:val="single" w:sz="4" w:space="0" w:color="auto"/>
              <w:left w:val="single" w:sz="4" w:space="0" w:color="auto"/>
              <w:bottom w:val="single" w:sz="4" w:space="0" w:color="auto"/>
              <w:right w:val="single" w:sz="4" w:space="0" w:color="auto"/>
            </w:tcBorders>
            <w:vAlign w:val="bottom"/>
            <w:hideMark/>
          </w:tcPr>
          <w:p w:rsidR="00613C84" w:rsidRDefault="00613C84" w:rsidP="003617D8">
            <w:pPr>
              <w:suppressAutoHyphens w:val="0"/>
              <w:spacing w:after="0"/>
              <w:ind w:left="57"/>
              <w:jc w:val="left"/>
              <w:rPr>
                <w:rFonts w:cs="Arial"/>
                <w:lang w:eastAsia="ru-RU"/>
              </w:rPr>
            </w:pPr>
            <w:r>
              <w:rPr>
                <w:rFonts w:cs="Arial"/>
                <w:lang w:eastAsia="ru-RU"/>
              </w:rPr>
              <w:t>Деревянные</w:t>
            </w:r>
          </w:p>
        </w:tc>
        <w:tc>
          <w:tcPr>
            <w:tcW w:w="2977" w:type="dxa"/>
            <w:tcBorders>
              <w:top w:val="single" w:sz="4" w:space="0" w:color="auto"/>
              <w:left w:val="single" w:sz="4" w:space="0" w:color="auto"/>
              <w:bottom w:val="single" w:sz="4" w:space="0" w:color="auto"/>
              <w:right w:val="single" w:sz="4" w:space="0" w:color="auto"/>
            </w:tcBorders>
            <w:vAlign w:val="bottom"/>
            <w:hideMark/>
          </w:tcPr>
          <w:p w:rsidR="00613C84" w:rsidRDefault="00613C84" w:rsidP="003617D8">
            <w:pPr>
              <w:suppressAutoHyphens w:val="0"/>
              <w:spacing w:after="0"/>
              <w:ind w:left="57"/>
              <w:jc w:val="left"/>
              <w:rPr>
                <w:rFonts w:cs="Arial"/>
                <w:lang w:eastAsia="ru-RU"/>
              </w:rPr>
            </w:pPr>
          </w:p>
        </w:tc>
      </w:tr>
      <w:tr w:rsidR="00613C84" w:rsidTr="007A2EE4">
        <w:trPr>
          <w:cantSplit/>
        </w:trPr>
        <w:tc>
          <w:tcPr>
            <w:tcW w:w="3685" w:type="dxa"/>
            <w:tcBorders>
              <w:top w:val="nil"/>
              <w:left w:val="single" w:sz="4" w:space="0" w:color="auto"/>
              <w:bottom w:val="nil"/>
              <w:right w:val="single" w:sz="4" w:space="0" w:color="auto"/>
            </w:tcBorders>
            <w:hideMark/>
          </w:tcPr>
          <w:p w:rsidR="00613C84" w:rsidRDefault="00613C84" w:rsidP="003617D8">
            <w:pPr>
              <w:suppressAutoHyphens w:val="0"/>
              <w:spacing w:after="0"/>
              <w:ind w:left="57"/>
              <w:jc w:val="left"/>
              <w:rPr>
                <w:rFonts w:cs="Arial"/>
                <w:lang w:eastAsia="ru-RU"/>
              </w:rPr>
            </w:pPr>
            <w:r>
              <w:rPr>
                <w:rFonts w:cs="Arial"/>
                <w:lang w:eastAsia="ru-RU"/>
              </w:rPr>
              <w:t>4. Перекрытия</w:t>
            </w:r>
          </w:p>
        </w:tc>
        <w:tc>
          <w:tcPr>
            <w:tcW w:w="2977" w:type="dxa"/>
            <w:tcBorders>
              <w:top w:val="nil"/>
              <w:left w:val="single" w:sz="4" w:space="0" w:color="auto"/>
              <w:bottom w:val="nil"/>
              <w:right w:val="single" w:sz="4" w:space="0" w:color="auto"/>
            </w:tcBorders>
            <w:hideMark/>
          </w:tcPr>
          <w:p w:rsidR="00613C84" w:rsidRDefault="00613C84" w:rsidP="003617D8">
            <w:pPr>
              <w:suppressAutoHyphens w:val="0"/>
              <w:spacing w:after="0"/>
              <w:ind w:left="57"/>
              <w:jc w:val="left"/>
              <w:rPr>
                <w:rFonts w:cs="Arial"/>
                <w:lang w:eastAsia="ru-RU"/>
              </w:rPr>
            </w:pPr>
            <w:r>
              <w:rPr>
                <w:rFonts w:cs="Arial"/>
                <w:lang w:eastAsia="ru-RU"/>
              </w:rPr>
              <w:t>Деревянные отепленные</w:t>
            </w:r>
          </w:p>
        </w:tc>
        <w:tc>
          <w:tcPr>
            <w:tcW w:w="2977" w:type="dxa"/>
            <w:tcBorders>
              <w:top w:val="nil"/>
              <w:left w:val="single" w:sz="4" w:space="0" w:color="auto"/>
              <w:bottom w:val="nil"/>
              <w:right w:val="single" w:sz="4" w:space="0" w:color="auto"/>
            </w:tcBorders>
            <w:hideMark/>
          </w:tcPr>
          <w:p w:rsidR="00613C84" w:rsidRDefault="00613C84" w:rsidP="003617D8">
            <w:pPr>
              <w:suppressAutoHyphens w:val="0"/>
              <w:spacing w:after="0"/>
              <w:ind w:left="57"/>
              <w:jc w:val="left"/>
              <w:rPr>
                <w:rFonts w:cs="Arial"/>
                <w:lang w:eastAsia="ru-RU"/>
              </w:rPr>
            </w:pPr>
            <w:r>
              <w:rPr>
                <w:rFonts w:cs="Arial"/>
                <w:lang w:eastAsia="ru-RU"/>
              </w:rPr>
              <w:t>Хорошее</w:t>
            </w:r>
          </w:p>
        </w:tc>
      </w:tr>
      <w:tr w:rsidR="00613C84" w:rsidTr="007A2EE4">
        <w:tc>
          <w:tcPr>
            <w:tcW w:w="3685" w:type="dxa"/>
            <w:tcBorders>
              <w:top w:val="single" w:sz="4" w:space="0" w:color="auto"/>
              <w:left w:val="single" w:sz="4" w:space="0" w:color="auto"/>
              <w:bottom w:val="single" w:sz="4" w:space="0" w:color="auto"/>
              <w:right w:val="single" w:sz="4" w:space="0" w:color="auto"/>
            </w:tcBorders>
            <w:vAlign w:val="bottom"/>
            <w:hideMark/>
          </w:tcPr>
          <w:p w:rsidR="00613C84" w:rsidRDefault="00613C84" w:rsidP="003617D8">
            <w:pPr>
              <w:suppressAutoHyphens w:val="0"/>
              <w:spacing w:after="0"/>
              <w:ind w:left="57"/>
              <w:jc w:val="left"/>
              <w:rPr>
                <w:rFonts w:cs="Arial"/>
                <w:lang w:eastAsia="ru-RU"/>
              </w:rPr>
            </w:pPr>
            <w:r>
              <w:rPr>
                <w:rFonts w:cs="Arial"/>
                <w:lang w:eastAsia="ru-RU"/>
              </w:rPr>
              <w:t>5. Крыша</w:t>
            </w:r>
          </w:p>
        </w:tc>
        <w:tc>
          <w:tcPr>
            <w:tcW w:w="2977" w:type="dxa"/>
            <w:tcBorders>
              <w:top w:val="single" w:sz="4" w:space="0" w:color="auto"/>
              <w:left w:val="single" w:sz="4" w:space="0" w:color="auto"/>
              <w:bottom w:val="single" w:sz="4" w:space="0" w:color="auto"/>
              <w:right w:val="single" w:sz="4" w:space="0" w:color="auto"/>
            </w:tcBorders>
            <w:vAlign w:val="bottom"/>
            <w:hideMark/>
          </w:tcPr>
          <w:p w:rsidR="00613C84" w:rsidRDefault="00613C84" w:rsidP="003617D8">
            <w:pPr>
              <w:suppressAutoHyphens w:val="0"/>
              <w:spacing w:after="0"/>
              <w:ind w:left="57"/>
              <w:jc w:val="left"/>
              <w:rPr>
                <w:rFonts w:cs="Arial"/>
                <w:lang w:eastAsia="ru-RU"/>
              </w:rPr>
            </w:pPr>
            <w:proofErr w:type="spellStart"/>
            <w:r>
              <w:rPr>
                <w:rFonts w:cs="Arial"/>
                <w:lang w:eastAsia="ru-RU"/>
              </w:rPr>
              <w:t>Профнастил</w:t>
            </w:r>
            <w:proofErr w:type="spellEnd"/>
            <w:r w:rsidR="007A2EE4">
              <w:rPr>
                <w:rFonts w:cs="Arial"/>
                <w:lang w:eastAsia="ru-RU"/>
              </w:rPr>
              <w:t xml:space="preserve"> по деревянной обрешетке</w:t>
            </w:r>
          </w:p>
        </w:tc>
        <w:tc>
          <w:tcPr>
            <w:tcW w:w="2977" w:type="dxa"/>
            <w:tcBorders>
              <w:top w:val="single" w:sz="4" w:space="0" w:color="auto"/>
              <w:left w:val="single" w:sz="4" w:space="0" w:color="auto"/>
              <w:bottom w:val="single" w:sz="4" w:space="0" w:color="auto"/>
              <w:right w:val="single" w:sz="4" w:space="0" w:color="auto"/>
            </w:tcBorders>
            <w:hideMark/>
          </w:tcPr>
          <w:p w:rsidR="00613C84" w:rsidRDefault="00613C84" w:rsidP="003617D8">
            <w:pPr>
              <w:suppressAutoHyphens w:val="0"/>
              <w:spacing w:after="0"/>
              <w:jc w:val="left"/>
              <w:rPr>
                <w:rFonts w:cs="Arial"/>
                <w:szCs w:val="20"/>
                <w:lang w:eastAsia="ru-RU"/>
              </w:rPr>
            </w:pPr>
            <w:r>
              <w:rPr>
                <w:rFonts w:cs="Arial"/>
                <w:szCs w:val="20"/>
                <w:lang w:eastAsia="ru-RU"/>
              </w:rPr>
              <w:t>Хорошее</w:t>
            </w:r>
          </w:p>
        </w:tc>
      </w:tr>
      <w:tr w:rsidR="00613C84" w:rsidTr="007A2EE4">
        <w:tc>
          <w:tcPr>
            <w:tcW w:w="3685" w:type="dxa"/>
            <w:tcBorders>
              <w:top w:val="single" w:sz="4" w:space="0" w:color="auto"/>
              <w:left w:val="single" w:sz="4" w:space="0" w:color="auto"/>
              <w:bottom w:val="single" w:sz="4" w:space="0" w:color="auto"/>
              <w:right w:val="single" w:sz="4" w:space="0" w:color="auto"/>
            </w:tcBorders>
            <w:vAlign w:val="bottom"/>
            <w:hideMark/>
          </w:tcPr>
          <w:p w:rsidR="00613C84" w:rsidRDefault="00613C84" w:rsidP="003617D8">
            <w:pPr>
              <w:suppressAutoHyphens w:val="0"/>
              <w:spacing w:after="0"/>
              <w:ind w:left="57"/>
              <w:jc w:val="left"/>
              <w:rPr>
                <w:rFonts w:cs="Arial"/>
                <w:lang w:eastAsia="ru-RU"/>
              </w:rPr>
            </w:pPr>
            <w:r>
              <w:rPr>
                <w:rFonts w:cs="Arial"/>
                <w:lang w:eastAsia="ru-RU"/>
              </w:rPr>
              <w:t>6. Полы</w:t>
            </w:r>
          </w:p>
        </w:tc>
        <w:tc>
          <w:tcPr>
            <w:tcW w:w="2977" w:type="dxa"/>
            <w:tcBorders>
              <w:top w:val="single" w:sz="4" w:space="0" w:color="auto"/>
              <w:left w:val="single" w:sz="4" w:space="0" w:color="auto"/>
              <w:bottom w:val="single" w:sz="4" w:space="0" w:color="auto"/>
              <w:right w:val="single" w:sz="4" w:space="0" w:color="auto"/>
            </w:tcBorders>
            <w:vAlign w:val="bottom"/>
            <w:hideMark/>
          </w:tcPr>
          <w:p w:rsidR="00613C84" w:rsidRDefault="00613C84" w:rsidP="003617D8">
            <w:pPr>
              <w:suppressAutoHyphens w:val="0"/>
              <w:spacing w:after="0"/>
              <w:ind w:left="57"/>
              <w:jc w:val="left"/>
              <w:rPr>
                <w:rFonts w:cs="Arial"/>
                <w:lang w:eastAsia="ru-RU"/>
              </w:rPr>
            </w:pPr>
            <w:r>
              <w:rPr>
                <w:rFonts w:cs="Arial"/>
                <w:lang w:eastAsia="ru-RU"/>
              </w:rPr>
              <w:t>Фанера, покрыта ламинатом, в сан узлах-линолеум</w:t>
            </w:r>
          </w:p>
        </w:tc>
        <w:tc>
          <w:tcPr>
            <w:tcW w:w="2977" w:type="dxa"/>
            <w:tcBorders>
              <w:top w:val="single" w:sz="4" w:space="0" w:color="auto"/>
              <w:left w:val="single" w:sz="4" w:space="0" w:color="auto"/>
              <w:bottom w:val="single" w:sz="4" w:space="0" w:color="auto"/>
              <w:right w:val="single" w:sz="4" w:space="0" w:color="auto"/>
            </w:tcBorders>
          </w:tcPr>
          <w:p w:rsidR="00613C84" w:rsidRDefault="00613C84" w:rsidP="003617D8">
            <w:pPr>
              <w:suppressAutoHyphens w:val="0"/>
              <w:spacing w:after="0"/>
              <w:jc w:val="left"/>
              <w:rPr>
                <w:rFonts w:cs="Arial"/>
                <w:szCs w:val="20"/>
                <w:lang w:eastAsia="ru-RU"/>
              </w:rPr>
            </w:pPr>
            <w:r>
              <w:rPr>
                <w:rFonts w:cs="Arial"/>
                <w:lang w:eastAsia="ru-RU"/>
              </w:rPr>
              <w:t>Хорошее</w:t>
            </w:r>
          </w:p>
          <w:p w:rsidR="00613C84" w:rsidRDefault="00613C84" w:rsidP="003617D8">
            <w:pPr>
              <w:suppressAutoHyphens w:val="0"/>
              <w:spacing w:after="0"/>
              <w:jc w:val="left"/>
              <w:rPr>
                <w:rFonts w:cs="Arial"/>
                <w:szCs w:val="20"/>
                <w:lang w:eastAsia="ru-RU"/>
              </w:rPr>
            </w:pPr>
          </w:p>
        </w:tc>
      </w:tr>
      <w:tr w:rsidR="00613C84" w:rsidTr="007A2EE4">
        <w:trPr>
          <w:cantSplit/>
        </w:trPr>
        <w:tc>
          <w:tcPr>
            <w:tcW w:w="3685" w:type="dxa"/>
            <w:tcBorders>
              <w:top w:val="single" w:sz="4" w:space="0" w:color="auto"/>
              <w:left w:val="single" w:sz="4" w:space="0" w:color="auto"/>
              <w:bottom w:val="nil"/>
              <w:right w:val="single" w:sz="4" w:space="0" w:color="auto"/>
            </w:tcBorders>
            <w:vAlign w:val="bottom"/>
            <w:hideMark/>
          </w:tcPr>
          <w:p w:rsidR="00613C84" w:rsidRDefault="00613C84" w:rsidP="003617D8">
            <w:pPr>
              <w:suppressAutoHyphens w:val="0"/>
              <w:spacing w:after="0"/>
              <w:ind w:left="57"/>
              <w:jc w:val="left"/>
              <w:rPr>
                <w:rFonts w:cs="Arial"/>
                <w:lang w:eastAsia="ru-RU"/>
              </w:rPr>
            </w:pPr>
            <w:r>
              <w:rPr>
                <w:rFonts w:cs="Arial"/>
                <w:lang w:eastAsia="ru-RU"/>
              </w:rPr>
              <w:t>7. Проемы</w:t>
            </w:r>
          </w:p>
        </w:tc>
        <w:tc>
          <w:tcPr>
            <w:tcW w:w="2977" w:type="dxa"/>
            <w:vMerge w:val="restart"/>
            <w:tcBorders>
              <w:top w:val="single" w:sz="4" w:space="0" w:color="auto"/>
              <w:left w:val="nil"/>
              <w:bottom w:val="nil"/>
              <w:right w:val="single" w:sz="4" w:space="0" w:color="auto"/>
            </w:tcBorders>
            <w:vAlign w:val="bottom"/>
            <w:hideMark/>
          </w:tcPr>
          <w:p w:rsidR="00613C84" w:rsidRDefault="00613C84" w:rsidP="003617D8">
            <w:pPr>
              <w:suppressAutoHyphens w:val="0"/>
              <w:spacing w:after="0"/>
              <w:ind w:left="57"/>
              <w:jc w:val="left"/>
              <w:rPr>
                <w:rFonts w:cs="Arial"/>
                <w:lang w:eastAsia="ru-RU"/>
              </w:rPr>
            </w:pPr>
            <w:r>
              <w:rPr>
                <w:rFonts w:cs="Arial"/>
                <w:lang w:eastAsia="ru-RU"/>
              </w:rPr>
              <w:t>Стеклопакеты</w:t>
            </w:r>
          </w:p>
        </w:tc>
        <w:tc>
          <w:tcPr>
            <w:tcW w:w="2977" w:type="dxa"/>
            <w:vMerge w:val="restart"/>
            <w:tcBorders>
              <w:top w:val="single" w:sz="4" w:space="0" w:color="auto"/>
              <w:left w:val="nil"/>
              <w:bottom w:val="nil"/>
              <w:right w:val="single" w:sz="4" w:space="0" w:color="auto"/>
            </w:tcBorders>
          </w:tcPr>
          <w:p w:rsidR="00613C84" w:rsidRDefault="00613C84" w:rsidP="003617D8">
            <w:pPr>
              <w:suppressAutoHyphens w:val="0"/>
              <w:spacing w:after="0"/>
              <w:jc w:val="left"/>
              <w:rPr>
                <w:rFonts w:cs="Arial"/>
                <w:lang w:eastAsia="ru-RU"/>
              </w:rPr>
            </w:pPr>
          </w:p>
          <w:p w:rsidR="00613C84" w:rsidRDefault="00613C84" w:rsidP="003617D8">
            <w:pPr>
              <w:suppressAutoHyphens w:val="0"/>
              <w:spacing w:after="0"/>
              <w:jc w:val="left"/>
              <w:rPr>
                <w:rFonts w:cs="Arial"/>
                <w:szCs w:val="20"/>
                <w:lang w:eastAsia="ru-RU"/>
              </w:rPr>
            </w:pPr>
            <w:r>
              <w:rPr>
                <w:rFonts w:cs="Arial"/>
                <w:lang w:eastAsia="ru-RU"/>
              </w:rPr>
              <w:t>Хорошее</w:t>
            </w:r>
          </w:p>
        </w:tc>
      </w:tr>
      <w:tr w:rsidR="00613C84" w:rsidTr="007A2EE4">
        <w:trPr>
          <w:cantSplit/>
        </w:trPr>
        <w:tc>
          <w:tcPr>
            <w:tcW w:w="3685" w:type="dxa"/>
            <w:tcBorders>
              <w:top w:val="nil"/>
              <w:left w:val="single" w:sz="4" w:space="0" w:color="auto"/>
              <w:bottom w:val="nil"/>
              <w:right w:val="single" w:sz="4" w:space="0" w:color="auto"/>
            </w:tcBorders>
            <w:vAlign w:val="bottom"/>
            <w:hideMark/>
          </w:tcPr>
          <w:p w:rsidR="00613C84" w:rsidRDefault="00613C84" w:rsidP="003617D8">
            <w:pPr>
              <w:suppressAutoHyphens w:val="0"/>
              <w:spacing w:after="0"/>
              <w:ind w:left="993"/>
              <w:jc w:val="left"/>
              <w:rPr>
                <w:rFonts w:cs="Arial"/>
                <w:lang w:eastAsia="ru-RU"/>
              </w:rPr>
            </w:pPr>
            <w:r>
              <w:rPr>
                <w:rFonts w:cs="Arial"/>
                <w:lang w:eastAsia="ru-RU"/>
              </w:rPr>
              <w:t>окна</w:t>
            </w:r>
          </w:p>
        </w:tc>
        <w:tc>
          <w:tcPr>
            <w:tcW w:w="2977" w:type="dxa"/>
            <w:vMerge/>
            <w:tcBorders>
              <w:top w:val="single" w:sz="4" w:space="0" w:color="auto"/>
              <w:left w:val="nil"/>
              <w:bottom w:val="nil"/>
              <w:right w:val="single" w:sz="4" w:space="0" w:color="auto"/>
            </w:tcBorders>
            <w:vAlign w:val="center"/>
            <w:hideMark/>
          </w:tcPr>
          <w:p w:rsidR="00613C84" w:rsidRDefault="00613C84" w:rsidP="003617D8">
            <w:pPr>
              <w:suppressAutoHyphens w:val="0"/>
              <w:spacing w:after="0"/>
              <w:jc w:val="left"/>
              <w:rPr>
                <w:rFonts w:cs="Arial"/>
                <w:lang w:eastAsia="ru-RU"/>
              </w:rPr>
            </w:pPr>
          </w:p>
        </w:tc>
        <w:tc>
          <w:tcPr>
            <w:tcW w:w="2977" w:type="dxa"/>
            <w:vMerge/>
            <w:tcBorders>
              <w:top w:val="single" w:sz="4" w:space="0" w:color="auto"/>
              <w:left w:val="nil"/>
              <w:bottom w:val="nil"/>
              <w:right w:val="single" w:sz="4" w:space="0" w:color="auto"/>
            </w:tcBorders>
            <w:vAlign w:val="center"/>
            <w:hideMark/>
          </w:tcPr>
          <w:p w:rsidR="00613C84" w:rsidRDefault="00613C84" w:rsidP="003617D8">
            <w:pPr>
              <w:suppressAutoHyphens w:val="0"/>
              <w:spacing w:after="0"/>
              <w:jc w:val="left"/>
              <w:rPr>
                <w:rFonts w:cs="Arial"/>
                <w:szCs w:val="20"/>
                <w:lang w:eastAsia="ru-RU"/>
              </w:rPr>
            </w:pPr>
          </w:p>
        </w:tc>
      </w:tr>
      <w:tr w:rsidR="00613C84" w:rsidTr="007A2EE4">
        <w:tc>
          <w:tcPr>
            <w:tcW w:w="3685" w:type="dxa"/>
            <w:tcBorders>
              <w:top w:val="nil"/>
              <w:left w:val="single" w:sz="4" w:space="0" w:color="auto"/>
              <w:bottom w:val="nil"/>
              <w:right w:val="single" w:sz="4" w:space="0" w:color="auto"/>
            </w:tcBorders>
            <w:vAlign w:val="bottom"/>
            <w:hideMark/>
          </w:tcPr>
          <w:p w:rsidR="00613C84" w:rsidRDefault="00613C84" w:rsidP="003617D8">
            <w:pPr>
              <w:suppressAutoHyphens w:val="0"/>
              <w:spacing w:after="0"/>
              <w:ind w:left="993"/>
              <w:jc w:val="left"/>
              <w:rPr>
                <w:rFonts w:cs="Arial"/>
                <w:lang w:eastAsia="ru-RU"/>
              </w:rPr>
            </w:pPr>
            <w:r>
              <w:rPr>
                <w:rFonts w:cs="Arial"/>
                <w:lang w:eastAsia="ru-RU"/>
              </w:rPr>
              <w:t>двери</w:t>
            </w:r>
          </w:p>
        </w:tc>
        <w:tc>
          <w:tcPr>
            <w:tcW w:w="2977" w:type="dxa"/>
            <w:tcBorders>
              <w:top w:val="nil"/>
              <w:left w:val="nil"/>
              <w:bottom w:val="nil"/>
              <w:right w:val="single" w:sz="4" w:space="0" w:color="auto"/>
            </w:tcBorders>
            <w:vAlign w:val="bottom"/>
            <w:hideMark/>
          </w:tcPr>
          <w:p w:rsidR="00613C84" w:rsidRDefault="00613C84" w:rsidP="003617D8">
            <w:pPr>
              <w:suppressAutoHyphens w:val="0"/>
              <w:spacing w:after="0"/>
              <w:ind w:left="57"/>
              <w:jc w:val="left"/>
              <w:rPr>
                <w:rFonts w:cs="Arial"/>
                <w:lang w:eastAsia="ru-RU"/>
              </w:rPr>
            </w:pPr>
            <w:r>
              <w:rPr>
                <w:rFonts w:cs="Arial"/>
                <w:lang w:eastAsia="ru-RU"/>
              </w:rPr>
              <w:t>Входные - металлические</w:t>
            </w:r>
          </w:p>
        </w:tc>
        <w:tc>
          <w:tcPr>
            <w:tcW w:w="2977" w:type="dxa"/>
            <w:tcBorders>
              <w:top w:val="nil"/>
              <w:left w:val="nil"/>
              <w:bottom w:val="nil"/>
              <w:right w:val="single" w:sz="4" w:space="0" w:color="auto"/>
            </w:tcBorders>
            <w:hideMark/>
          </w:tcPr>
          <w:p w:rsidR="00613C84" w:rsidRDefault="00613C84" w:rsidP="003617D8">
            <w:pPr>
              <w:suppressAutoHyphens w:val="0"/>
              <w:spacing w:after="0"/>
              <w:jc w:val="left"/>
              <w:rPr>
                <w:rFonts w:cs="Arial"/>
                <w:szCs w:val="20"/>
                <w:lang w:eastAsia="ru-RU"/>
              </w:rPr>
            </w:pPr>
            <w:r>
              <w:rPr>
                <w:rFonts w:cs="Arial"/>
                <w:szCs w:val="20"/>
                <w:lang w:eastAsia="ru-RU"/>
              </w:rPr>
              <w:t>Хорошее</w:t>
            </w:r>
          </w:p>
        </w:tc>
      </w:tr>
      <w:tr w:rsidR="00613C84" w:rsidTr="007A2EE4">
        <w:trPr>
          <w:cantSplit/>
        </w:trPr>
        <w:tc>
          <w:tcPr>
            <w:tcW w:w="3685" w:type="dxa"/>
            <w:tcBorders>
              <w:top w:val="single" w:sz="4" w:space="0" w:color="auto"/>
              <w:left w:val="single" w:sz="4" w:space="0" w:color="auto"/>
              <w:bottom w:val="nil"/>
              <w:right w:val="single" w:sz="4" w:space="0" w:color="auto"/>
            </w:tcBorders>
            <w:vAlign w:val="bottom"/>
            <w:hideMark/>
          </w:tcPr>
          <w:p w:rsidR="00613C84" w:rsidRDefault="00613C84" w:rsidP="003617D8">
            <w:pPr>
              <w:suppressAutoHyphens w:val="0"/>
              <w:spacing w:after="0"/>
              <w:ind w:left="57"/>
              <w:jc w:val="left"/>
              <w:rPr>
                <w:rFonts w:cs="Arial"/>
                <w:lang w:eastAsia="ru-RU"/>
              </w:rPr>
            </w:pPr>
            <w:r>
              <w:rPr>
                <w:rFonts w:cs="Arial"/>
                <w:lang w:eastAsia="ru-RU"/>
              </w:rPr>
              <w:t>8. Отделка</w:t>
            </w:r>
          </w:p>
        </w:tc>
        <w:tc>
          <w:tcPr>
            <w:tcW w:w="2977" w:type="dxa"/>
            <w:vMerge w:val="restart"/>
            <w:tcBorders>
              <w:top w:val="single" w:sz="4" w:space="0" w:color="auto"/>
              <w:left w:val="nil"/>
              <w:bottom w:val="nil"/>
              <w:right w:val="single" w:sz="4" w:space="0" w:color="auto"/>
            </w:tcBorders>
            <w:vAlign w:val="bottom"/>
            <w:hideMark/>
          </w:tcPr>
          <w:p w:rsidR="00613C84" w:rsidRDefault="00613C84" w:rsidP="003617D8">
            <w:pPr>
              <w:suppressAutoHyphens w:val="0"/>
              <w:spacing w:after="0"/>
              <w:jc w:val="left"/>
              <w:rPr>
                <w:rFonts w:cs="Arial"/>
                <w:lang w:eastAsia="ru-RU"/>
              </w:rPr>
            </w:pPr>
            <w:r>
              <w:rPr>
                <w:rFonts w:cs="Arial"/>
                <w:lang w:eastAsia="ru-RU"/>
              </w:rPr>
              <w:t>Обшито ГВЛ, оклеено обоями, окрашено</w:t>
            </w:r>
          </w:p>
          <w:p w:rsidR="00613C84" w:rsidRDefault="00613C84" w:rsidP="003617D8">
            <w:pPr>
              <w:suppressAutoHyphens w:val="0"/>
              <w:spacing w:after="0"/>
              <w:jc w:val="left"/>
              <w:rPr>
                <w:rFonts w:cs="Arial"/>
                <w:lang w:eastAsia="ru-RU"/>
              </w:rPr>
            </w:pPr>
            <w:r>
              <w:rPr>
                <w:rFonts w:cs="Arial"/>
                <w:lang w:eastAsia="ru-RU"/>
              </w:rPr>
              <w:t xml:space="preserve">Обшито </w:t>
            </w:r>
            <w:proofErr w:type="spellStart"/>
            <w:r>
              <w:rPr>
                <w:rFonts w:cs="Arial"/>
                <w:lang w:eastAsia="ru-RU"/>
              </w:rPr>
              <w:t>металлосайдингом</w:t>
            </w:r>
            <w:proofErr w:type="spellEnd"/>
          </w:p>
        </w:tc>
        <w:tc>
          <w:tcPr>
            <w:tcW w:w="2977" w:type="dxa"/>
            <w:vMerge w:val="restart"/>
            <w:tcBorders>
              <w:top w:val="single" w:sz="4" w:space="0" w:color="auto"/>
              <w:left w:val="nil"/>
              <w:bottom w:val="nil"/>
              <w:right w:val="single" w:sz="4" w:space="0" w:color="auto"/>
            </w:tcBorders>
            <w:vAlign w:val="bottom"/>
          </w:tcPr>
          <w:p w:rsidR="00613C84" w:rsidRDefault="00613C84" w:rsidP="003617D8">
            <w:pPr>
              <w:suppressAutoHyphens w:val="0"/>
              <w:spacing w:after="0"/>
              <w:ind w:left="57"/>
              <w:jc w:val="left"/>
              <w:rPr>
                <w:rFonts w:cs="Arial"/>
                <w:lang w:eastAsia="ru-RU"/>
              </w:rPr>
            </w:pPr>
            <w:r>
              <w:rPr>
                <w:rFonts w:cs="Arial"/>
                <w:lang w:eastAsia="ru-RU"/>
              </w:rPr>
              <w:t>Хорошее</w:t>
            </w:r>
          </w:p>
          <w:p w:rsidR="00613C84" w:rsidRDefault="00613C84" w:rsidP="003617D8">
            <w:pPr>
              <w:suppressAutoHyphens w:val="0"/>
              <w:spacing w:after="0"/>
              <w:ind w:left="57"/>
              <w:jc w:val="left"/>
              <w:rPr>
                <w:rFonts w:cs="Arial"/>
                <w:lang w:eastAsia="ru-RU"/>
              </w:rPr>
            </w:pPr>
          </w:p>
        </w:tc>
      </w:tr>
      <w:tr w:rsidR="00613C84" w:rsidTr="007A2EE4">
        <w:trPr>
          <w:cantSplit/>
        </w:trPr>
        <w:tc>
          <w:tcPr>
            <w:tcW w:w="3685" w:type="dxa"/>
            <w:tcBorders>
              <w:top w:val="nil"/>
              <w:left w:val="single" w:sz="4" w:space="0" w:color="auto"/>
              <w:bottom w:val="nil"/>
              <w:right w:val="single" w:sz="4" w:space="0" w:color="auto"/>
            </w:tcBorders>
            <w:vAlign w:val="bottom"/>
            <w:hideMark/>
          </w:tcPr>
          <w:p w:rsidR="00613C84" w:rsidRDefault="00613C84" w:rsidP="003617D8">
            <w:pPr>
              <w:suppressAutoHyphens w:val="0"/>
              <w:spacing w:after="0"/>
              <w:ind w:left="993"/>
              <w:jc w:val="left"/>
              <w:rPr>
                <w:rFonts w:cs="Arial"/>
                <w:lang w:eastAsia="ru-RU"/>
              </w:rPr>
            </w:pPr>
            <w:r>
              <w:rPr>
                <w:rFonts w:cs="Arial"/>
                <w:lang w:eastAsia="ru-RU"/>
              </w:rPr>
              <w:t>внутренняя</w:t>
            </w:r>
          </w:p>
        </w:tc>
        <w:tc>
          <w:tcPr>
            <w:tcW w:w="2977" w:type="dxa"/>
            <w:vMerge/>
            <w:tcBorders>
              <w:top w:val="single" w:sz="4" w:space="0" w:color="auto"/>
              <w:left w:val="nil"/>
              <w:bottom w:val="nil"/>
              <w:right w:val="single" w:sz="4" w:space="0" w:color="auto"/>
            </w:tcBorders>
            <w:vAlign w:val="center"/>
            <w:hideMark/>
          </w:tcPr>
          <w:p w:rsidR="00613C84" w:rsidRDefault="00613C84" w:rsidP="003617D8">
            <w:pPr>
              <w:suppressAutoHyphens w:val="0"/>
              <w:spacing w:after="0"/>
              <w:jc w:val="left"/>
              <w:rPr>
                <w:rFonts w:cs="Arial"/>
                <w:lang w:eastAsia="ru-RU"/>
              </w:rPr>
            </w:pPr>
          </w:p>
        </w:tc>
        <w:tc>
          <w:tcPr>
            <w:tcW w:w="2977" w:type="dxa"/>
            <w:vMerge/>
            <w:tcBorders>
              <w:top w:val="single" w:sz="4" w:space="0" w:color="auto"/>
              <w:left w:val="nil"/>
              <w:bottom w:val="nil"/>
              <w:right w:val="single" w:sz="4" w:space="0" w:color="auto"/>
            </w:tcBorders>
            <w:vAlign w:val="center"/>
            <w:hideMark/>
          </w:tcPr>
          <w:p w:rsidR="00613C84" w:rsidRDefault="00613C84" w:rsidP="003617D8">
            <w:pPr>
              <w:suppressAutoHyphens w:val="0"/>
              <w:spacing w:after="0"/>
              <w:jc w:val="left"/>
              <w:rPr>
                <w:rFonts w:cs="Arial"/>
                <w:lang w:eastAsia="ru-RU"/>
              </w:rPr>
            </w:pPr>
          </w:p>
        </w:tc>
      </w:tr>
      <w:tr w:rsidR="00613C84" w:rsidTr="007A2EE4">
        <w:tc>
          <w:tcPr>
            <w:tcW w:w="3685" w:type="dxa"/>
            <w:tcBorders>
              <w:top w:val="nil"/>
              <w:left w:val="single" w:sz="4" w:space="0" w:color="auto"/>
              <w:bottom w:val="nil"/>
              <w:right w:val="single" w:sz="4" w:space="0" w:color="auto"/>
            </w:tcBorders>
            <w:vAlign w:val="bottom"/>
            <w:hideMark/>
          </w:tcPr>
          <w:p w:rsidR="00613C84" w:rsidRDefault="00613C84" w:rsidP="003617D8">
            <w:pPr>
              <w:suppressAutoHyphens w:val="0"/>
              <w:spacing w:after="0"/>
              <w:ind w:left="993"/>
              <w:jc w:val="left"/>
              <w:rPr>
                <w:rFonts w:cs="Arial"/>
                <w:lang w:eastAsia="ru-RU"/>
              </w:rPr>
            </w:pPr>
            <w:r>
              <w:rPr>
                <w:rFonts w:cs="Arial"/>
                <w:lang w:eastAsia="ru-RU"/>
              </w:rPr>
              <w:t>Наружная (цоколь)</w:t>
            </w:r>
          </w:p>
        </w:tc>
        <w:tc>
          <w:tcPr>
            <w:tcW w:w="2977" w:type="dxa"/>
            <w:tcBorders>
              <w:top w:val="nil"/>
              <w:left w:val="nil"/>
              <w:bottom w:val="nil"/>
              <w:right w:val="single" w:sz="4" w:space="0" w:color="auto"/>
            </w:tcBorders>
            <w:vAlign w:val="bottom"/>
          </w:tcPr>
          <w:p w:rsidR="00613C84" w:rsidRDefault="00613C84" w:rsidP="003617D8">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613C84" w:rsidRDefault="00613C84" w:rsidP="003617D8">
            <w:pPr>
              <w:suppressAutoHyphens w:val="0"/>
              <w:spacing w:after="0"/>
              <w:ind w:left="57"/>
              <w:jc w:val="left"/>
              <w:rPr>
                <w:rFonts w:cs="Arial"/>
                <w:lang w:eastAsia="ru-RU"/>
              </w:rPr>
            </w:pPr>
          </w:p>
        </w:tc>
      </w:tr>
      <w:tr w:rsidR="00613C84" w:rsidTr="007A2EE4">
        <w:tc>
          <w:tcPr>
            <w:tcW w:w="3685" w:type="dxa"/>
            <w:tcBorders>
              <w:top w:val="nil"/>
              <w:left w:val="single" w:sz="4" w:space="0" w:color="auto"/>
              <w:bottom w:val="single" w:sz="4" w:space="0" w:color="auto"/>
              <w:right w:val="single" w:sz="4" w:space="0" w:color="auto"/>
            </w:tcBorders>
            <w:vAlign w:val="bottom"/>
            <w:hideMark/>
          </w:tcPr>
          <w:p w:rsidR="00613C84" w:rsidRDefault="00613C84" w:rsidP="003617D8">
            <w:pPr>
              <w:suppressAutoHyphens w:val="0"/>
              <w:spacing w:after="0"/>
              <w:ind w:left="993"/>
              <w:jc w:val="left"/>
              <w:rPr>
                <w:rFonts w:cs="Arial"/>
                <w:lang w:eastAsia="ru-RU"/>
              </w:rPr>
            </w:pPr>
            <w:r>
              <w:rPr>
                <w:rFonts w:cs="Arial"/>
                <w:lang w:eastAsia="ru-RU"/>
              </w:rPr>
              <w:t>(другое)</w:t>
            </w:r>
          </w:p>
        </w:tc>
        <w:tc>
          <w:tcPr>
            <w:tcW w:w="2977" w:type="dxa"/>
            <w:tcBorders>
              <w:top w:val="nil"/>
              <w:left w:val="nil"/>
              <w:bottom w:val="single" w:sz="4" w:space="0" w:color="auto"/>
              <w:right w:val="single" w:sz="4" w:space="0" w:color="auto"/>
            </w:tcBorders>
            <w:vAlign w:val="bottom"/>
          </w:tcPr>
          <w:p w:rsidR="00613C84" w:rsidRDefault="00613C84" w:rsidP="003617D8">
            <w:pPr>
              <w:suppressAutoHyphens w:val="0"/>
              <w:spacing w:after="0"/>
              <w:ind w:left="57"/>
              <w:jc w:val="left"/>
              <w:rPr>
                <w:rFonts w:cs="Arial"/>
                <w:lang w:eastAsia="ru-RU"/>
              </w:rPr>
            </w:pPr>
          </w:p>
        </w:tc>
        <w:tc>
          <w:tcPr>
            <w:tcW w:w="2977" w:type="dxa"/>
            <w:tcBorders>
              <w:top w:val="nil"/>
              <w:left w:val="nil"/>
              <w:bottom w:val="single" w:sz="4" w:space="0" w:color="auto"/>
              <w:right w:val="single" w:sz="4" w:space="0" w:color="auto"/>
            </w:tcBorders>
            <w:vAlign w:val="bottom"/>
          </w:tcPr>
          <w:p w:rsidR="00613C84" w:rsidRDefault="00613C84" w:rsidP="003617D8">
            <w:pPr>
              <w:suppressAutoHyphens w:val="0"/>
              <w:spacing w:after="0"/>
              <w:ind w:left="57"/>
              <w:jc w:val="left"/>
              <w:rPr>
                <w:rFonts w:cs="Arial"/>
                <w:lang w:eastAsia="ru-RU"/>
              </w:rPr>
            </w:pPr>
          </w:p>
        </w:tc>
      </w:tr>
      <w:tr w:rsidR="00613C84" w:rsidTr="007A2EE4">
        <w:trPr>
          <w:cantSplit/>
        </w:trPr>
        <w:tc>
          <w:tcPr>
            <w:tcW w:w="3685" w:type="dxa"/>
            <w:tcBorders>
              <w:top w:val="single" w:sz="4" w:space="0" w:color="auto"/>
              <w:left w:val="single" w:sz="4" w:space="0" w:color="auto"/>
              <w:bottom w:val="nil"/>
              <w:right w:val="single" w:sz="4" w:space="0" w:color="auto"/>
            </w:tcBorders>
            <w:vAlign w:val="bottom"/>
            <w:hideMark/>
          </w:tcPr>
          <w:p w:rsidR="00613C84" w:rsidRDefault="00613C84" w:rsidP="003617D8">
            <w:pPr>
              <w:suppressAutoHyphens w:val="0"/>
              <w:spacing w:after="0"/>
              <w:ind w:left="57"/>
              <w:jc w:val="left"/>
              <w:rPr>
                <w:rFonts w:cs="Arial"/>
                <w:lang w:eastAsia="ru-RU"/>
              </w:rPr>
            </w:pPr>
            <w:r>
              <w:rPr>
                <w:rFonts w:cs="Arial"/>
                <w:lang w:eastAsia="ru-RU"/>
              </w:rPr>
              <w:t>9. Механическое, электрическое, санитарно-техническое и иное оборудование</w:t>
            </w:r>
          </w:p>
        </w:tc>
        <w:tc>
          <w:tcPr>
            <w:tcW w:w="2977" w:type="dxa"/>
            <w:tcBorders>
              <w:top w:val="single" w:sz="4" w:space="0" w:color="auto"/>
              <w:left w:val="nil"/>
              <w:bottom w:val="nil"/>
              <w:right w:val="single" w:sz="4" w:space="0" w:color="auto"/>
            </w:tcBorders>
            <w:vAlign w:val="bottom"/>
          </w:tcPr>
          <w:p w:rsidR="00613C84" w:rsidRDefault="00613C84" w:rsidP="003617D8">
            <w:pPr>
              <w:suppressAutoHyphens w:val="0"/>
              <w:spacing w:after="0"/>
              <w:ind w:left="57"/>
              <w:jc w:val="left"/>
              <w:rPr>
                <w:rFonts w:cs="Arial"/>
                <w:lang w:eastAsia="ru-RU"/>
              </w:rPr>
            </w:pPr>
          </w:p>
        </w:tc>
        <w:tc>
          <w:tcPr>
            <w:tcW w:w="2977" w:type="dxa"/>
            <w:tcBorders>
              <w:top w:val="single" w:sz="4" w:space="0" w:color="auto"/>
              <w:left w:val="nil"/>
              <w:bottom w:val="nil"/>
              <w:right w:val="single" w:sz="4" w:space="0" w:color="auto"/>
            </w:tcBorders>
            <w:vAlign w:val="bottom"/>
          </w:tcPr>
          <w:p w:rsidR="00613C84" w:rsidRDefault="00613C84" w:rsidP="003617D8">
            <w:pPr>
              <w:suppressAutoHyphens w:val="0"/>
              <w:spacing w:after="0"/>
              <w:ind w:left="57"/>
              <w:jc w:val="left"/>
              <w:rPr>
                <w:rFonts w:cs="Arial"/>
                <w:lang w:eastAsia="ru-RU"/>
              </w:rPr>
            </w:pPr>
          </w:p>
        </w:tc>
      </w:tr>
      <w:tr w:rsidR="00613C84" w:rsidTr="007A2EE4">
        <w:tc>
          <w:tcPr>
            <w:tcW w:w="3685" w:type="dxa"/>
            <w:tcBorders>
              <w:top w:val="nil"/>
              <w:left w:val="single" w:sz="4" w:space="0" w:color="auto"/>
              <w:bottom w:val="nil"/>
              <w:right w:val="single" w:sz="4" w:space="0" w:color="auto"/>
            </w:tcBorders>
            <w:vAlign w:val="bottom"/>
            <w:hideMark/>
          </w:tcPr>
          <w:p w:rsidR="00613C84" w:rsidRDefault="00613C84" w:rsidP="003617D8">
            <w:pPr>
              <w:suppressAutoHyphens w:val="0"/>
              <w:spacing w:after="0"/>
              <w:ind w:left="993"/>
              <w:jc w:val="left"/>
              <w:rPr>
                <w:rFonts w:cs="Arial"/>
                <w:lang w:eastAsia="ru-RU"/>
              </w:rPr>
            </w:pPr>
            <w:r>
              <w:rPr>
                <w:rFonts w:cs="Arial"/>
                <w:lang w:eastAsia="ru-RU"/>
              </w:rPr>
              <w:t>Вентиляция</w:t>
            </w:r>
          </w:p>
        </w:tc>
        <w:tc>
          <w:tcPr>
            <w:tcW w:w="2977" w:type="dxa"/>
            <w:tcBorders>
              <w:top w:val="nil"/>
              <w:left w:val="nil"/>
              <w:bottom w:val="nil"/>
              <w:right w:val="single" w:sz="4" w:space="0" w:color="auto"/>
            </w:tcBorders>
            <w:vAlign w:val="bottom"/>
          </w:tcPr>
          <w:p w:rsidR="00613C84" w:rsidRDefault="007A2EE4" w:rsidP="003617D8">
            <w:pPr>
              <w:suppressAutoHyphens w:val="0"/>
              <w:spacing w:after="0"/>
              <w:ind w:left="57"/>
              <w:jc w:val="left"/>
              <w:rPr>
                <w:rFonts w:cs="Arial"/>
                <w:lang w:eastAsia="ru-RU"/>
              </w:rPr>
            </w:pPr>
            <w:r>
              <w:rPr>
                <w:rFonts w:cs="Arial"/>
                <w:lang w:eastAsia="ru-RU"/>
              </w:rPr>
              <w:t>имеется</w:t>
            </w:r>
          </w:p>
        </w:tc>
        <w:tc>
          <w:tcPr>
            <w:tcW w:w="2977" w:type="dxa"/>
            <w:tcBorders>
              <w:top w:val="nil"/>
              <w:left w:val="nil"/>
              <w:bottom w:val="nil"/>
              <w:right w:val="single" w:sz="4" w:space="0" w:color="auto"/>
            </w:tcBorders>
            <w:vAlign w:val="bottom"/>
          </w:tcPr>
          <w:p w:rsidR="00613C84" w:rsidRDefault="00613C84" w:rsidP="003617D8">
            <w:pPr>
              <w:suppressAutoHyphens w:val="0"/>
              <w:spacing w:after="0"/>
              <w:ind w:left="57"/>
              <w:jc w:val="left"/>
              <w:rPr>
                <w:rFonts w:cs="Arial"/>
                <w:lang w:eastAsia="ru-RU"/>
              </w:rPr>
            </w:pPr>
          </w:p>
        </w:tc>
      </w:tr>
      <w:tr w:rsidR="00613C84" w:rsidTr="007A2EE4">
        <w:trPr>
          <w:cantSplit/>
        </w:trPr>
        <w:tc>
          <w:tcPr>
            <w:tcW w:w="3685" w:type="dxa"/>
            <w:tcBorders>
              <w:top w:val="single" w:sz="4" w:space="0" w:color="auto"/>
              <w:left w:val="single" w:sz="4" w:space="0" w:color="auto"/>
              <w:bottom w:val="nil"/>
              <w:right w:val="single" w:sz="4" w:space="0" w:color="auto"/>
            </w:tcBorders>
            <w:vAlign w:val="bottom"/>
            <w:hideMark/>
          </w:tcPr>
          <w:p w:rsidR="00613C84" w:rsidRDefault="00613C84" w:rsidP="003617D8">
            <w:pPr>
              <w:suppressAutoHyphens w:val="0"/>
              <w:spacing w:after="0"/>
              <w:ind w:left="57"/>
              <w:jc w:val="left"/>
              <w:rPr>
                <w:rFonts w:cs="Arial"/>
                <w:lang w:eastAsia="ru-RU"/>
              </w:rPr>
            </w:pPr>
            <w:r>
              <w:rPr>
                <w:rFonts w:cs="Arial"/>
                <w:lang w:eastAsia="ru-RU"/>
              </w:rPr>
              <w:t>10. Внутридомовые инженерные коммуникации и оборудование для предоставления коммунальных услуг</w:t>
            </w:r>
          </w:p>
        </w:tc>
        <w:tc>
          <w:tcPr>
            <w:tcW w:w="2977" w:type="dxa"/>
            <w:vMerge w:val="restart"/>
            <w:tcBorders>
              <w:top w:val="single" w:sz="4" w:space="0" w:color="auto"/>
              <w:left w:val="nil"/>
              <w:bottom w:val="nil"/>
              <w:right w:val="single" w:sz="4" w:space="0" w:color="auto"/>
            </w:tcBorders>
            <w:vAlign w:val="bottom"/>
            <w:hideMark/>
          </w:tcPr>
          <w:p w:rsidR="00613C84" w:rsidRDefault="00613C84" w:rsidP="003617D8">
            <w:pPr>
              <w:suppressAutoHyphens w:val="0"/>
              <w:spacing w:after="0"/>
              <w:ind w:left="57"/>
              <w:jc w:val="left"/>
              <w:rPr>
                <w:rFonts w:cs="Arial"/>
                <w:lang w:eastAsia="ru-RU"/>
              </w:rPr>
            </w:pPr>
            <w:r>
              <w:rPr>
                <w:rFonts w:cs="Arial"/>
                <w:lang w:eastAsia="ru-RU"/>
              </w:rPr>
              <w:t>Центральное, открытая проводка</w:t>
            </w:r>
          </w:p>
        </w:tc>
        <w:tc>
          <w:tcPr>
            <w:tcW w:w="2977" w:type="dxa"/>
            <w:vMerge w:val="restart"/>
            <w:tcBorders>
              <w:top w:val="single" w:sz="4" w:space="0" w:color="auto"/>
              <w:left w:val="nil"/>
              <w:bottom w:val="nil"/>
              <w:right w:val="single" w:sz="4" w:space="0" w:color="auto"/>
            </w:tcBorders>
            <w:vAlign w:val="bottom"/>
            <w:hideMark/>
          </w:tcPr>
          <w:p w:rsidR="00613C84" w:rsidRDefault="00613C84" w:rsidP="003617D8">
            <w:pPr>
              <w:suppressAutoHyphens w:val="0"/>
              <w:spacing w:after="0"/>
              <w:ind w:left="57"/>
              <w:jc w:val="left"/>
              <w:rPr>
                <w:rFonts w:cs="Arial"/>
                <w:lang w:eastAsia="ru-RU"/>
              </w:rPr>
            </w:pPr>
            <w:r>
              <w:rPr>
                <w:rFonts w:cs="Arial"/>
                <w:lang w:eastAsia="ru-RU"/>
              </w:rPr>
              <w:t>Хорошее</w:t>
            </w:r>
          </w:p>
        </w:tc>
      </w:tr>
      <w:tr w:rsidR="00613C84" w:rsidTr="007A2EE4">
        <w:trPr>
          <w:cantSplit/>
        </w:trPr>
        <w:tc>
          <w:tcPr>
            <w:tcW w:w="3685" w:type="dxa"/>
            <w:tcBorders>
              <w:top w:val="nil"/>
              <w:left w:val="single" w:sz="4" w:space="0" w:color="auto"/>
              <w:bottom w:val="nil"/>
              <w:right w:val="single" w:sz="4" w:space="0" w:color="auto"/>
            </w:tcBorders>
            <w:vAlign w:val="bottom"/>
            <w:hideMark/>
          </w:tcPr>
          <w:p w:rsidR="00613C84" w:rsidRDefault="00613C84" w:rsidP="003617D8">
            <w:pPr>
              <w:suppressAutoHyphens w:val="0"/>
              <w:spacing w:after="0"/>
              <w:ind w:left="993"/>
              <w:jc w:val="left"/>
              <w:rPr>
                <w:rFonts w:cs="Arial"/>
                <w:lang w:eastAsia="ru-RU"/>
              </w:rPr>
            </w:pPr>
            <w:r>
              <w:rPr>
                <w:rFonts w:cs="Arial"/>
                <w:lang w:eastAsia="ru-RU"/>
              </w:rPr>
              <w:t>электроснабжение</w:t>
            </w:r>
          </w:p>
        </w:tc>
        <w:tc>
          <w:tcPr>
            <w:tcW w:w="2977" w:type="dxa"/>
            <w:vMerge/>
            <w:tcBorders>
              <w:top w:val="single" w:sz="4" w:space="0" w:color="auto"/>
              <w:left w:val="nil"/>
              <w:bottom w:val="nil"/>
              <w:right w:val="single" w:sz="4" w:space="0" w:color="auto"/>
            </w:tcBorders>
            <w:vAlign w:val="center"/>
            <w:hideMark/>
          </w:tcPr>
          <w:p w:rsidR="00613C84" w:rsidRDefault="00613C84" w:rsidP="003617D8">
            <w:pPr>
              <w:suppressAutoHyphens w:val="0"/>
              <w:spacing w:after="0"/>
              <w:jc w:val="left"/>
              <w:rPr>
                <w:rFonts w:cs="Arial"/>
                <w:lang w:eastAsia="ru-RU"/>
              </w:rPr>
            </w:pPr>
          </w:p>
        </w:tc>
        <w:tc>
          <w:tcPr>
            <w:tcW w:w="2977" w:type="dxa"/>
            <w:vMerge/>
            <w:tcBorders>
              <w:top w:val="single" w:sz="4" w:space="0" w:color="auto"/>
              <w:left w:val="nil"/>
              <w:bottom w:val="nil"/>
              <w:right w:val="single" w:sz="4" w:space="0" w:color="auto"/>
            </w:tcBorders>
            <w:vAlign w:val="center"/>
            <w:hideMark/>
          </w:tcPr>
          <w:p w:rsidR="00613C84" w:rsidRDefault="00613C84" w:rsidP="003617D8">
            <w:pPr>
              <w:suppressAutoHyphens w:val="0"/>
              <w:spacing w:after="0"/>
              <w:jc w:val="left"/>
              <w:rPr>
                <w:rFonts w:cs="Arial"/>
                <w:lang w:eastAsia="ru-RU"/>
              </w:rPr>
            </w:pPr>
          </w:p>
        </w:tc>
      </w:tr>
      <w:tr w:rsidR="00613C84" w:rsidTr="007A2EE4">
        <w:tc>
          <w:tcPr>
            <w:tcW w:w="3685" w:type="dxa"/>
            <w:tcBorders>
              <w:top w:val="nil"/>
              <w:left w:val="single" w:sz="4" w:space="0" w:color="auto"/>
              <w:bottom w:val="nil"/>
              <w:right w:val="single" w:sz="4" w:space="0" w:color="auto"/>
            </w:tcBorders>
            <w:vAlign w:val="bottom"/>
            <w:hideMark/>
          </w:tcPr>
          <w:p w:rsidR="00613C84" w:rsidRDefault="00613C84" w:rsidP="003617D8">
            <w:pPr>
              <w:suppressAutoHyphens w:val="0"/>
              <w:spacing w:after="0"/>
              <w:ind w:left="993"/>
              <w:jc w:val="left"/>
              <w:rPr>
                <w:rFonts w:cs="Arial"/>
                <w:lang w:eastAsia="ru-RU"/>
              </w:rPr>
            </w:pPr>
            <w:r>
              <w:rPr>
                <w:rFonts w:cs="Arial"/>
                <w:lang w:eastAsia="ru-RU"/>
              </w:rPr>
              <w:t>холодное водоснабжение</w:t>
            </w:r>
          </w:p>
        </w:tc>
        <w:tc>
          <w:tcPr>
            <w:tcW w:w="2977" w:type="dxa"/>
            <w:tcBorders>
              <w:top w:val="nil"/>
              <w:left w:val="nil"/>
              <w:bottom w:val="nil"/>
              <w:right w:val="single" w:sz="4" w:space="0" w:color="auto"/>
            </w:tcBorders>
            <w:vAlign w:val="bottom"/>
          </w:tcPr>
          <w:p w:rsidR="00613C84" w:rsidRDefault="00613C84" w:rsidP="003617D8">
            <w:pPr>
              <w:suppressAutoHyphens w:val="0"/>
              <w:spacing w:after="0"/>
              <w:ind w:left="57"/>
              <w:jc w:val="left"/>
              <w:rPr>
                <w:rFonts w:cs="Arial"/>
                <w:lang w:eastAsia="ru-RU"/>
              </w:rPr>
            </w:pPr>
            <w:r>
              <w:rPr>
                <w:rFonts w:cs="Arial"/>
                <w:lang w:eastAsia="ru-RU"/>
              </w:rPr>
              <w:t>Водопровод технический (для использования только в сан/узлах)</w:t>
            </w:r>
          </w:p>
        </w:tc>
        <w:tc>
          <w:tcPr>
            <w:tcW w:w="2977" w:type="dxa"/>
            <w:tcBorders>
              <w:top w:val="nil"/>
              <w:left w:val="nil"/>
              <w:bottom w:val="nil"/>
              <w:right w:val="single" w:sz="4" w:space="0" w:color="auto"/>
            </w:tcBorders>
            <w:vAlign w:val="bottom"/>
          </w:tcPr>
          <w:p w:rsidR="00613C84" w:rsidRDefault="00613C84" w:rsidP="003617D8">
            <w:pPr>
              <w:suppressAutoHyphens w:val="0"/>
              <w:spacing w:after="0"/>
              <w:ind w:left="57"/>
              <w:jc w:val="left"/>
              <w:rPr>
                <w:rFonts w:cs="Arial"/>
                <w:lang w:eastAsia="ru-RU"/>
              </w:rPr>
            </w:pPr>
          </w:p>
          <w:p w:rsidR="00613C84" w:rsidRDefault="00613C84" w:rsidP="003617D8">
            <w:pPr>
              <w:suppressAutoHyphens w:val="0"/>
              <w:spacing w:after="0"/>
              <w:ind w:left="57"/>
              <w:jc w:val="left"/>
              <w:rPr>
                <w:rFonts w:cs="Arial"/>
                <w:lang w:eastAsia="ru-RU"/>
              </w:rPr>
            </w:pPr>
            <w:r>
              <w:rPr>
                <w:rFonts w:cs="Arial"/>
                <w:lang w:eastAsia="ru-RU"/>
              </w:rPr>
              <w:t>Хорошее</w:t>
            </w:r>
          </w:p>
        </w:tc>
      </w:tr>
      <w:tr w:rsidR="00613C84" w:rsidTr="007A2EE4">
        <w:tc>
          <w:tcPr>
            <w:tcW w:w="3685" w:type="dxa"/>
            <w:tcBorders>
              <w:top w:val="nil"/>
              <w:left w:val="single" w:sz="4" w:space="0" w:color="auto"/>
              <w:bottom w:val="nil"/>
              <w:right w:val="single" w:sz="4" w:space="0" w:color="auto"/>
            </w:tcBorders>
            <w:vAlign w:val="bottom"/>
          </w:tcPr>
          <w:p w:rsidR="00613C84" w:rsidRDefault="00613C84" w:rsidP="003617D8">
            <w:pPr>
              <w:suppressAutoHyphens w:val="0"/>
              <w:spacing w:after="0"/>
              <w:ind w:left="993"/>
              <w:jc w:val="left"/>
              <w:rPr>
                <w:rFonts w:cs="Arial"/>
                <w:lang w:eastAsia="ru-RU"/>
              </w:rPr>
            </w:pPr>
          </w:p>
          <w:p w:rsidR="00613C84" w:rsidRDefault="00613C84" w:rsidP="003617D8">
            <w:pPr>
              <w:suppressAutoHyphens w:val="0"/>
              <w:spacing w:after="0"/>
              <w:ind w:left="993"/>
              <w:jc w:val="left"/>
              <w:rPr>
                <w:rFonts w:cs="Arial"/>
                <w:lang w:eastAsia="ru-RU"/>
              </w:rPr>
            </w:pPr>
            <w:r>
              <w:rPr>
                <w:rFonts w:cs="Arial"/>
                <w:lang w:eastAsia="ru-RU"/>
              </w:rPr>
              <w:t>горячее водоснабжение</w:t>
            </w:r>
          </w:p>
        </w:tc>
        <w:tc>
          <w:tcPr>
            <w:tcW w:w="2977" w:type="dxa"/>
            <w:tcBorders>
              <w:top w:val="nil"/>
              <w:left w:val="nil"/>
              <w:bottom w:val="nil"/>
              <w:right w:val="single" w:sz="4" w:space="0" w:color="auto"/>
            </w:tcBorders>
            <w:vAlign w:val="bottom"/>
            <w:hideMark/>
          </w:tcPr>
          <w:p w:rsidR="00613C84" w:rsidRDefault="00613C84" w:rsidP="003617D8">
            <w:pPr>
              <w:suppressAutoHyphens w:val="0"/>
              <w:spacing w:after="0"/>
              <w:ind w:left="57"/>
              <w:jc w:val="left"/>
              <w:rPr>
                <w:rFonts w:cs="Arial"/>
                <w:lang w:eastAsia="ru-RU"/>
              </w:rPr>
            </w:pPr>
            <w:r>
              <w:rPr>
                <w:rFonts w:cs="Arial"/>
                <w:lang w:eastAsia="ru-RU"/>
              </w:rPr>
              <w:t>От водонагревателей</w:t>
            </w:r>
          </w:p>
        </w:tc>
        <w:tc>
          <w:tcPr>
            <w:tcW w:w="2977" w:type="dxa"/>
            <w:tcBorders>
              <w:top w:val="nil"/>
              <w:left w:val="nil"/>
              <w:bottom w:val="nil"/>
              <w:right w:val="single" w:sz="4" w:space="0" w:color="auto"/>
            </w:tcBorders>
            <w:vAlign w:val="bottom"/>
          </w:tcPr>
          <w:p w:rsidR="00613C84" w:rsidRDefault="00613C84" w:rsidP="003617D8">
            <w:pPr>
              <w:suppressAutoHyphens w:val="0"/>
              <w:spacing w:after="0"/>
              <w:ind w:left="57"/>
              <w:jc w:val="left"/>
              <w:rPr>
                <w:rFonts w:cs="Arial"/>
                <w:lang w:eastAsia="ru-RU"/>
              </w:rPr>
            </w:pPr>
          </w:p>
        </w:tc>
      </w:tr>
      <w:tr w:rsidR="00613C84" w:rsidTr="007A2EE4">
        <w:tc>
          <w:tcPr>
            <w:tcW w:w="3685" w:type="dxa"/>
            <w:tcBorders>
              <w:top w:val="nil"/>
              <w:left w:val="single" w:sz="4" w:space="0" w:color="auto"/>
              <w:bottom w:val="nil"/>
              <w:right w:val="single" w:sz="4" w:space="0" w:color="auto"/>
            </w:tcBorders>
            <w:vAlign w:val="bottom"/>
            <w:hideMark/>
          </w:tcPr>
          <w:p w:rsidR="00613C84" w:rsidRDefault="00613C84" w:rsidP="003617D8">
            <w:pPr>
              <w:suppressAutoHyphens w:val="0"/>
              <w:spacing w:after="0"/>
              <w:ind w:left="993"/>
              <w:jc w:val="left"/>
              <w:rPr>
                <w:rFonts w:cs="Arial"/>
                <w:lang w:eastAsia="ru-RU"/>
              </w:rPr>
            </w:pPr>
            <w:r>
              <w:rPr>
                <w:rFonts w:cs="Arial"/>
                <w:lang w:eastAsia="ru-RU"/>
              </w:rPr>
              <w:t>водоотведение</w:t>
            </w:r>
          </w:p>
        </w:tc>
        <w:tc>
          <w:tcPr>
            <w:tcW w:w="2977" w:type="dxa"/>
            <w:tcBorders>
              <w:top w:val="nil"/>
              <w:left w:val="nil"/>
              <w:bottom w:val="nil"/>
              <w:right w:val="single" w:sz="4" w:space="0" w:color="auto"/>
            </w:tcBorders>
            <w:vAlign w:val="bottom"/>
            <w:hideMark/>
          </w:tcPr>
          <w:p w:rsidR="00613C84" w:rsidRDefault="007C4DD1" w:rsidP="003617D8">
            <w:pPr>
              <w:suppressAutoHyphens w:val="0"/>
              <w:spacing w:after="0"/>
              <w:ind w:left="57"/>
              <w:jc w:val="left"/>
              <w:rPr>
                <w:rFonts w:cs="Arial"/>
                <w:lang w:eastAsia="ru-RU"/>
              </w:rPr>
            </w:pPr>
            <w:r>
              <w:rPr>
                <w:rFonts w:cs="Arial"/>
                <w:lang w:eastAsia="ru-RU"/>
              </w:rPr>
              <w:t>Выгребная яма</w:t>
            </w:r>
          </w:p>
        </w:tc>
        <w:tc>
          <w:tcPr>
            <w:tcW w:w="2977" w:type="dxa"/>
            <w:tcBorders>
              <w:top w:val="nil"/>
              <w:left w:val="nil"/>
              <w:bottom w:val="nil"/>
              <w:right w:val="single" w:sz="4" w:space="0" w:color="auto"/>
            </w:tcBorders>
            <w:vAlign w:val="bottom"/>
            <w:hideMark/>
          </w:tcPr>
          <w:p w:rsidR="00613C84" w:rsidRDefault="00613C84" w:rsidP="003617D8">
            <w:pPr>
              <w:suppressAutoHyphens w:val="0"/>
              <w:spacing w:after="0"/>
              <w:ind w:left="57"/>
              <w:jc w:val="left"/>
              <w:rPr>
                <w:rFonts w:cs="Arial"/>
                <w:lang w:eastAsia="ru-RU"/>
              </w:rPr>
            </w:pPr>
            <w:r>
              <w:rPr>
                <w:rFonts w:cs="Arial"/>
                <w:lang w:eastAsia="ru-RU"/>
              </w:rPr>
              <w:t>Хорошее</w:t>
            </w:r>
          </w:p>
        </w:tc>
      </w:tr>
      <w:tr w:rsidR="00613C84" w:rsidTr="007A2EE4">
        <w:tc>
          <w:tcPr>
            <w:tcW w:w="3685" w:type="dxa"/>
            <w:tcBorders>
              <w:top w:val="nil"/>
              <w:left w:val="single" w:sz="4" w:space="0" w:color="auto"/>
              <w:bottom w:val="nil"/>
              <w:right w:val="single" w:sz="4" w:space="0" w:color="auto"/>
            </w:tcBorders>
            <w:vAlign w:val="bottom"/>
            <w:hideMark/>
          </w:tcPr>
          <w:p w:rsidR="00613C84" w:rsidRDefault="00613C84" w:rsidP="003617D8">
            <w:pPr>
              <w:suppressAutoHyphens w:val="0"/>
              <w:spacing w:after="0"/>
              <w:ind w:left="993"/>
              <w:jc w:val="left"/>
              <w:rPr>
                <w:rFonts w:cs="Arial"/>
                <w:lang w:eastAsia="ru-RU"/>
              </w:rPr>
            </w:pPr>
            <w:r>
              <w:rPr>
                <w:rFonts w:cs="Arial"/>
                <w:lang w:eastAsia="ru-RU"/>
              </w:rPr>
              <w:t>газоснабжение</w:t>
            </w:r>
          </w:p>
        </w:tc>
        <w:tc>
          <w:tcPr>
            <w:tcW w:w="2977" w:type="dxa"/>
            <w:tcBorders>
              <w:top w:val="nil"/>
              <w:left w:val="nil"/>
              <w:bottom w:val="nil"/>
              <w:right w:val="single" w:sz="4" w:space="0" w:color="auto"/>
            </w:tcBorders>
            <w:vAlign w:val="bottom"/>
          </w:tcPr>
          <w:p w:rsidR="00613C84" w:rsidRDefault="00613C84" w:rsidP="003617D8">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613C84" w:rsidRDefault="00613C84" w:rsidP="003617D8">
            <w:pPr>
              <w:suppressAutoHyphens w:val="0"/>
              <w:spacing w:after="0"/>
              <w:ind w:left="57"/>
              <w:jc w:val="left"/>
              <w:rPr>
                <w:rFonts w:cs="Arial"/>
                <w:lang w:eastAsia="ru-RU"/>
              </w:rPr>
            </w:pPr>
          </w:p>
        </w:tc>
      </w:tr>
      <w:tr w:rsidR="00613C84" w:rsidTr="007A2EE4">
        <w:tc>
          <w:tcPr>
            <w:tcW w:w="3685" w:type="dxa"/>
            <w:tcBorders>
              <w:top w:val="nil"/>
              <w:left w:val="single" w:sz="4" w:space="0" w:color="auto"/>
              <w:bottom w:val="nil"/>
              <w:right w:val="single" w:sz="4" w:space="0" w:color="auto"/>
            </w:tcBorders>
            <w:vAlign w:val="bottom"/>
            <w:hideMark/>
          </w:tcPr>
          <w:p w:rsidR="00613C84" w:rsidRDefault="00613C84" w:rsidP="003617D8">
            <w:pPr>
              <w:suppressAutoHyphens w:val="0"/>
              <w:spacing w:after="0"/>
              <w:ind w:left="993"/>
              <w:jc w:val="left"/>
              <w:rPr>
                <w:rFonts w:cs="Arial"/>
                <w:lang w:eastAsia="ru-RU"/>
              </w:rPr>
            </w:pPr>
            <w:r>
              <w:rPr>
                <w:rFonts w:cs="Arial"/>
                <w:lang w:eastAsia="ru-RU"/>
              </w:rPr>
              <w:t>отопление (от внешних котельных)</w:t>
            </w:r>
          </w:p>
        </w:tc>
        <w:tc>
          <w:tcPr>
            <w:tcW w:w="2977" w:type="dxa"/>
            <w:tcBorders>
              <w:top w:val="nil"/>
              <w:left w:val="nil"/>
              <w:bottom w:val="nil"/>
              <w:right w:val="single" w:sz="4" w:space="0" w:color="auto"/>
            </w:tcBorders>
            <w:vAlign w:val="bottom"/>
            <w:hideMark/>
          </w:tcPr>
          <w:p w:rsidR="00613C84" w:rsidRDefault="007C4DD1" w:rsidP="003617D8">
            <w:pPr>
              <w:suppressAutoHyphens w:val="0"/>
              <w:spacing w:after="0"/>
              <w:ind w:left="57"/>
              <w:jc w:val="left"/>
              <w:rPr>
                <w:rFonts w:cs="Arial"/>
                <w:lang w:eastAsia="ru-RU"/>
              </w:rPr>
            </w:pPr>
            <w:r>
              <w:rPr>
                <w:rFonts w:cs="Arial"/>
                <w:lang w:eastAsia="ru-RU"/>
              </w:rPr>
              <w:t>От электричества  (</w:t>
            </w:r>
            <w:proofErr w:type="spellStart"/>
            <w:r>
              <w:rPr>
                <w:rFonts w:cs="Arial"/>
                <w:lang w:eastAsia="ru-RU"/>
              </w:rPr>
              <w:t>электроконвекторы</w:t>
            </w:r>
            <w:proofErr w:type="spellEnd"/>
            <w:r>
              <w:rPr>
                <w:rFonts w:cs="Arial"/>
                <w:lang w:eastAsia="ru-RU"/>
              </w:rPr>
              <w:t>)</w:t>
            </w:r>
          </w:p>
        </w:tc>
        <w:tc>
          <w:tcPr>
            <w:tcW w:w="2977" w:type="dxa"/>
            <w:tcBorders>
              <w:top w:val="nil"/>
              <w:left w:val="nil"/>
              <w:bottom w:val="nil"/>
              <w:right w:val="single" w:sz="4" w:space="0" w:color="auto"/>
            </w:tcBorders>
            <w:vAlign w:val="bottom"/>
          </w:tcPr>
          <w:p w:rsidR="00613C84" w:rsidRDefault="00613C84" w:rsidP="003617D8">
            <w:pPr>
              <w:suppressAutoHyphens w:val="0"/>
              <w:spacing w:after="0"/>
              <w:ind w:left="57"/>
              <w:jc w:val="left"/>
              <w:rPr>
                <w:rFonts w:cs="Arial"/>
                <w:lang w:eastAsia="ru-RU"/>
              </w:rPr>
            </w:pPr>
          </w:p>
          <w:p w:rsidR="00613C84" w:rsidRDefault="00613C84" w:rsidP="003617D8">
            <w:pPr>
              <w:suppressAutoHyphens w:val="0"/>
              <w:spacing w:after="0"/>
              <w:ind w:left="57"/>
              <w:jc w:val="left"/>
              <w:rPr>
                <w:rFonts w:cs="Arial"/>
                <w:lang w:eastAsia="ru-RU"/>
              </w:rPr>
            </w:pPr>
            <w:r>
              <w:rPr>
                <w:rFonts w:cs="Arial"/>
                <w:lang w:eastAsia="ru-RU"/>
              </w:rPr>
              <w:t>Хорошее</w:t>
            </w:r>
          </w:p>
        </w:tc>
      </w:tr>
      <w:tr w:rsidR="00613C84" w:rsidTr="007A2EE4">
        <w:tc>
          <w:tcPr>
            <w:tcW w:w="3685" w:type="dxa"/>
            <w:tcBorders>
              <w:top w:val="nil"/>
              <w:left w:val="single" w:sz="4" w:space="0" w:color="auto"/>
              <w:bottom w:val="nil"/>
              <w:right w:val="single" w:sz="4" w:space="0" w:color="auto"/>
            </w:tcBorders>
            <w:vAlign w:val="bottom"/>
            <w:hideMark/>
          </w:tcPr>
          <w:p w:rsidR="00613C84" w:rsidRDefault="00613C84" w:rsidP="003617D8">
            <w:pPr>
              <w:suppressAutoHyphens w:val="0"/>
              <w:spacing w:after="0"/>
              <w:ind w:left="993"/>
              <w:jc w:val="left"/>
              <w:rPr>
                <w:rFonts w:cs="Arial"/>
                <w:lang w:eastAsia="ru-RU"/>
              </w:rPr>
            </w:pPr>
            <w:r>
              <w:rPr>
                <w:rFonts w:cs="Arial"/>
                <w:lang w:eastAsia="ru-RU"/>
              </w:rPr>
              <w:t>отопление (от домовой котельной) печи</w:t>
            </w:r>
          </w:p>
        </w:tc>
        <w:tc>
          <w:tcPr>
            <w:tcW w:w="2977" w:type="dxa"/>
            <w:tcBorders>
              <w:top w:val="nil"/>
              <w:left w:val="nil"/>
              <w:bottom w:val="nil"/>
              <w:right w:val="single" w:sz="4" w:space="0" w:color="auto"/>
            </w:tcBorders>
            <w:vAlign w:val="bottom"/>
          </w:tcPr>
          <w:p w:rsidR="00613C84" w:rsidRDefault="00613C84" w:rsidP="003617D8">
            <w:pPr>
              <w:suppressAutoHyphens w:val="0"/>
              <w:spacing w:after="0"/>
              <w:ind w:left="57"/>
              <w:jc w:val="left"/>
              <w:rPr>
                <w:rFonts w:cs="Arial"/>
                <w:lang w:eastAsia="ru-RU"/>
              </w:rPr>
            </w:pPr>
          </w:p>
        </w:tc>
        <w:tc>
          <w:tcPr>
            <w:tcW w:w="2977" w:type="dxa"/>
            <w:tcBorders>
              <w:top w:val="nil"/>
              <w:left w:val="nil"/>
              <w:bottom w:val="nil"/>
              <w:right w:val="single" w:sz="4" w:space="0" w:color="auto"/>
            </w:tcBorders>
            <w:vAlign w:val="bottom"/>
          </w:tcPr>
          <w:p w:rsidR="00613C84" w:rsidRDefault="00613C84" w:rsidP="003617D8">
            <w:pPr>
              <w:suppressAutoHyphens w:val="0"/>
              <w:spacing w:after="0"/>
              <w:ind w:left="57"/>
              <w:jc w:val="left"/>
              <w:rPr>
                <w:rFonts w:cs="Arial"/>
                <w:lang w:eastAsia="ru-RU"/>
              </w:rPr>
            </w:pPr>
          </w:p>
        </w:tc>
      </w:tr>
      <w:tr w:rsidR="00613C84" w:rsidTr="007A2EE4">
        <w:tc>
          <w:tcPr>
            <w:tcW w:w="3685" w:type="dxa"/>
            <w:tcBorders>
              <w:top w:val="single" w:sz="4" w:space="0" w:color="auto"/>
              <w:left w:val="single" w:sz="4" w:space="0" w:color="auto"/>
              <w:bottom w:val="single" w:sz="4" w:space="0" w:color="auto"/>
              <w:right w:val="single" w:sz="4" w:space="0" w:color="auto"/>
            </w:tcBorders>
            <w:vAlign w:val="bottom"/>
            <w:hideMark/>
          </w:tcPr>
          <w:p w:rsidR="00613C84" w:rsidRDefault="00613C84" w:rsidP="003617D8">
            <w:pPr>
              <w:suppressAutoHyphens w:val="0"/>
              <w:spacing w:after="0"/>
              <w:ind w:left="57"/>
              <w:jc w:val="left"/>
              <w:rPr>
                <w:rFonts w:cs="Arial"/>
                <w:lang w:eastAsia="ru-RU"/>
              </w:rPr>
            </w:pPr>
            <w:r>
              <w:rPr>
                <w:rFonts w:cs="Arial"/>
                <w:lang w:eastAsia="ru-RU"/>
              </w:rPr>
              <w:t>11. Крыльца</w:t>
            </w:r>
          </w:p>
        </w:tc>
        <w:tc>
          <w:tcPr>
            <w:tcW w:w="2977" w:type="dxa"/>
            <w:tcBorders>
              <w:top w:val="single" w:sz="4" w:space="0" w:color="auto"/>
              <w:left w:val="single" w:sz="4" w:space="0" w:color="auto"/>
              <w:bottom w:val="single" w:sz="4" w:space="0" w:color="auto"/>
              <w:right w:val="single" w:sz="4" w:space="0" w:color="auto"/>
            </w:tcBorders>
            <w:vAlign w:val="bottom"/>
            <w:hideMark/>
          </w:tcPr>
          <w:p w:rsidR="00613C84" w:rsidRDefault="00613C84" w:rsidP="003617D8">
            <w:pPr>
              <w:suppressAutoHyphens w:val="0"/>
              <w:spacing w:after="0"/>
              <w:ind w:left="57"/>
              <w:jc w:val="left"/>
              <w:rPr>
                <w:rFonts w:cs="Arial"/>
                <w:lang w:eastAsia="ru-RU"/>
              </w:rPr>
            </w:pPr>
            <w:r>
              <w:rPr>
                <w:rFonts w:cs="Arial"/>
                <w:lang w:eastAsia="ru-RU"/>
              </w:rPr>
              <w:t>Деревянные</w:t>
            </w:r>
          </w:p>
        </w:tc>
        <w:tc>
          <w:tcPr>
            <w:tcW w:w="2977" w:type="dxa"/>
            <w:tcBorders>
              <w:top w:val="single" w:sz="4" w:space="0" w:color="auto"/>
              <w:left w:val="single" w:sz="4" w:space="0" w:color="auto"/>
              <w:bottom w:val="single" w:sz="4" w:space="0" w:color="auto"/>
              <w:right w:val="single" w:sz="4" w:space="0" w:color="auto"/>
            </w:tcBorders>
            <w:vAlign w:val="bottom"/>
            <w:hideMark/>
          </w:tcPr>
          <w:p w:rsidR="00613C84" w:rsidRDefault="007C4DD1" w:rsidP="003617D8">
            <w:pPr>
              <w:suppressAutoHyphens w:val="0"/>
              <w:spacing w:after="0"/>
              <w:ind w:left="57"/>
              <w:jc w:val="left"/>
              <w:rPr>
                <w:rFonts w:cs="Arial"/>
                <w:lang w:eastAsia="ru-RU"/>
              </w:rPr>
            </w:pPr>
            <w:proofErr w:type="spellStart"/>
            <w:r>
              <w:rPr>
                <w:rFonts w:cs="Arial"/>
                <w:lang w:eastAsia="ru-RU"/>
              </w:rPr>
              <w:t>Хороее</w:t>
            </w:r>
            <w:proofErr w:type="spellEnd"/>
          </w:p>
        </w:tc>
      </w:tr>
    </w:tbl>
    <w:p w:rsidR="00613C84" w:rsidRDefault="00613C84" w:rsidP="00613C84">
      <w:pPr>
        <w:suppressAutoHyphens w:val="0"/>
        <w:spacing w:before="120" w:after="0"/>
        <w:jc w:val="center"/>
        <w:rPr>
          <w:rFonts w:cs="Arial"/>
          <w:lang w:eastAsia="ru-RU"/>
        </w:rPr>
      </w:pPr>
    </w:p>
    <w:p w:rsidR="00613C84" w:rsidRDefault="00EC772B" w:rsidP="00613C84">
      <w:pPr>
        <w:suppressAutoHyphens w:val="0"/>
        <w:spacing w:before="120" w:after="0"/>
        <w:jc w:val="center"/>
        <w:rPr>
          <w:rFonts w:cs="Arial"/>
          <w:lang w:eastAsia="ru-RU"/>
        </w:rPr>
      </w:pPr>
      <w:r>
        <w:rPr>
          <w:rFonts w:cs="Arial"/>
          <w:lang w:eastAsia="ru-RU"/>
        </w:rPr>
        <w:t>Заместитель</w:t>
      </w:r>
      <w:r w:rsidR="00613C84">
        <w:rPr>
          <w:rFonts w:cs="Arial"/>
          <w:lang w:eastAsia="ru-RU"/>
        </w:rPr>
        <w:t xml:space="preserve"> главы администрации по инфраструктуре, </w:t>
      </w:r>
    </w:p>
    <w:p w:rsidR="00613C84" w:rsidRDefault="00613C84" w:rsidP="00613C84">
      <w:pPr>
        <w:pBdr>
          <w:top w:val="single" w:sz="4" w:space="1" w:color="auto"/>
        </w:pBdr>
        <w:suppressAutoHyphens w:val="0"/>
        <w:spacing w:after="0"/>
        <w:jc w:val="center"/>
        <w:rPr>
          <w:rFonts w:cs="Arial"/>
          <w:sz w:val="18"/>
          <w:szCs w:val="18"/>
          <w:lang w:eastAsia="ru-RU"/>
        </w:rPr>
      </w:pPr>
      <w:r>
        <w:rPr>
          <w:rFonts w:cs="Arial"/>
          <w:sz w:val="18"/>
          <w:szCs w:val="18"/>
          <w:lang w:eastAsia="ru-RU"/>
        </w:rPr>
        <w:t xml:space="preserve"> (должность, </w:t>
      </w:r>
      <w:proofErr w:type="spellStart"/>
      <w:r>
        <w:rPr>
          <w:rFonts w:cs="Arial"/>
          <w:sz w:val="18"/>
          <w:szCs w:val="18"/>
          <w:lang w:eastAsia="ru-RU"/>
        </w:rPr>
        <w:t>ф.и.о.</w:t>
      </w:r>
      <w:proofErr w:type="spellEnd"/>
      <w:r>
        <w:rPr>
          <w:rFonts w:cs="Arial"/>
          <w:sz w:val="18"/>
          <w:szCs w:val="18"/>
          <w:lang w:eastAsia="ru-RU"/>
        </w:rPr>
        <w:t xml:space="preserve"> руководителя органа местного самоуправления, уполномоченного устанавливать</w:t>
      </w:r>
    </w:p>
    <w:p w:rsidR="00613C84" w:rsidRDefault="00EC772B" w:rsidP="00613C84">
      <w:pPr>
        <w:suppressAutoHyphens w:val="0"/>
        <w:spacing w:after="0"/>
        <w:jc w:val="center"/>
        <w:rPr>
          <w:rFonts w:cs="Arial"/>
          <w:lang w:eastAsia="ru-RU"/>
        </w:rPr>
      </w:pPr>
      <w:r>
        <w:rPr>
          <w:rFonts w:cs="Arial"/>
          <w:lang w:eastAsia="ru-RU"/>
        </w:rPr>
        <w:t>начальник</w:t>
      </w:r>
      <w:r w:rsidR="00613C84">
        <w:rPr>
          <w:rFonts w:cs="Arial"/>
          <w:lang w:eastAsia="ru-RU"/>
        </w:rPr>
        <w:t xml:space="preserve"> УИХК администрации Котласского муниципального округа</w:t>
      </w:r>
    </w:p>
    <w:p w:rsidR="00613C84" w:rsidRDefault="00613C84" w:rsidP="00613C84">
      <w:pPr>
        <w:pBdr>
          <w:top w:val="single" w:sz="4" w:space="1" w:color="auto"/>
        </w:pBdr>
        <w:suppressAutoHyphens w:val="0"/>
        <w:spacing w:after="240"/>
        <w:jc w:val="center"/>
        <w:rPr>
          <w:rFonts w:cs="Arial"/>
          <w:sz w:val="18"/>
          <w:szCs w:val="18"/>
          <w:lang w:eastAsia="ru-RU"/>
        </w:rPr>
      </w:pPr>
      <w:r>
        <w:rPr>
          <w:rFonts w:cs="Arial"/>
          <w:sz w:val="18"/>
          <w:szCs w:val="18"/>
          <w:lang w:eastAsia="ru-RU"/>
        </w:rPr>
        <w:t>техническое состояние многоквартирного дома, являющегося объектом конкурса)</w:t>
      </w:r>
    </w:p>
    <w:tbl>
      <w:tblPr>
        <w:tblW w:w="0" w:type="auto"/>
        <w:tblInd w:w="567" w:type="dxa"/>
        <w:tblLayout w:type="fixed"/>
        <w:tblCellMar>
          <w:left w:w="28" w:type="dxa"/>
          <w:right w:w="28" w:type="dxa"/>
        </w:tblCellMar>
        <w:tblLook w:val="04A0" w:firstRow="1" w:lastRow="0" w:firstColumn="1" w:lastColumn="0" w:noHBand="0" w:noVBand="1"/>
      </w:tblPr>
      <w:tblGrid>
        <w:gridCol w:w="2580"/>
        <w:gridCol w:w="283"/>
        <w:gridCol w:w="3402"/>
      </w:tblGrid>
      <w:tr w:rsidR="00613C84" w:rsidTr="003617D8">
        <w:tc>
          <w:tcPr>
            <w:tcW w:w="2580" w:type="dxa"/>
            <w:tcBorders>
              <w:top w:val="nil"/>
              <w:left w:val="nil"/>
              <w:bottom w:val="single" w:sz="4" w:space="0" w:color="auto"/>
              <w:right w:val="nil"/>
            </w:tcBorders>
            <w:vAlign w:val="bottom"/>
          </w:tcPr>
          <w:p w:rsidR="00613C84" w:rsidRDefault="00613C84" w:rsidP="003617D8">
            <w:pPr>
              <w:suppressAutoHyphens w:val="0"/>
              <w:spacing w:after="0"/>
              <w:jc w:val="center"/>
              <w:rPr>
                <w:rFonts w:cs="Arial"/>
                <w:lang w:eastAsia="ru-RU"/>
              </w:rPr>
            </w:pPr>
          </w:p>
        </w:tc>
        <w:tc>
          <w:tcPr>
            <w:tcW w:w="283" w:type="dxa"/>
            <w:vAlign w:val="bottom"/>
          </w:tcPr>
          <w:p w:rsidR="00613C84" w:rsidRDefault="00613C84" w:rsidP="003617D8">
            <w:pPr>
              <w:suppressAutoHyphens w:val="0"/>
              <w:spacing w:after="0"/>
              <w:jc w:val="left"/>
              <w:rPr>
                <w:rFonts w:cs="Arial"/>
                <w:lang w:eastAsia="ru-RU"/>
              </w:rPr>
            </w:pPr>
          </w:p>
        </w:tc>
        <w:tc>
          <w:tcPr>
            <w:tcW w:w="3402" w:type="dxa"/>
            <w:tcBorders>
              <w:top w:val="nil"/>
              <w:left w:val="nil"/>
              <w:bottom w:val="single" w:sz="4" w:space="0" w:color="auto"/>
              <w:right w:val="nil"/>
            </w:tcBorders>
            <w:vAlign w:val="bottom"/>
            <w:hideMark/>
          </w:tcPr>
          <w:p w:rsidR="00613C84" w:rsidRDefault="00EC772B" w:rsidP="003617D8">
            <w:pPr>
              <w:suppressAutoHyphens w:val="0"/>
              <w:spacing w:after="0"/>
              <w:jc w:val="center"/>
              <w:rPr>
                <w:rFonts w:cs="Arial"/>
                <w:lang w:eastAsia="ru-RU"/>
              </w:rPr>
            </w:pPr>
            <w:proofErr w:type="spellStart"/>
            <w:r w:rsidRPr="00EC772B">
              <w:rPr>
                <w:rFonts w:cs="Arial"/>
                <w:lang w:eastAsia="ru-RU"/>
              </w:rPr>
              <w:t>В.П.Проскуряков</w:t>
            </w:r>
            <w:proofErr w:type="spellEnd"/>
          </w:p>
        </w:tc>
      </w:tr>
      <w:tr w:rsidR="00613C84" w:rsidTr="003617D8">
        <w:tc>
          <w:tcPr>
            <w:tcW w:w="2580" w:type="dxa"/>
            <w:hideMark/>
          </w:tcPr>
          <w:p w:rsidR="00613C84" w:rsidRDefault="00613C84" w:rsidP="003617D8">
            <w:pPr>
              <w:suppressAutoHyphens w:val="0"/>
              <w:spacing w:after="0"/>
              <w:jc w:val="center"/>
              <w:rPr>
                <w:rFonts w:cs="Arial"/>
                <w:sz w:val="18"/>
                <w:szCs w:val="18"/>
                <w:lang w:eastAsia="ru-RU"/>
              </w:rPr>
            </w:pPr>
            <w:r>
              <w:rPr>
                <w:rFonts w:cs="Arial"/>
                <w:sz w:val="18"/>
                <w:szCs w:val="18"/>
                <w:lang w:eastAsia="ru-RU"/>
              </w:rPr>
              <w:t>(подпись)</w:t>
            </w:r>
          </w:p>
        </w:tc>
        <w:tc>
          <w:tcPr>
            <w:tcW w:w="283" w:type="dxa"/>
          </w:tcPr>
          <w:p w:rsidR="00613C84" w:rsidRDefault="00613C84" w:rsidP="003617D8">
            <w:pPr>
              <w:suppressAutoHyphens w:val="0"/>
              <w:spacing w:after="0"/>
              <w:jc w:val="left"/>
              <w:rPr>
                <w:rFonts w:cs="Arial"/>
                <w:sz w:val="18"/>
                <w:szCs w:val="18"/>
                <w:lang w:eastAsia="ru-RU"/>
              </w:rPr>
            </w:pPr>
          </w:p>
        </w:tc>
        <w:tc>
          <w:tcPr>
            <w:tcW w:w="3402" w:type="dxa"/>
            <w:hideMark/>
          </w:tcPr>
          <w:p w:rsidR="00613C84" w:rsidRDefault="00613C84" w:rsidP="003617D8">
            <w:pPr>
              <w:suppressAutoHyphens w:val="0"/>
              <w:spacing w:after="0"/>
              <w:jc w:val="center"/>
              <w:rPr>
                <w:rFonts w:cs="Arial"/>
                <w:sz w:val="18"/>
                <w:szCs w:val="18"/>
                <w:lang w:eastAsia="ru-RU"/>
              </w:rPr>
            </w:pPr>
            <w:r>
              <w:rPr>
                <w:rFonts w:cs="Arial"/>
                <w:sz w:val="18"/>
                <w:szCs w:val="18"/>
                <w:lang w:eastAsia="ru-RU"/>
              </w:rPr>
              <w:t>(</w:t>
            </w:r>
            <w:proofErr w:type="spellStart"/>
            <w:r>
              <w:rPr>
                <w:rFonts w:cs="Arial"/>
                <w:sz w:val="18"/>
                <w:szCs w:val="18"/>
                <w:lang w:eastAsia="ru-RU"/>
              </w:rPr>
              <w:t>ф.и.о.</w:t>
            </w:r>
            <w:proofErr w:type="spellEnd"/>
            <w:r>
              <w:rPr>
                <w:rFonts w:cs="Arial"/>
                <w:sz w:val="18"/>
                <w:szCs w:val="18"/>
                <w:lang w:eastAsia="ru-RU"/>
              </w:rPr>
              <w:t>)</w:t>
            </w:r>
          </w:p>
        </w:tc>
      </w:tr>
    </w:tbl>
    <w:p w:rsidR="00613C84" w:rsidRDefault="00613C84" w:rsidP="00613C84">
      <w:pPr>
        <w:suppressAutoHyphens w:val="0"/>
        <w:spacing w:after="0"/>
        <w:jc w:val="left"/>
        <w:rPr>
          <w:rFonts w:cs="Arial"/>
          <w:lang w:eastAsia="ru-RU"/>
        </w:rPr>
      </w:pPr>
    </w:p>
    <w:tbl>
      <w:tblPr>
        <w:tblW w:w="0" w:type="auto"/>
        <w:tblLayout w:type="fixed"/>
        <w:tblCellMar>
          <w:left w:w="28" w:type="dxa"/>
          <w:right w:w="28" w:type="dxa"/>
        </w:tblCellMar>
        <w:tblLook w:val="04A0" w:firstRow="1" w:lastRow="0" w:firstColumn="1" w:lastColumn="0" w:noHBand="0" w:noVBand="1"/>
      </w:tblPr>
      <w:tblGrid>
        <w:gridCol w:w="187"/>
        <w:gridCol w:w="425"/>
        <w:gridCol w:w="255"/>
        <w:gridCol w:w="1531"/>
        <w:gridCol w:w="465"/>
        <w:gridCol w:w="227"/>
        <w:gridCol w:w="255"/>
      </w:tblGrid>
      <w:tr w:rsidR="00613C84" w:rsidTr="003617D8">
        <w:tc>
          <w:tcPr>
            <w:tcW w:w="187" w:type="dxa"/>
            <w:vAlign w:val="bottom"/>
            <w:hideMark/>
          </w:tcPr>
          <w:p w:rsidR="00613C84" w:rsidRDefault="00613C84" w:rsidP="003617D8">
            <w:pPr>
              <w:suppressAutoHyphens w:val="0"/>
              <w:spacing w:after="0"/>
              <w:jc w:val="left"/>
              <w:rPr>
                <w:rFonts w:cs="Arial"/>
                <w:lang w:eastAsia="ru-RU"/>
              </w:rPr>
            </w:pPr>
            <w:r>
              <w:rPr>
                <w:rFonts w:cs="Arial"/>
                <w:lang w:eastAsia="ru-RU"/>
              </w:rPr>
              <w:t>“</w:t>
            </w:r>
          </w:p>
        </w:tc>
        <w:tc>
          <w:tcPr>
            <w:tcW w:w="425" w:type="dxa"/>
            <w:tcBorders>
              <w:top w:val="nil"/>
              <w:left w:val="nil"/>
              <w:bottom w:val="single" w:sz="4" w:space="0" w:color="auto"/>
              <w:right w:val="nil"/>
            </w:tcBorders>
            <w:vAlign w:val="bottom"/>
          </w:tcPr>
          <w:p w:rsidR="00613C84" w:rsidRDefault="00613C84" w:rsidP="003617D8">
            <w:pPr>
              <w:suppressAutoHyphens w:val="0"/>
              <w:spacing w:after="0"/>
              <w:jc w:val="center"/>
              <w:rPr>
                <w:rFonts w:cs="Arial"/>
                <w:lang w:eastAsia="ru-RU"/>
              </w:rPr>
            </w:pPr>
          </w:p>
        </w:tc>
        <w:tc>
          <w:tcPr>
            <w:tcW w:w="255" w:type="dxa"/>
            <w:vAlign w:val="bottom"/>
            <w:hideMark/>
          </w:tcPr>
          <w:p w:rsidR="00613C84" w:rsidRDefault="00613C84" w:rsidP="003617D8">
            <w:pPr>
              <w:suppressAutoHyphens w:val="0"/>
              <w:spacing w:after="0"/>
              <w:jc w:val="left"/>
              <w:rPr>
                <w:rFonts w:cs="Arial"/>
                <w:lang w:eastAsia="ru-RU"/>
              </w:rPr>
            </w:pPr>
            <w:r>
              <w:rPr>
                <w:rFonts w:cs="Arial"/>
                <w:lang w:eastAsia="ru-RU"/>
              </w:rPr>
              <w:t>”</w:t>
            </w:r>
          </w:p>
        </w:tc>
        <w:tc>
          <w:tcPr>
            <w:tcW w:w="1531" w:type="dxa"/>
            <w:tcBorders>
              <w:top w:val="nil"/>
              <w:left w:val="nil"/>
              <w:bottom w:val="single" w:sz="4" w:space="0" w:color="auto"/>
              <w:right w:val="nil"/>
            </w:tcBorders>
            <w:vAlign w:val="bottom"/>
          </w:tcPr>
          <w:p w:rsidR="00613C84" w:rsidRDefault="00613C84" w:rsidP="003617D8">
            <w:pPr>
              <w:suppressAutoHyphens w:val="0"/>
              <w:spacing w:after="0"/>
              <w:jc w:val="center"/>
              <w:rPr>
                <w:rFonts w:cs="Arial"/>
                <w:lang w:eastAsia="ru-RU"/>
              </w:rPr>
            </w:pPr>
          </w:p>
        </w:tc>
        <w:tc>
          <w:tcPr>
            <w:tcW w:w="465" w:type="dxa"/>
            <w:vAlign w:val="bottom"/>
            <w:hideMark/>
          </w:tcPr>
          <w:p w:rsidR="00613C84" w:rsidRDefault="00613C84" w:rsidP="003617D8">
            <w:pPr>
              <w:suppressAutoHyphens w:val="0"/>
              <w:spacing w:after="0"/>
              <w:jc w:val="right"/>
              <w:rPr>
                <w:rFonts w:cs="Arial"/>
                <w:lang w:eastAsia="ru-RU"/>
              </w:rPr>
            </w:pPr>
            <w:r>
              <w:rPr>
                <w:rFonts w:cs="Arial"/>
                <w:lang w:eastAsia="ru-RU"/>
              </w:rPr>
              <w:t>202</w:t>
            </w:r>
          </w:p>
        </w:tc>
        <w:tc>
          <w:tcPr>
            <w:tcW w:w="227" w:type="dxa"/>
            <w:tcBorders>
              <w:top w:val="nil"/>
              <w:left w:val="nil"/>
              <w:bottom w:val="single" w:sz="4" w:space="0" w:color="auto"/>
              <w:right w:val="nil"/>
            </w:tcBorders>
            <w:vAlign w:val="bottom"/>
          </w:tcPr>
          <w:p w:rsidR="00613C84" w:rsidRDefault="00613C84" w:rsidP="003617D8">
            <w:pPr>
              <w:suppressAutoHyphens w:val="0"/>
              <w:spacing w:after="0"/>
              <w:jc w:val="left"/>
              <w:rPr>
                <w:rFonts w:cs="Arial"/>
                <w:lang w:eastAsia="ru-RU"/>
              </w:rPr>
            </w:pPr>
          </w:p>
        </w:tc>
        <w:tc>
          <w:tcPr>
            <w:tcW w:w="255" w:type="dxa"/>
            <w:vAlign w:val="bottom"/>
            <w:hideMark/>
          </w:tcPr>
          <w:p w:rsidR="00613C84" w:rsidRDefault="00613C84" w:rsidP="003617D8">
            <w:pPr>
              <w:suppressAutoHyphens w:val="0"/>
              <w:spacing w:after="0"/>
              <w:jc w:val="right"/>
              <w:rPr>
                <w:rFonts w:cs="Arial"/>
                <w:lang w:eastAsia="ru-RU"/>
              </w:rPr>
            </w:pPr>
            <w:r>
              <w:rPr>
                <w:rFonts w:cs="Arial"/>
                <w:lang w:eastAsia="ru-RU"/>
              </w:rPr>
              <w:t>г.</w:t>
            </w:r>
          </w:p>
        </w:tc>
      </w:tr>
    </w:tbl>
    <w:p w:rsidR="00613C84" w:rsidRDefault="00613C84" w:rsidP="00613C84">
      <w:pPr>
        <w:suppressAutoHyphens w:val="0"/>
        <w:spacing w:before="400" w:after="0"/>
        <w:jc w:val="left"/>
        <w:rPr>
          <w:rFonts w:cs="Arial"/>
          <w:lang w:eastAsia="ru-RU"/>
        </w:rPr>
      </w:pPr>
      <w:r>
        <w:rPr>
          <w:rFonts w:cs="Arial"/>
          <w:lang w:eastAsia="ru-RU"/>
        </w:rPr>
        <w:t>М.П.</w:t>
      </w:r>
    </w:p>
    <w:p w:rsidR="00613C84" w:rsidRDefault="00613C84">
      <w:pPr>
        <w:suppressAutoHyphens w:val="0"/>
        <w:spacing w:after="0"/>
        <w:jc w:val="left"/>
        <w:rPr>
          <w:rFonts w:cs="Arial"/>
          <w:lang w:eastAsia="ru-RU"/>
        </w:rPr>
      </w:pPr>
    </w:p>
    <w:p w:rsidR="007C4DD1" w:rsidRDefault="007C4DD1">
      <w:pPr>
        <w:suppressAutoHyphens w:val="0"/>
        <w:spacing w:after="0"/>
        <w:jc w:val="left"/>
        <w:rPr>
          <w:rFonts w:cs="Arial"/>
          <w:sz w:val="20"/>
          <w:szCs w:val="20"/>
          <w:lang w:eastAsia="ru-RU"/>
        </w:rPr>
      </w:pPr>
      <w:r>
        <w:rPr>
          <w:rFonts w:cs="Arial"/>
          <w:sz w:val="20"/>
          <w:szCs w:val="20"/>
          <w:lang w:eastAsia="ru-RU"/>
        </w:rPr>
        <w:br w:type="page"/>
      </w:r>
    </w:p>
    <w:p w:rsidR="002F6E8C" w:rsidRDefault="002F6E8C" w:rsidP="002F6E8C">
      <w:pPr>
        <w:suppressAutoHyphens w:val="0"/>
        <w:spacing w:after="0"/>
        <w:jc w:val="right"/>
        <w:rPr>
          <w:rFonts w:cs="Arial"/>
          <w:sz w:val="20"/>
          <w:szCs w:val="20"/>
          <w:lang w:eastAsia="ru-RU"/>
        </w:rPr>
      </w:pPr>
      <w:r>
        <w:rPr>
          <w:rFonts w:cs="Arial"/>
          <w:sz w:val="20"/>
          <w:szCs w:val="20"/>
          <w:lang w:eastAsia="ru-RU"/>
        </w:rPr>
        <w:lastRenderedPageBreak/>
        <w:t>Приложение  № 2 (ЛОТ 3)</w:t>
      </w:r>
    </w:p>
    <w:p w:rsidR="002F6E8C" w:rsidRDefault="002F6E8C" w:rsidP="002F6E8C">
      <w:pPr>
        <w:suppressAutoHyphens w:val="0"/>
        <w:spacing w:after="0"/>
        <w:ind w:left="6577" w:hanging="997"/>
        <w:jc w:val="left"/>
        <w:rPr>
          <w:rFonts w:cs="Arial"/>
          <w:sz w:val="20"/>
          <w:szCs w:val="20"/>
          <w:lang w:eastAsia="ru-RU"/>
        </w:rPr>
      </w:pPr>
      <w:r>
        <w:rPr>
          <w:rFonts w:cs="Arial"/>
          <w:sz w:val="20"/>
          <w:szCs w:val="20"/>
          <w:lang w:eastAsia="ru-RU"/>
        </w:rPr>
        <w:t xml:space="preserve">         к договору  №___ от  «____»__________ 202</w:t>
      </w:r>
      <w:r w:rsidR="007409A8">
        <w:rPr>
          <w:rFonts w:cs="Arial"/>
          <w:sz w:val="20"/>
          <w:szCs w:val="20"/>
          <w:lang w:eastAsia="ru-RU"/>
        </w:rPr>
        <w:t>4</w:t>
      </w:r>
      <w:r>
        <w:rPr>
          <w:rFonts w:cs="Arial"/>
          <w:sz w:val="20"/>
          <w:szCs w:val="20"/>
          <w:lang w:eastAsia="ru-RU"/>
        </w:rPr>
        <w:t xml:space="preserve">  г.</w:t>
      </w:r>
    </w:p>
    <w:p w:rsidR="00931782" w:rsidRDefault="00EC772B" w:rsidP="00931782">
      <w:pPr>
        <w:widowControl w:val="0"/>
        <w:suppressAutoHyphens w:val="0"/>
        <w:spacing w:before="120" w:after="0"/>
        <w:ind w:left="4678"/>
        <w:jc w:val="center"/>
        <w:rPr>
          <w:rFonts w:eastAsia="Arial Unicode MS" w:cs="Arial"/>
          <w:color w:val="000000"/>
          <w:sz w:val="22"/>
          <w:szCs w:val="22"/>
          <w:lang w:eastAsia="ru-RU" w:bidi="ru-RU"/>
        </w:rPr>
      </w:pPr>
      <w:r>
        <w:rPr>
          <w:rFonts w:eastAsia="Arial Unicode MS" w:cs="Arial"/>
          <w:color w:val="000000"/>
          <w:sz w:val="22"/>
          <w:szCs w:val="22"/>
          <w:lang w:eastAsia="ru-RU" w:bidi="ru-RU"/>
        </w:rPr>
        <w:t>Заместитель</w:t>
      </w:r>
      <w:r w:rsidR="00931782">
        <w:rPr>
          <w:rFonts w:eastAsia="Arial Unicode MS" w:cs="Arial"/>
          <w:color w:val="000000"/>
          <w:sz w:val="22"/>
          <w:szCs w:val="22"/>
          <w:lang w:eastAsia="ru-RU" w:bidi="ru-RU"/>
        </w:rPr>
        <w:t xml:space="preserve"> главы администрац</w:t>
      </w:r>
      <w:r>
        <w:rPr>
          <w:rFonts w:eastAsia="Arial Unicode MS" w:cs="Arial"/>
          <w:color w:val="000000"/>
          <w:sz w:val="22"/>
          <w:szCs w:val="22"/>
          <w:lang w:eastAsia="ru-RU" w:bidi="ru-RU"/>
        </w:rPr>
        <w:t>ии по инфраструктуре, начальник</w:t>
      </w:r>
      <w:r w:rsidR="00931782">
        <w:rPr>
          <w:rFonts w:eastAsia="Arial Unicode MS" w:cs="Arial"/>
          <w:color w:val="000000"/>
          <w:sz w:val="22"/>
          <w:szCs w:val="22"/>
          <w:lang w:eastAsia="ru-RU" w:bidi="ru-RU"/>
        </w:rPr>
        <w:t xml:space="preserve"> Управления </w:t>
      </w:r>
      <w:proofErr w:type="spellStart"/>
      <w:r w:rsidR="00931782">
        <w:rPr>
          <w:rFonts w:eastAsia="Arial Unicode MS" w:cs="Arial"/>
          <w:color w:val="000000"/>
          <w:sz w:val="22"/>
          <w:szCs w:val="22"/>
          <w:lang w:eastAsia="ru-RU" w:bidi="ru-RU"/>
        </w:rPr>
        <w:t>имущественно</w:t>
      </w:r>
      <w:proofErr w:type="spellEnd"/>
      <w:r w:rsidR="00931782">
        <w:rPr>
          <w:rFonts w:eastAsia="Arial Unicode MS" w:cs="Arial"/>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931782" w:rsidRDefault="00931782" w:rsidP="00931782">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 xml:space="preserve">(должность, </w:t>
      </w:r>
      <w:proofErr w:type="spellStart"/>
      <w:r>
        <w:rPr>
          <w:rFonts w:eastAsia="Arial Unicode MS" w:cs="Arial"/>
          <w:color w:val="000000"/>
          <w:sz w:val="22"/>
          <w:szCs w:val="22"/>
          <w:lang w:eastAsia="ru-RU" w:bidi="ru-RU"/>
        </w:rPr>
        <w:t>ф.и.о.</w:t>
      </w:r>
      <w:proofErr w:type="spellEnd"/>
      <w:r>
        <w:rPr>
          <w:rFonts w:eastAsia="Arial Unicode MS" w:cs="Arial"/>
          <w:color w:val="000000"/>
          <w:sz w:val="22"/>
          <w:szCs w:val="22"/>
          <w:lang w:eastAsia="ru-RU" w:bidi="ru-RU"/>
        </w:rPr>
        <w:t xml:space="preserve"> руководителя органа</w:t>
      </w:r>
    </w:p>
    <w:p w:rsidR="00EC772B" w:rsidRDefault="00EC772B" w:rsidP="00EC772B">
      <w:pPr>
        <w:widowControl w:val="0"/>
        <w:suppressAutoHyphens w:val="0"/>
        <w:spacing w:after="0"/>
        <w:ind w:left="5103"/>
        <w:jc w:val="right"/>
        <w:rPr>
          <w:rFonts w:eastAsia="Arial Unicode MS"/>
          <w:color w:val="000000"/>
          <w:sz w:val="22"/>
          <w:szCs w:val="22"/>
          <w:lang w:eastAsia="ru-RU" w:bidi="ru-RU"/>
        </w:rPr>
      </w:pPr>
      <w:proofErr w:type="spellStart"/>
      <w:r>
        <w:rPr>
          <w:rFonts w:eastAsia="Arial Unicode MS"/>
          <w:color w:val="000000"/>
          <w:sz w:val="22"/>
          <w:szCs w:val="22"/>
          <w:lang w:eastAsia="ru-RU" w:bidi="ru-RU"/>
        </w:rPr>
        <w:t>В.П.Проскуряков</w:t>
      </w:r>
      <w:proofErr w:type="spellEnd"/>
    </w:p>
    <w:p w:rsidR="00931782" w:rsidRDefault="00931782" w:rsidP="00931782">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местного самоуправления, являющегося организатором конкурса,</w:t>
      </w:r>
    </w:p>
    <w:p w:rsidR="00931782" w:rsidRDefault="00931782" w:rsidP="00931782">
      <w:pPr>
        <w:widowControl w:val="0"/>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 xml:space="preserve">163300, г. Котлас, пл. Советов, д.9, </w:t>
      </w:r>
      <w:proofErr w:type="spellStart"/>
      <w:r>
        <w:rPr>
          <w:rFonts w:eastAsia="Arial Unicode MS" w:cs="Arial"/>
          <w:color w:val="000000"/>
          <w:sz w:val="22"/>
          <w:szCs w:val="22"/>
          <w:lang w:eastAsia="ru-RU" w:bidi="ru-RU"/>
        </w:rPr>
        <w:t>каб</w:t>
      </w:r>
      <w:proofErr w:type="spellEnd"/>
      <w:r>
        <w:rPr>
          <w:rFonts w:eastAsia="Arial Unicode MS" w:cs="Arial"/>
          <w:color w:val="000000"/>
          <w:sz w:val="22"/>
          <w:szCs w:val="22"/>
          <w:lang w:eastAsia="ru-RU" w:bidi="ru-RU"/>
        </w:rPr>
        <w:t>. № 3</w:t>
      </w:r>
    </w:p>
    <w:p w:rsidR="00931782" w:rsidRDefault="00931782" w:rsidP="00931782">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почтовый индекс и адрес, телефон,</w:t>
      </w:r>
    </w:p>
    <w:p w:rsidR="00931782" w:rsidRDefault="00931782" w:rsidP="00931782">
      <w:pPr>
        <w:widowControl w:val="0"/>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 xml:space="preserve">(81837) 2-12-03; uihkkotreg@yandex.ru </w:t>
      </w:r>
    </w:p>
    <w:p w:rsidR="00931782" w:rsidRDefault="00931782" w:rsidP="00931782">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931782" w:rsidTr="009954FA">
        <w:tc>
          <w:tcPr>
            <w:tcW w:w="187" w:type="dxa"/>
            <w:vAlign w:val="bottom"/>
            <w:hideMark/>
          </w:tcPr>
          <w:p w:rsidR="00931782" w:rsidRDefault="00931782" w:rsidP="009954FA">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w:t>
            </w:r>
          </w:p>
        </w:tc>
        <w:tc>
          <w:tcPr>
            <w:tcW w:w="425" w:type="dxa"/>
            <w:tcBorders>
              <w:top w:val="nil"/>
              <w:left w:val="nil"/>
              <w:bottom w:val="single" w:sz="4" w:space="0" w:color="auto"/>
              <w:right w:val="nil"/>
            </w:tcBorders>
            <w:vAlign w:val="bottom"/>
          </w:tcPr>
          <w:p w:rsidR="00931782" w:rsidRDefault="00931782" w:rsidP="009954FA">
            <w:pPr>
              <w:widowControl w:val="0"/>
              <w:suppressAutoHyphens w:val="0"/>
              <w:autoSpaceDE w:val="0"/>
              <w:autoSpaceDN w:val="0"/>
              <w:spacing w:after="0"/>
              <w:jc w:val="center"/>
              <w:rPr>
                <w:rFonts w:eastAsia="Arial Unicode MS" w:cs="Arial"/>
                <w:color w:val="000000"/>
                <w:lang w:eastAsia="ru-RU" w:bidi="ru-RU"/>
              </w:rPr>
            </w:pPr>
          </w:p>
        </w:tc>
        <w:tc>
          <w:tcPr>
            <w:tcW w:w="255" w:type="dxa"/>
            <w:vAlign w:val="bottom"/>
            <w:hideMark/>
          </w:tcPr>
          <w:p w:rsidR="00931782" w:rsidRDefault="00931782" w:rsidP="009954FA">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w:t>
            </w:r>
          </w:p>
        </w:tc>
        <w:tc>
          <w:tcPr>
            <w:tcW w:w="2280" w:type="dxa"/>
            <w:tcBorders>
              <w:top w:val="nil"/>
              <w:left w:val="nil"/>
              <w:bottom w:val="single" w:sz="4" w:space="0" w:color="auto"/>
              <w:right w:val="nil"/>
            </w:tcBorders>
            <w:vAlign w:val="bottom"/>
          </w:tcPr>
          <w:p w:rsidR="00931782" w:rsidRDefault="00931782" w:rsidP="009954FA">
            <w:pPr>
              <w:widowControl w:val="0"/>
              <w:suppressAutoHyphens w:val="0"/>
              <w:autoSpaceDE w:val="0"/>
              <w:autoSpaceDN w:val="0"/>
              <w:spacing w:after="0"/>
              <w:jc w:val="center"/>
              <w:rPr>
                <w:rFonts w:eastAsia="Arial Unicode MS" w:cs="Arial"/>
                <w:color w:val="000000"/>
                <w:lang w:eastAsia="ru-RU" w:bidi="ru-RU"/>
              </w:rPr>
            </w:pPr>
          </w:p>
        </w:tc>
        <w:tc>
          <w:tcPr>
            <w:tcW w:w="465" w:type="dxa"/>
            <w:vAlign w:val="bottom"/>
            <w:hideMark/>
          </w:tcPr>
          <w:p w:rsidR="00931782" w:rsidRDefault="00931782" w:rsidP="009954FA">
            <w:pPr>
              <w:widowControl w:val="0"/>
              <w:suppressAutoHyphens w:val="0"/>
              <w:autoSpaceDE w:val="0"/>
              <w:autoSpaceDN w:val="0"/>
              <w:spacing w:after="0"/>
              <w:jc w:val="right"/>
              <w:rPr>
                <w:rFonts w:eastAsia="Arial Unicode MS" w:cs="Arial"/>
                <w:color w:val="000000"/>
                <w:lang w:eastAsia="ru-RU" w:bidi="ru-RU"/>
              </w:rPr>
            </w:pPr>
            <w:r>
              <w:rPr>
                <w:rFonts w:eastAsia="Arial Unicode MS" w:cs="Arial"/>
                <w:color w:val="000000"/>
                <w:sz w:val="22"/>
                <w:szCs w:val="22"/>
                <w:lang w:eastAsia="ru-RU" w:bidi="ru-RU"/>
              </w:rPr>
              <w:t>202</w:t>
            </w:r>
          </w:p>
        </w:tc>
        <w:tc>
          <w:tcPr>
            <w:tcW w:w="227" w:type="dxa"/>
            <w:tcBorders>
              <w:top w:val="nil"/>
              <w:left w:val="nil"/>
              <w:bottom w:val="single" w:sz="4" w:space="0" w:color="auto"/>
              <w:right w:val="nil"/>
            </w:tcBorders>
            <w:vAlign w:val="bottom"/>
            <w:hideMark/>
          </w:tcPr>
          <w:p w:rsidR="00931782" w:rsidRDefault="00931782" w:rsidP="009954FA">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4</w:t>
            </w:r>
          </w:p>
        </w:tc>
        <w:tc>
          <w:tcPr>
            <w:tcW w:w="255" w:type="dxa"/>
            <w:vAlign w:val="bottom"/>
            <w:hideMark/>
          </w:tcPr>
          <w:p w:rsidR="00931782" w:rsidRDefault="00931782" w:rsidP="009954FA">
            <w:pPr>
              <w:widowControl w:val="0"/>
              <w:suppressAutoHyphens w:val="0"/>
              <w:autoSpaceDE w:val="0"/>
              <w:autoSpaceDN w:val="0"/>
              <w:spacing w:after="0"/>
              <w:jc w:val="right"/>
              <w:rPr>
                <w:rFonts w:eastAsia="Arial Unicode MS" w:cs="Arial"/>
                <w:color w:val="000000"/>
                <w:lang w:eastAsia="ru-RU" w:bidi="ru-RU"/>
              </w:rPr>
            </w:pPr>
            <w:r>
              <w:rPr>
                <w:rFonts w:eastAsia="Arial Unicode MS" w:cs="Arial"/>
                <w:color w:val="000000"/>
                <w:sz w:val="22"/>
                <w:szCs w:val="22"/>
                <w:lang w:eastAsia="ru-RU" w:bidi="ru-RU"/>
              </w:rPr>
              <w:t>г.</w:t>
            </w:r>
          </w:p>
        </w:tc>
      </w:tr>
    </w:tbl>
    <w:p w:rsidR="00931782" w:rsidRDefault="00931782" w:rsidP="00931782">
      <w:pPr>
        <w:widowControl w:val="0"/>
        <w:suppressAutoHyphens w:val="0"/>
        <w:spacing w:after="0"/>
        <w:ind w:left="6521" w:right="849"/>
        <w:jc w:val="center"/>
        <w:rPr>
          <w:rFonts w:eastAsia="Arial Unicode MS" w:cs="Arial"/>
          <w:color w:val="000000"/>
          <w:sz w:val="22"/>
          <w:szCs w:val="22"/>
          <w:lang w:eastAsia="ru-RU" w:bidi="ru-RU"/>
        </w:rPr>
      </w:pPr>
      <w:r>
        <w:rPr>
          <w:rFonts w:eastAsia="Arial Unicode MS" w:cs="Arial"/>
          <w:color w:val="000000"/>
          <w:sz w:val="22"/>
          <w:szCs w:val="22"/>
          <w:lang w:eastAsia="ru-RU" w:bidi="ru-RU"/>
        </w:rPr>
        <w:t>(дата утверждения)</w:t>
      </w:r>
    </w:p>
    <w:p w:rsidR="002F6E8C" w:rsidRPr="00ED6F8A" w:rsidRDefault="002F6E8C" w:rsidP="002F6E8C">
      <w:pPr>
        <w:suppressAutoHyphens w:val="0"/>
        <w:spacing w:before="400" w:after="0"/>
        <w:jc w:val="center"/>
        <w:outlineLvl w:val="0"/>
        <w:rPr>
          <w:b/>
          <w:bCs/>
          <w:sz w:val="22"/>
          <w:szCs w:val="22"/>
          <w:lang w:eastAsia="ru-RU"/>
        </w:rPr>
      </w:pPr>
      <w:r w:rsidRPr="00ED6F8A">
        <w:rPr>
          <w:b/>
          <w:bCs/>
          <w:sz w:val="22"/>
          <w:szCs w:val="22"/>
          <w:lang w:eastAsia="ru-RU"/>
        </w:rPr>
        <w:t>АКТ</w:t>
      </w:r>
    </w:p>
    <w:p w:rsidR="002F6E8C" w:rsidRPr="00ED6F8A" w:rsidRDefault="002F6E8C" w:rsidP="002F6E8C">
      <w:pPr>
        <w:suppressAutoHyphens w:val="0"/>
        <w:spacing w:before="80" w:after="0"/>
        <w:jc w:val="center"/>
        <w:rPr>
          <w:b/>
          <w:bCs/>
          <w:sz w:val="22"/>
          <w:szCs w:val="22"/>
          <w:lang w:eastAsia="ru-RU"/>
        </w:rPr>
      </w:pPr>
      <w:r w:rsidRPr="00ED6F8A">
        <w:rPr>
          <w:b/>
          <w:bCs/>
          <w:sz w:val="22"/>
          <w:szCs w:val="22"/>
          <w:lang w:eastAsia="ru-RU"/>
        </w:rPr>
        <w:t>о состоянии общего имущества собственников помещений</w:t>
      </w:r>
      <w:r w:rsidRPr="00ED6F8A">
        <w:rPr>
          <w:b/>
          <w:bCs/>
          <w:sz w:val="22"/>
          <w:szCs w:val="22"/>
          <w:lang w:eastAsia="ru-RU"/>
        </w:rPr>
        <w:br/>
        <w:t>в многоквартирном доме, являющегося объектом конкурса</w:t>
      </w:r>
    </w:p>
    <w:p w:rsidR="002F6E8C" w:rsidRDefault="002F6E8C" w:rsidP="002F6E8C">
      <w:pPr>
        <w:spacing w:before="240"/>
        <w:jc w:val="center"/>
        <w:outlineLvl w:val="0"/>
      </w:pPr>
      <w:r>
        <w:rPr>
          <w:lang w:val="en-US"/>
        </w:rPr>
        <w:t>I</w:t>
      </w:r>
      <w:r>
        <w:t>. Общие сведения о многоквартирном доме</w:t>
      </w:r>
    </w:p>
    <w:p w:rsidR="002F6E8C" w:rsidRPr="004148F1" w:rsidRDefault="002F6E8C" w:rsidP="002F6E8C">
      <w:pPr>
        <w:spacing w:before="240"/>
        <w:ind w:firstLine="567"/>
        <w:rPr>
          <w:sz w:val="2"/>
          <w:szCs w:val="2"/>
          <w:u w:val="single"/>
        </w:rPr>
      </w:pPr>
      <w:r>
        <w:t xml:space="preserve">1. Адрес многоквартирного дома </w:t>
      </w:r>
      <w:r w:rsidRPr="00FC55FE">
        <w:rPr>
          <w:u w:val="single"/>
        </w:rPr>
        <w:t>Архангельская обл</w:t>
      </w:r>
      <w:r>
        <w:rPr>
          <w:u w:val="single"/>
        </w:rPr>
        <w:t>асть</w:t>
      </w:r>
      <w:r w:rsidRPr="00FC55FE">
        <w:rPr>
          <w:u w:val="single"/>
        </w:rPr>
        <w:t>,</w:t>
      </w:r>
      <w:r>
        <w:rPr>
          <w:u w:val="single"/>
        </w:rPr>
        <w:t xml:space="preserve"> </w:t>
      </w:r>
      <w:r w:rsidR="007C4DD1">
        <w:rPr>
          <w:u w:val="single"/>
        </w:rPr>
        <w:t>Котласский муниципальный округ</w:t>
      </w:r>
      <w:r w:rsidRPr="00FC55FE">
        <w:rPr>
          <w:u w:val="single"/>
        </w:rPr>
        <w:t xml:space="preserve">, </w:t>
      </w:r>
      <w:proofErr w:type="spellStart"/>
      <w:r w:rsidRPr="004148F1">
        <w:rPr>
          <w:u w:val="single"/>
        </w:rPr>
        <w:t>пос.Черемушский</w:t>
      </w:r>
      <w:proofErr w:type="spellEnd"/>
      <w:r w:rsidRPr="004148F1">
        <w:rPr>
          <w:u w:val="single"/>
        </w:rPr>
        <w:t xml:space="preserve">,  ул. </w:t>
      </w:r>
      <w:r w:rsidR="007C4DD1">
        <w:rPr>
          <w:u w:val="single"/>
        </w:rPr>
        <w:t>Механизаторов</w:t>
      </w:r>
      <w:r w:rsidRPr="004148F1">
        <w:rPr>
          <w:u w:val="single"/>
        </w:rPr>
        <w:t>, д.</w:t>
      </w:r>
      <w:r w:rsidR="007C4DD1">
        <w:rPr>
          <w:u w:val="single"/>
        </w:rPr>
        <w:t xml:space="preserve"> 10</w:t>
      </w:r>
    </w:p>
    <w:p w:rsidR="002F6E8C" w:rsidRDefault="002F6E8C" w:rsidP="002F6E8C">
      <w:pPr>
        <w:ind w:firstLine="567"/>
      </w:pPr>
      <w:r>
        <w:t xml:space="preserve">2. Кадастровый номер многоквартирного дома (при его наличии) </w:t>
      </w:r>
      <w:r w:rsidR="007C4DD1" w:rsidRPr="007C4DD1">
        <w:t>29:07:180201:2233</w:t>
      </w:r>
    </w:p>
    <w:p w:rsidR="002F6E8C" w:rsidRDefault="002F6E8C" w:rsidP="002F6E8C">
      <w:pPr>
        <w:ind w:firstLine="567"/>
        <w:rPr>
          <w:sz w:val="2"/>
          <w:szCs w:val="2"/>
        </w:rPr>
      </w:pPr>
      <w:r>
        <w:t xml:space="preserve">3. Серия, тип постройки  </w:t>
      </w:r>
    </w:p>
    <w:p w:rsidR="002F6E8C" w:rsidRDefault="002F6E8C" w:rsidP="002F6E8C">
      <w:pPr>
        <w:ind w:firstLine="567"/>
        <w:rPr>
          <w:sz w:val="2"/>
          <w:szCs w:val="2"/>
        </w:rPr>
      </w:pPr>
      <w:r>
        <w:t xml:space="preserve">4. Год постройки  </w:t>
      </w:r>
      <w:r w:rsidR="007C4DD1">
        <w:t>2014</w:t>
      </w:r>
    </w:p>
    <w:p w:rsidR="002F6E8C" w:rsidRDefault="002F6E8C" w:rsidP="002F6E8C">
      <w:pPr>
        <w:ind w:firstLine="567"/>
        <w:rPr>
          <w:sz w:val="2"/>
          <w:szCs w:val="2"/>
        </w:rPr>
      </w:pPr>
      <w:r>
        <w:t>5. Степень износа по данным государс</w:t>
      </w:r>
      <w:r w:rsidR="007C4DD1">
        <w:t xml:space="preserve">твенного технического учета  </w:t>
      </w:r>
    </w:p>
    <w:p w:rsidR="002F6E8C" w:rsidRDefault="002F6E8C" w:rsidP="002F6E8C">
      <w:pPr>
        <w:ind w:firstLine="567"/>
        <w:rPr>
          <w:sz w:val="2"/>
          <w:szCs w:val="2"/>
        </w:rPr>
      </w:pPr>
      <w:r>
        <w:t xml:space="preserve">6. Степень фактического износа  </w:t>
      </w:r>
    </w:p>
    <w:p w:rsidR="002F6E8C" w:rsidRDefault="002F6E8C" w:rsidP="002F6E8C">
      <w:pPr>
        <w:ind w:firstLine="567"/>
        <w:rPr>
          <w:sz w:val="2"/>
          <w:szCs w:val="2"/>
        </w:rPr>
      </w:pPr>
      <w:r>
        <w:t xml:space="preserve">7. Год последнего капитального ремонта  </w:t>
      </w:r>
    </w:p>
    <w:p w:rsidR="002F6E8C" w:rsidRDefault="002F6E8C" w:rsidP="002F6E8C">
      <w:pPr>
        <w:ind w:firstLine="567"/>
        <w:rPr>
          <w:sz w:val="2"/>
          <w:szCs w:val="2"/>
        </w:rPr>
      </w:pPr>
      <w:r>
        <w:t xml:space="preserve">8. Реквизиты правового акта о признании многоквартирного дома аварийным и подлежащим сносу  </w:t>
      </w:r>
    </w:p>
    <w:p w:rsidR="002F6E8C" w:rsidRDefault="002F6E8C" w:rsidP="002F6E8C">
      <w:pPr>
        <w:ind w:firstLine="567"/>
        <w:rPr>
          <w:sz w:val="2"/>
          <w:szCs w:val="2"/>
        </w:rPr>
      </w:pPr>
      <w:r>
        <w:t xml:space="preserve">9. Количество этажей  </w:t>
      </w:r>
      <w:r w:rsidR="007C4DD1">
        <w:t>2</w:t>
      </w:r>
    </w:p>
    <w:p w:rsidR="002F6E8C" w:rsidRDefault="002F6E8C" w:rsidP="002F6E8C">
      <w:pPr>
        <w:ind w:firstLine="567"/>
        <w:rPr>
          <w:sz w:val="2"/>
          <w:szCs w:val="2"/>
        </w:rPr>
      </w:pPr>
      <w:r>
        <w:t xml:space="preserve">10. Наличие подвала  </w:t>
      </w:r>
    </w:p>
    <w:p w:rsidR="002F6E8C" w:rsidRDefault="002F6E8C" w:rsidP="002F6E8C">
      <w:pPr>
        <w:ind w:firstLine="567"/>
        <w:rPr>
          <w:sz w:val="2"/>
          <w:szCs w:val="2"/>
        </w:rPr>
      </w:pPr>
      <w:r>
        <w:t xml:space="preserve">11. Наличие цокольного этажа  </w:t>
      </w:r>
    </w:p>
    <w:p w:rsidR="002F6E8C" w:rsidRDefault="002F6E8C" w:rsidP="002F6E8C">
      <w:pPr>
        <w:ind w:firstLine="567"/>
        <w:rPr>
          <w:sz w:val="2"/>
          <w:szCs w:val="2"/>
        </w:rPr>
      </w:pPr>
      <w:r>
        <w:t xml:space="preserve">12. Наличие мансарды  </w:t>
      </w:r>
    </w:p>
    <w:p w:rsidR="002F6E8C" w:rsidRDefault="002F6E8C" w:rsidP="002F6E8C">
      <w:pPr>
        <w:ind w:firstLine="567"/>
        <w:rPr>
          <w:sz w:val="2"/>
          <w:szCs w:val="2"/>
        </w:rPr>
      </w:pPr>
      <w:r>
        <w:t xml:space="preserve">13. Наличие мезонина  </w:t>
      </w:r>
    </w:p>
    <w:p w:rsidR="002F6E8C" w:rsidRDefault="002F6E8C" w:rsidP="002F6E8C">
      <w:pPr>
        <w:ind w:firstLine="567"/>
        <w:rPr>
          <w:sz w:val="2"/>
          <w:szCs w:val="2"/>
        </w:rPr>
      </w:pPr>
      <w:r>
        <w:t xml:space="preserve">14. Количество квартир  </w:t>
      </w:r>
      <w:r w:rsidR="007C4DD1">
        <w:t>20</w:t>
      </w:r>
    </w:p>
    <w:p w:rsidR="002F6E8C" w:rsidRDefault="002F6E8C" w:rsidP="002F6E8C">
      <w:pPr>
        <w:ind w:firstLine="567"/>
        <w:rPr>
          <w:sz w:val="2"/>
          <w:szCs w:val="2"/>
        </w:rPr>
      </w:pPr>
      <w:r>
        <w:t>15. Количество нежилых помещений, не входящих в состав общего имущества</w:t>
      </w:r>
    </w:p>
    <w:p w:rsidR="002F6E8C" w:rsidRDefault="002F6E8C" w:rsidP="002F6E8C">
      <w:pPr>
        <w:ind w:firstLine="567"/>
        <w:rPr>
          <w:sz w:val="2"/>
          <w:szCs w:val="2"/>
        </w:rPr>
      </w:pPr>
      <w:r>
        <w:t xml:space="preserve">16. Реквизиты правового акта о признании всех жилых помещений в многоквартирном доме непригодными для проживания  </w:t>
      </w:r>
    </w:p>
    <w:p w:rsidR="002F6E8C" w:rsidRDefault="002F6E8C" w:rsidP="002F6E8C">
      <w:pPr>
        <w:ind w:firstLine="567"/>
        <w:rPr>
          <w:sz w:val="2"/>
          <w:szCs w:val="2"/>
        </w:rPr>
      </w:pPr>
      <w:r>
        <w:t>17. Перечень жилых помещений, признанных непригодными для проживания (с указанием реквизитов правовых актов о признании жилых помещений непригодными для проживания)</w:t>
      </w:r>
    </w:p>
    <w:p w:rsidR="002F6E8C" w:rsidRDefault="002F6E8C" w:rsidP="002F6E8C">
      <w:pPr>
        <w:tabs>
          <w:tab w:val="center" w:pos="5387"/>
          <w:tab w:val="left" w:pos="7371"/>
        </w:tabs>
        <w:ind w:firstLine="567"/>
      </w:pPr>
      <w:r>
        <w:t xml:space="preserve">18. Строительный объем  </w:t>
      </w:r>
      <w:r w:rsidR="00D138DD">
        <w:t>2260</w:t>
      </w:r>
      <w:r>
        <w:t xml:space="preserve"> куб. м</w:t>
      </w:r>
    </w:p>
    <w:p w:rsidR="002F6E8C" w:rsidRDefault="002F6E8C" w:rsidP="002F6E8C">
      <w:pPr>
        <w:tabs>
          <w:tab w:val="center" w:pos="5387"/>
          <w:tab w:val="left" w:pos="7371"/>
        </w:tabs>
        <w:ind w:firstLine="567"/>
      </w:pPr>
      <w:r>
        <w:t>19. Площадь:</w:t>
      </w:r>
    </w:p>
    <w:p w:rsidR="002F6E8C" w:rsidRDefault="002F6E8C" w:rsidP="002F6E8C">
      <w:pPr>
        <w:tabs>
          <w:tab w:val="center" w:pos="2835"/>
          <w:tab w:val="left" w:pos="4678"/>
        </w:tabs>
        <w:ind w:firstLine="567"/>
        <w:rPr>
          <w:sz w:val="2"/>
          <w:szCs w:val="2"/>
        </w:rPr>
      </w:pPr>
      <w:r>
        <w:t xml:space="preserve">а) многоквартирного дома с лоджиями, балконами, шкафами, коридорами и лестничными клетками  </w:t>
      </w:r>
      <w:r w:rsidR="00D138DD">
        <w:t xml:space="preserve">725,3 </w:t>
      </w:r>
      <w:r>
        <w:t>кв. м</w:t>
      </w:r>
    </w:p>
    <w:p w:rsidR="002F6E8C" w:rsidRDefault="002F6E8C" w:rsidP="002F6E8C">
      <w:pPr>
        <w:tabs>
          <w:tab w:val="center" w:pos="7598"/>
          <w:tab w:val="right" w:pos="10206"/>
        </w:tabs>
        <w:ind w:firstLine="567"/>
        <w:rPr>
          <w:sz w:val="2"/>
          <w:szCs w:val="2"/>
        </w:rPr>
      </w:pPr>
      <w:r>
        <w:t xml:space="preserve">б) жилых помещений (общая площадь квартир)  </w:t>
      </w:r>
      <w:r w:rsidR="00D138DD">
        <w:t>716,4</w:t>
      </w:r>
      <w:r>
        <w:t xml:space="preserve"> кв. м</w:t>
      </w:r>
    </w:p>
    <w:p w:rsidR="002F6E8C" w:rsidRDefault="002F6E8C" w:rsidP="002F6E8C">
      <w:pPr>
        <w:tabs>
          <w:tab w:val="center" w:pos="6096"/>
          <w:tab w:val="left" w:pos="8080"/>
        </w:tabs>
        <w:ind w:firstLine="567"/>
        <w:rPr>
          <w:sz w:val="2"/>
          <w:szCs w:val="2"/>
        </w:rPr>
      </w:pPr>
      <w:r>
        <w:lastRenderedPageBreak/>
        <w:t>в) нежилых помещений (общая площадь нежилых помещений, не входящих в состав общего имущества в многоквартирном доме)  кв. м</w:t>
      </w:r>
    </w:p>
    <w:p w:rsidR="002F6E8C" w:rsidRDefault="002F6E8C" w:rsidP="002F6E8C">
      <w:pPr>
        <w:tabs>
          <w:tab w:val="center" w:pos="6804"/>
          <w:tab w:val="left" w:pos="8931"/>
        </w:tabs>
        <w:ind w:firstLine="567"/>
        <w:rPr>
          <w:sz w:val="2"/>
          <w:szCs w:val="2"/>
        </w:rPr>
      </w:pPr>
      <w:r>
        <w:t>г) помещений общего пользования (общая площадь нежилых помещений, входящих в состав общего имущества в многоквартирном доме)  кв. м</w:t>
      </w:r>
    </w:p>
    <w:p w:rsidR="002F6E8C" w:rsidRDefault="002F6E8C" w:rsidP="002F6E8C">
      <w:pPr>
        <w:tabs>
          <w:tab w:val="center" w:pos="5245"/>
          <w:tab w:val="left" w:pos="7088"/>
        </w:tabs>
        <w:ind w:firstLine="567"/>
        <w:rPr>
          <w:sz w:val="2"/>
          <w:szCs w:val="2"/>
        </w:rPr>
      </w:pPr>
      <w:r>
        <w:t>20. Количество лестниц   шт.</w:t>
      </w:r>
    </w:p>
    <w:p w:rsidR="002F6E8C" w:rsidRDefault="002F6E8C" w:rsidP="002F6E8C">
      <w:pPr>
        <w:ind w:firstLine="567"/>
        <w:rPr>
          <w:sz w:val="2"/>
          <w:szCs w:val="2"/>
        </w:rPr>
      </w:pPr>
      <w:r>
        <w:t>21. Уборочная площадь лестниц (включая межквартирные лестничные площадки) кв. м</w:t>
      </w:r>
    </w:p>
    <w:p w:rsidR="002F6E8C" w:rsidRDefault="002F6E8C" w:rsidP="002F6E8C">
      <w:pPr>
        <w:tabs>
          <w:tab w:val="center" w:pos="7230"/>
          <w:tab w:val="left" w:pos="9356"/>
        </w:tabs>
        <w:ind w:firstLine="567"/>
        <w:rPr>
          <w:sz w:val="2"/>
          <w:szCs w:val="2"/>
        </w:rPr>
      </w:pPr>
      <w:r>
        <w:t>22. Уборочная площадь общих коридоров   кв. м</w:t>
      </w:r>
    </w:p>
    <w:p w:rsidR="002F6E8C" w:rsidRDefault="002F6E8C" w:rsidP="002F6E8C">
      <w:pPr>
        <w:tabs>
          <w:tab w:val="center" w:pos="6379"/>
          <w:tab w:val="left" w:pos="8505"/>
        </w:tabs>
        <w:ind w:firstLine="567"/>
        <w:rPr>
          <w:sz w:val="2"/>
          <w:szCs w:val="2"/>
        </w:rPr>
      </w:pPr>
      <w:r>
        <w:t>23. Уборочная площадь других помещений общего пользования (включая технические этажи, чердаки, технические подвалы)  кв. м</w:t>
      </w:r>
    </w:p>
    <w:p w:rsidR="002F6E8C" w:rsidRDefault="002F6E8C" w:rsidP="002F6E8C">
      <w:pPr>
        <w:ind w:firstLine="567"/>
        <w:rPr>
          <w:sz w:val="2"/>
          <w:szCs w:val="2"/>
        </w:rPr>
      </w:pPr>
      <w:r>
        <w:t xml:space="preserve">24. Площадь земельного участка, входящего в состав общего имущества многоквартирного дома </w:t>
      </w:r>
    </w:p>
    <w:p w:rsidR="002F6E8C" w:rsidRPr="001A1405" w:rsidRDefault="002F6E8C" w:rsidP="002F6E8C">
      <w:pPr>
        <w:ind w:firstLine="567"/>
      </w:pPr>
      <w:r>
        <w:t xml:space="preserve">25. Кадастровый номер земельного участка (при его наличии)  </w:t>
      </w:r>
    </w:p>
    <w:p w:rsidR="002F6E8C" w:rsidRDefault="002F6E8C" w:rsidP="002F6E8C">
      <w:pPr>
        <w:spacing w:before="360" w:after="240"/>
        <w:jc w:val="center"/>
        <w:outlineLvl w:val="0"/>
      </w:pPr>
      <w:r>
        <w:rPr>
          <w:lang w:val="en-US"/>
        </w:rPr>
        <w:t>II</w:t>
      </w:r>
      <w:r>
        <w:t>. Техническое состояние многоквартирного дома, включая пристройки</w:t>
      </w:r>
    </w:p>
    <w:tbl>
      <w:tblPr>
        <w:tblW w:w="9900" w:type="dxa"/>
        <w:tblInd w:w="388" w:type="dxa"/>
        <w:tblLayout w:type="fixed"/>
        <w:tblCellMar>
          <w:left w:w="28" w:type="dxa"/>
          <w:right w:w="28" w:type="dxa"/>
        </w:tblCellMar>
        <w:tblLook w:val="0000" w:firstRow="0" w:lastRow="0" w:firstColumn="0" w:lastColumn="0" w:noHBand="0" w:noVBand="0"/>
      </w:tblPr>
      <w:tblGrid>
        <w:gridCol w:w="3240"/>
        <w:gridCol w:w="3060"/>
        <w:gridCol w:w="3600"/>
      </w:tblGrid>
      <w:tr w:rsidR="002F6E8C" w:rsidRPr="00BA58D4" w:rsidTr="00B631B9">
        <w:tc>
          <w:tcPr>
            <w:tcW w:w="3240" w:type="dxa"/>
            <w:tcBorders>
              <w:top w:val="single" w:sz="4" w:space="0" w:color="auto"/>
              <w:left w:val="single" w:sz="4" w:space="0" w:color="auto"/>
              <w:bottom w:val="single" w:sz="4" w:space="0" w:color="auto"/>
              <w:right w:val="single" w:sz="4" w:space="0" w:color="auto"/>
            </w:tcBorders>
          </w:tcPr>
          <w:p w:rsidR="002F6E8C" w:rsidRPr="00BA58D4" w:rsidRDefault="002F6E8C" w:rsidP="00B631B9">
            <w:pPr>
              <w:jc w:val="center"/>
            </w:pPr>
            <w:r w:rsidRPr="00BA58D4">
              <w:t>Наимено</w:t>
            </w:r>
            <w:r w:rsidRPr="00BA58D4">
              <w:softHyphen/>
              <w:t>вание конструк</w:t>
            </w:r>
            <w:r w:rsidRPr="00BA58D4">
              <w:softHyphen/>
              <w:t>тивных элементов</w:t>
            </w:r>
          </w:p>
        </w:tc>
        <w:tc>
          <w:tcPr>
            <w:tcW w:w="3060" w:type="dxa"/>
            <w:tcBorders>
              <w:top w:val="single" w:sz="4" w:space="0" w:color="auto"/>
              <w:left w:val="single" w:sz="4" w:space="0" w:color="auto"/>
              <w:bottom w:val="single" w:sz="4" w:space="0" w:color="auto"/>
              <w:right w:val="single" w:sz="4" w:space="0" w:color="auto"/>
            </w:tcBorders>
          </w:tcPr>
          <w:p w:rsidR="002F6E8C" w:rsidRPr="00BA58D4" w:rsidRDefault="002F6E8C" w:rsidP="00B631B9">
            <w:pPr>
              <w:jc w:val="center"/>
            </w:pPr>
            <w:r w:rsidRPr="00BA58D4">
              <w:t>Описание элементов (материал, конструкция или система, отделка и прочее)</w:t>
            </w:r>
          </w:p>
        </w:tc>
        <w:tc>
          <w:tcPr>
            <w:tcW w:w="3600" w:type="dxa"/>
            <w:tcBorders>
              <w:top w:val="single" w:sz="4" w:space="0" w:color="auto"/>
              <w:left w:val="single" w:sz="4" w:space="0" w:color="auto"/>
              <w:bottom w:val="single" w:sz="4" w:space="0" w:color="auto"/>
              <w:right w:val="single" w:sz="4" w:space="0" w:color="auto"/>
            </w:tcBorders>
          </w:tcPr>
          <w:p w:rsidR="002F6E8C" w:rsidRPr="00BA58D4" w:rsidRDefault="002F6E8C" w:rsidP="00B631B9">
            <w:pPr>
              <w:jc w:val="center"/>
            </w:pPr>
            <w:r w:rsidRPr="00BA58D4">
              <w:t>Техническое состояние элементов общего имущества многоквартирного дома</w:t>
            </w:r>
          </w:p>
        </w:tc>
      </w:tr>
      <w:tr w:rsidR="002F6E8C" w:rsidRPr="00BA58D4" w:rsidTr="00B631B9">
        <w:tc>
          <w:tcPr>
            <w:tcW w:w="3240" w:type="dxa"/>
            <w:tcBorders>
              <w:top w:val="single" w:sz="4" w:space="0" w:color="auto"/>
              <w:left w:val="single" w:sz="4" w:space="0" w:color="auto"/>
              <w:bottom w:val="single" w:sz="4" w:space="0" w:color="auto"/>
              <w:right w:val="single" w:sz="4" w:space="0" w:color="auto"/>
            </w:tcBorders>
            <w:vAlign w:val="bottom"/>
          </w:tcPr>
          <w:p w:rsidR="002F6E8C" w:rsidRPr="00BA58D4" w:rsidRDefault="002F6E8C" w:rsidP="00B631B9">
            <w:pPr>
              <w:ind w:left="57"/>
            </w:pPr>
            <w:r w:rsidRPr="00BA58D4">
              <w:t>1. Фундамент</w:t>
            </w:r>
          </w:p>
        </w:tc>
        <w:tc>
          <w:tcPr>
            <w:tcW w:w="3060" w:type="dxa"/>
            <w:tcBorders>
              <w:top w:val="single" w:sz="4" w:space="0" w:color="auto"/>
              <w:left w:val="single" w:sz="4" w:space="0" w:color="auto"/>
              <w:bottom w:val="single" w:sz="4" w:space="0" w:color="auto"/>
              <w:right w:val="single" w:sz="4" w:space="0" w:color="auto"/>
            </w:tcBorders>
            <w:vAlign w:val="bottom"/>
          </w:tcPr>
          <w:p w:rsidR="002F6E8C" w:rsidRPr="00BA58D4" w:rsidRDefault="00D138DD" w:rsidP="00B631B9">
            <w:pPr>
              <w:ind w:left="57"/>
            </w:pPr>
            <w:r>
              <w:t>Сваи винтовые, металлический каркас</w:t>
            </w:r>
          </w:p>
        </w:tc>
        <w:tc>
          <w:tcPr>
            <w:tcW w:w="3600" w:type="dxa"/>
            <w:tcBorders>
              <w:top w:val="single" w:sz="4" w:space="0" w:color="auto"/>
              <w:left w:val="single" w:sz="4" w:space="0" w:color="auto"/>
              <w:bottom w:val="single" w:sz="4" w:space="0" w:color="auto"/>
              <w:right w:val="single" w:sz="4" w:space="0" w:color="auto"/>
            </w:tcBorders>
          </w:tcPr>
          <w:p w:rsidR="002F6E8C" w:rsidRDefault="00D138DD" w:rsidP="00B631B9">
            <w:r>
              <w:t>Состояние хорошее</w:t>
            </w:r>
          </w:p>
        </w:tc>
      </w:tr>
      <w:tr w:rsidR="002F6E8C" w:rsidRPr="00BA58D4" w:rsidTr="00B631B9">
        <w:tc>
          <w:tcPr>
            <w:tcW w:w="3240" w:type="dxa"/>
            <w:tcBorders>
              <w:top w:val="single" w:sz="4" w:space="0" w:color="auto"/>
              <w:left w:val="single" w:sz="4" w:space="0" w:color="auto"/>
              <w:bottom w:val="single" w:sz="4" w:space="0" w:color="auto"/>
              <w:right w:val="single" w:sz="4" w:space="0" w:color="auto"/>
            </w:tcBorders>
            <w:vAlign w:val="bottom"/>
          </w:tcPr>
          <w:p w:rsidR="002F6E8C" w:rsidRPr="00BA58D4" w:rsidRDefault="002F6E8C" w:rsidP="00B631B9">
            <w:pPr>
              <w:ind w:left="57"/>
            </w:pPr>
            <w:r w:rsidRPr="00BA58D4">
              <w:t>2. Наружные и внутренние капитальные стены</w:t>
            </w:r>
          </w:p>
        </w:tc>
        <w:tc>
          <w:tcPr>
            <w:tcW w:w="3060" w:type="dxa"/>
            <w:tcBorders>
              <w:top w:val="single" w:sz="4" w:space="0" w:color="auto"/>
              <w:left w:val="single" w:sz="4" w:space="0" w:color="auto"/>
              <w:bottom w:val="single" w:sz="4" w:space="0" w:color="auto"/>
              <w:right w:val="single" w:sz="4" w:space="0" w:color="auto"/>
            </w:tcBorders>
            <w:vAlign w:val="bottom"/>
          </w:tcPr>
          <w:p w:rsidR="002F6E8C" w:rsidRPr="00BA58D4" w:rsidRDefault="00D138DD" w:rsidP="00B631B9">
            <w:pPr>
              <w:ind w:left="57"/>
            </w:pPr>
            <w:r>
              <w:t>Каркасные с утеплителем</w:t>
            </w:r>
          </w:p>
        </w:tc>
        <w:tc>
          <w:tcPr>
            <w:tcW w:w="3600" w:type="dxa"/>
            <w:tcBorders>
              <w:top w:val="single" w:sz="4" w:space="0" w:color="auto"/>
              <w:left w:val="single" w:sz="4" w:space="0" w:color="auto"/>
              <w:bottom w:val="single" w:sz="4" w:space="0" w:color="auto"/>
              <w:right w:val="single" w:sz="4" w:space="0" w:color="auto"/>
            </w:tcBorders>
          </w:tcPr>
          <w:p w:rsidR="002F6E8C" w:rsidRDefault="00D138DD" w:rsidP="00B631B9">
            <w:r>
              <w:t>Состояние хорошее</w:t>
            </w:r>
          </w:p>
        </w:tc>
      </w:tr>
      <w:tr w:rsidR="002F6E8C" w:rsidRPr="00BA58D4" w:rsidTr="00B631B9">
        <w:tc>
          <w:tcPr>
            <w:tcW w:w="3240" w:type="dxa"/>
            <w:tcBorders>
              <w:top w:val="single" w:sz="4" w:space="0" w:color="auto"/>
              <w:left w:val="single" w:sz="4" w:space="0" w:color="auto"/>
              <w:bottom w:val="single" w:sz="4" w:space="0" w:color="auto"/>
              <w:right w:val="single" w:sz="4" w:space="0" w:color="auto"/>
            </w:tcBorders>
            <w:vAlign w:val="bottom"/>
          </w:tcPr>
          <w:p w:rsidR="002F6E8C" w:rsidRPr="00BA58D4" w:rsidRDefault="002F6E8C" w:rsidP="00B631B9">
            <w:pPr>
              <w:ind w:left="57"/>
            </w:pPr>
            <w:r w:rsidRPr="00BA58D4">
              <w:t>3. Перегородки</w:t>
            </w:r>
          </w:p>
        </w:tc>
        <w:tc>
          <w:tcPr>
            <w:tcW w:w="3060" w:type="dxa"/>
            <w:tcBorders>
              <w:top w:val="single" w:sz="4" w:space="0" w:color="auto"/>
              <w:left w:val="single" w:sz="4" w:space="0" w:color="auto"/>
              <w:bottom w:val="single" w:sz="4" w:space="0" w:color="auto"/>
              <w:right w:val="single" w:sz="4" w:space="0" w:color="auto"/>
            </w:tcBorders>
            <w:vAlign w:val="bottom"/>
          </w:tcPr>
          <w:p w:rsidR="002F6E8C" w:rsidRPr="00BA58D4" w:rsidRDefault="002F6E8C" w:rsidP="00B631B9">
            <w:pPr>
              <w:ind w:left="57"/>
            </w:pPr>
            <w:r w:rsidRPr="00BA58D4">
              <w:t>Деревянные</w:t>
            </w:r>
          </w:p>
        </w:tc>
        <w:tc>
          <w:tcPr>
            <w:tcW w:w="3600" w:type="dxa"/>
            <w:tcBorders>
              <w:top w:val="single" w:sz="4" w:space="0" w:color="auto"/>
              <w:left w:val="single" w:sz="4" w:space="0" w:color="auto"/>
              <w:bottom w:val="single" w:sz="4" w:space="0" w:color="auto"/>
              <w:right w:val="single" w:sz="4" w:space="0" w:color="auto"/>
            </w:tcBorders>
          </w:tcPr>
          <w:p w:rsidR="002F6E8C" w:rsidRDefault="002F6E8C" w:rsidP="00B631B9"/>
        </w:tc>
      </w:tr>
      <w:tr w:rsidR="002F6E8C" w:rsidRPr="00BA58D4" w:rsidTr="00B631B9">
        <w:tblPrEx>
          <w:tblBorders>
            <w:top w:val="single" w:sz="4" w:space="0" w:color="auto"/>
            <w:left w:val="single" w:sz="4" w:space="0" w:color="auto"/>
            <w:bottom w:val="single" w:sz="4" w:space="0" w:color="auto"/>
            <w:right w:val="single" w:sz="4" w:space="0" w:color="auto"/>
            <w:insideV w:val="single" w:sz="4" w:space="0" w:color="auto"/>
          </w:tblBorders>
        </w:tblPrEx>
        <w:trPr>
          <w:cantSplit/>
        </w:trPr>
        <w:tc>
          <w:tcPr>
            <w:tcW w:w="3240" w:type="dxa"/>
            <w:tcBorders>
              <w:top w:val="nil"/>
              <w:left w:val="single" w:sz="4" w:space="0" w:color="auto"/>
              <w:bottom w:val="nil"/>
              <w:right w:val="single" w:sz="4" w:space="0" w:color="auto"/>
            </w:tcBorders>
          </w:tcPr>
          <w:p w:rsidR="002F6E8C" w:rsidRPr="00BA58D4" w:rsidRDefault="002F6E8C" w:rsidP="00B631B9">
            <w:pPr>
              <w:ind w:left="57"/>
            </w:pPr>
            <w:r w:rsidRPr="00BA58D4">
              <w:t>4. Перекрытия</w:t>
            </w:r>
          </w:p>
        </w:tc>
        <w:tc>
          <w:tcPr>
            <w:tcW w:w="3060" w:type="dxa"/>
            <w:tcBorders>
              <w:top w:val="nil"/>
              <w:left w:val="single" w:sz="4" w:space="0" w:color="auto"/>
              <w:bottom w:val="nil"/>
              <w:right w:val="single" w:sz="4" w:space="0" w:color="auto"/>
            </w:tcBorders>
          </w:tcPr>
          <w:p w:rsidR="002F6E8C" w:rsidRPr="00BA58D4" w:rsidRDefault="002F6E8C" w:rsidP="00B631B9">
            <w:pPr>
              <w:ind w:left="57"/>
            </w:pPr>
            <w:r w:rsidRPr="00BA58D4">
              <w:t>Деревянные отепленные</w:t>
            </w:r>
          </w:p>
        </w:tc>
        <w:tc>
          <w:tcPr>
            <w:tcW w:w="3600" w:type="dxa"/>
            <w:tcBorders>
              <w:top w:val="nil"/>
              <w:left w:val="single" w:sz="4" w:space="0" w:color="auto"/>
              <w:bottom w:val="nil"/>
              <w:right w:val="single" w:sz="4" w:space="0" w:color="auto"/>
            </w:tcBorders>
          </w:tcPr>
          <w:p w:rsidR="002F6E8C" w:rsidRDefault="00D138DD" w:rsidP="00B631B9">
            <w:r>
              <w:t>Состояние хорошее</w:t>
            </w:r>
          </w:p>
        </w:tc>
      </w:tr>
      <w:tr w:rsidR="002F6E8C" w:rsidRPr="00BA58D4" w:rsidTr="00B631B9">
        <w:tc>
          <w:tcPr>
            <w:tcW w:w="3240" w:type="dxa"/>
            <w:tcBorders>
              <w:top w:val="single" w:sz="4" w:space="0" w:color="auto"/>
              <w:left w:val="single" w:sz="4" w:space="0" w:color="auto"/>
              <w:bottom w:val="single" w:sz="4" w:space="0" w:color="auto"/>
              <w:right w:val="single" w:sz="4" w:space="0" w:color="auto"/>
            </w:tcBorders>
            <w:vAlign w:val="bottom"/>
          </w:tcPr>
          <w:p w:rsidR="002F6E8C" w:rsidRPr="00BA58D4" w:rsidRDefault="002F6E8C" w:rsidP="00B631B9">
            <w:pPr>
              <w:ind w:left="57"/>
            </w:pPr>
            <w:r w:rsidRPr="00BA58D4">
              <w:t>5. Крыша</w:t>
            </w:r>
          </w:p>
        </w:tc>
        <w:tc>
          <w:tcPr>
            <w:tcW w:w="3060" w:type="dxa"/>
            <w:tcBorders>
              <w:top w:val="single" w:sz="4" w:space="0" w:color="auto"/>
              <w:left w:val="single" w:sz="4" w:space="0" w:color="auto"/>
              <w:bottom w:val="single" w:sz="4" w:space="0" w:color="auto"/>
              <w:right w:val="single" w:sz="4" w:space="0" w:color="auto"/>
            </w:tcBorders>
            <w:vAlign w:val="bottom"/>
          </w:tcPr>
          <w:p w:rsidR="002F6E8C" w:rsidRPr="00BA58D4" w:rsidRDefault="00D138DD" w:rsidP="00B631B9">
            <w:pPr>
              <w:ind w:left="57"/>
            </w:pPr>
            <w:proofErr w:type="spellStart"/>
            <w:r>
              <w:t>Профнастил</w:t>
            </w:r>
            <w:proofErr w:type="spellEnd"/>
            <w:r>
              <w:t xml:space="preserve"> по деревянной обрешетке</w:t>
            </w:r>
          </w:p>
        </w:tc>
        <w:tc>
          <w:tcPr>
            <w:tcW w:w="3600" w:type="dxa"/>
            <w:tcBorders>
              <w:top w:val="single" w:sz="4" w:space="0" w:color="auto"/>
              <w:left w:val="single" w:sz="4" w:space="0" w:color="auto"/>
              <w:bottom w:val="single" w:sz="4" w:space="0" w:color="auto"/>
              <w:right w:val="single" w:sz="4" w:space="0" w:color="auto"/>
            </w:tcBorders>
          </w:tcPr>
          <w:p w:rsidR="002F6E8C" w:rsidRDefault="00D138DD" w:rsidP="00B631B9">
            <w:r>
              <w:t>Состояние хорошее</w:t>
            </w:r>
          </w:p>
        </w:tc>
      </w:tr>
      <w:tr w:rsidR="002F6E8C" w:rsidRPr="00BA58D4" w:rsidTr="00B631B9">
        <w:tc>
          <w:tcPr>
            <w:tcW w:w="3240" w:type="dxa"/>
            <w:tcBorders>
              <w:top w:val="single" w:sz="4" w:space="0" w:color="auto"/>
              <w:left w:val="single" w:sz="4" w:space="0" w:color="auto"/>
              <w:bottom w:val="single" w:sz="4" w:space="0" w:color="auto"/>
              <w:right w:val="single" w:sz="4" w:space="0" w:color="auto"/>
            </w:tcBorders>
            <w:vAlign w:val="bottom"/>
          </w:tcPr>
          <w:p w:rsidR="002F6E8C" w:rsidRPr="00BA58D4" w:rsidRDefault="002F6E8C" w:rsidP="00B631B9">
            <w:pPr>
              <w:ind w:left="57"/>
            </w:pPr>
            <w:r w:rsidRPr="00BA58D4">
              <w:t>6. Полы</w:t>
            </w:r>
          </w:p>
        </w:tc>
        <w:tc>
          <w:tcPr>
            <w:tcW w:w="3060" w:type="dxa"/>
            <w:tcBorders>
              <w:top w:val="single" w:sz="4" w:space="0" w:color="auto"/>
              <w:left w:val="single" w:sz="4" w:space="0" w:color="auto"/>
              <w:bottom w:val="single" w:sz="4" w:space="0" w:color="auto"/>
              <w:right w:val="single" w:sz="4" w:space="0" w:color="auto"/>
            </w:tcBorders>
            <w:vAlign w:val="bottom"/>
          </w:tcPr>
          <w:p w:rsidR="002F6E8C" w:rsidRPr="00BA58D4" w:rsidRDefault="00D138DD" w:rsidP="00B631B9">
            <w:pPr>
              <w:ind w:left="57"/>
            </w:pPr>
            <w:r>
              <w:t>Фанера, покрыты ламинатом, в сан. Узлах - линолеум</w:t>
            </w:r>
          </w:p>
        </w:tc>
        <w:tc>
          <w:tcPr>
            <w:tcW w:w="3600" w:type="dxa"/>
            <w:tcBorders>
              <w:top w:val="single" w:sz="4" w:space="0" w:color="auto"/>
              <w:left w:val="single" w:sz="4" w:space="0" w:color="auto"/>
              <w:bottom w:val="single" w:sz="4" w:space="0" w:color="auto"/>
              <w:right w:val="single" w:sz="4" w:space="0" w:color="auto"/>
            </w:tcBorders>
          </w:tcPr>
          <w:p w:rsidR="002F6E8C" w:rsidRDefault="00D138DD" w:rsidP="00B631B9">
            <w:r>
              <w:t>Состояние хорошее</w:t>
            </w:r>
          </w:p>
        </w:tc>
      </w:tr>
      <w:tr w:rsidR="00D138DD" w:rsidRPr="00BA58D4" w:rsidTr="00D138DD">
        <w:trPr>
          <w:cantSplit/>
          <w:trHeight w:val="682"/>
        </w:trPr>
        <w:tc>
          <w:tcPr>
            <w:tcW w:w="3240" w:type="dxa"/>
            <w:tcBorders>
              <w:top w:val="single" w:sz="4" w:space="0" w:color="auto"/>
              <w:left w:val="single" w:sz="4" w:space="0" w:color="auto"/>
              <w:right w:val="single" w:sz="4" w:space="0" w:color="auto"/>
            </w:tcBorders>
            <w:vAlign w:val="bottom"/>
          </w:tcPr>
          <w:p w:rsidR="00D138DD" w:rsidRPr="00BA58D4" w:rsidRDefault="00D138DD" w:rsidP="00B631B9">
            <w:pPr>
              <w:ind w:left="57"/>
            </w:pPr>
            <w:r w:rsidRPr="00BA58D4">
              <w:t>7. Проемы</w:t>
            </w:r>
          </w:p>
          <w:p w:rsidR="00D138DD" w:rsidRPr="00BA58D4" w:rsidRDefault="00D138DD" w:rsidP="00B631B9">
            <w:pPr>
              <w:ind w:left="993"/>
            </w:pPr>
            <w:r w:rsidRPr="00BA58D4">
              <w:t>окна</w:t>
            </w:r>
          </w:p>
        </w:tc>
        <w:tc>
          <w:tcPr>
            <w:tcW w:w="3060" w:type="dxa"/>
            <w:tcBorders>
              <w:top w:val="single" w:sz="4" w:space="0" w:color="auto"/>
              <w:left w:val="nil"/>
              <w:bottom w:val="nil"/>
              <w:right w:val="single" w:sz="4" w:space="0" w:color="auto"/>
            </w:tcBorders>
            <w:vAlign w:val="bottom"/>
          </w:tcPr>
          <w:p w:rsidR="00D138DD" w:rsidRPr="00BA58D4" w:rsidRDefault="00D138DD" w:rsidP="00B631B9">
            <w:pPr>
              <w:ind w:left="57"/>
            </w:pPr>
            <w:r>
              <w:t>Стеклопакеты</w:t>
            </w:r>
          </w:p>
        </w:tc>
        <w:tc>
          <w:tcPr>
            <w:tcW w:w="3600" w:type="dxa"/>
            <w:tcBorders>
              <w:top w:val="single" w:sz="4" w:space="0" w:color="auto"/>
              <w:left w:val="nil"/>
              <w:bottom w:val="nil"/>
              <w:right w:val="single" w:sz="4" w:space="0" w:color="auto"/>
            </w:tcBorders>
            <w:vAlign w:val="bottom"/>
          </w:tcPr>
          <w:p w:rsidR="00D138DD" w:rsidRDefault="00D138DD" w:rsidP="00D138DD">
            <w:pPr>
              <w:jc w:val="left"/>
            </w:pPr>
            <w:r>
              <w:t>Состояние хорошее</w:t>
            </w: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двери</w:t>
            </w:r>
          </w:p>
        </w:tc>
        <w:tc>
          <w:tcPr>
            <w:tcW w:w="3060" w:type="dxa"/>
            <w:tcBorders>
              <w:top w:val="nil"/>
              <w:left w:val="nil"/>
              <w:bottom w:val="nil"/>
              <w:right w:val="single" w:sz="4" w:space="0" w:color="auto"/>
            </w:tcBorders>
            <w:vAlign w:val="bottom"/>
          </w:tcPr>
          <w:p w:rsidR="002F6E8C" w:rsidRPr="00BA58D4" w:rsidRDefault="00D138DD" w:rsidP="00D138DD">
            <w:r>
              <w:t>Входные-металлические</w:t>
            </w:r>
          </w:p>
        </w:tc>
        <w:tc>
          <w:tcPr>
            <w:tcW w:w="3600" w:type="dxa"/>
            <w:tcBorders>
              <w:top w:val="nil"/>
              <w:left w:val="nil"/>
              <w:bottom w:val="nil"/>
              <w:right w:val="single" w:sz="4" w:space="0" w:color="auto"/>
            </w:tcBorders>
          </w:tcPr>
          <w:p w:rsidR="002F6E8C" w:rsidRDefault="00D138DD" w:rsidP="00B631B9">
            <w:r>
              <w:t>Состояние хорошее</w:t>
            </w:r>
          </w:p>
        </w:tc>
      </w:tr>
      <w:tr w:rsidR="002F6E8C" w:rsidRPr="00BA58D4" w:rsidTr="00B631B9">
        <w:trPr>
          <w:cantSplit/>
        </w:trPr>
        <w:tc>
          <w:tcPr>
            <w:tcW w:w="3240" w:type="dxa"/>
            <w:tcBorders>
              <w:top w:val="single" w:sz="4" w:space="0" w:color="auto"/>
              <w:left w:val="single" w:sz="4" w:space="0" w:color="auto"/>
              <w:bottom w:val="nil"/>
              <w:right w:val="single" w:sz="4" w:space="0" w:color="auto"/>
            </w:tcBorders>
            <w:vAlign w:val="bottom"/>
          </w:tcPr>
          <w:p w:rsidR="002F6E8C" w:rsidRPr="00BA58D4" w:rsidRDefault="002F6E8C" w:rsidP="00B631B9">
            <w:pPr>
              <w:ind w:left="57"/>
            </w:pPr>
            <w:r w:rsidRPr="00BA58D4">
              <w:t>8. Отделка</w:t>
            </w:r>
          </w:p>
        </w:tc>
        <w:tc>
          <w:tcPr>
            <w:tcW w:w="3060" w:type="dxa"/>
            <w:vMerge w:val="restart"/>
            <w:tcBorders>
              <w:top w:val="single" w:sz="4" w:space="0" w:color="auto"/>
              <w:left w:val="nil"/>
              <w:bottom w:val="nil"/>
              <w:right w:val="single" w:sz="4" w:space="0" w:color="auto"/>
            </w:tcBorders>
            <w:vAlign w:val="bottom"/>
          </w:tcPr>
          <w:p w:rsidR="002F6E8C" w:rsidRPr="00BA58D4" w:rsidRDefault="00D138DD" w:rsidP="00B631B9">
            <w:pPr>
              <w:ind w:left="57"/>
            </w:pPr>
            <w:r>
              <w:t>Обшито ГВЛ, оклеено обоями, окрашено</w:t>
            </w:r>
          </w:p>
        </w:tc>
        <w:tc>
          <w:tcPr>
            <w:tcW w:w="3600" w:type="dxa"/>
            <w:vMerge w:val="restart"/>
            <w:tcBorders>
              <w:top w:val="single" w:sz="4" w:space="0" w:color="auto"/>
              <w:left w:val="nil"/>
              <w:bottom w:val="nil"/>
              <w:right w:val="single" w:sz="4" w:space="0" w:color="auto"/>
            </w:tcBorders>
          </w:tcPr>
          <w:p w:rsidR="002F6E8C" w:rsidRDefault="00D138DD" w:rsidP="00B631B9">
            <w:r>
              <w:t>Состояние хорошее</w:t>
            </w:r>
          </w:p>
        </w:tc>
      </w:tr>
      <w:tr w:rsidR="002F6E8C" w:rsidRPr="00BA58D4" w:rsidTr="00B631B9">
        <w:trPr>
          <w:cantSplit/>
        </w:trPr>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внутренняя</w:t>
            </w:r>
          </w:p>
        </w:tc>
        <w:tc>
          <w:tcPr>
            <w:tcW w:w="3060" w:type="dxa"/>
            <w:vMerge/>
            <w:tcBorders>
              <w:top w:val="nil"/>
              <w:left w:val="nil"/>
              <w:bottom w:val="nil"/>
              <w:right w:val="single" w:sz="4" w:space="0" w:color="auto"/>
            </w:tcBorders>
            <w:vAlign w:val="bottom"/>
          </w:tcPr>
          <w:p w:rsidR="002F6E8C" w:rsidRPr="00BA58D4" w:rsidRDefault="002F6E8C" w:rsidP="00B631B9">
            <w:pPr>
              <w:ind w:left="57"/>
            </w:pPr>
          </w:p>
        </w:tc>
        <w:tc>
          <w:tcPr>
            <w:tcW w:w="3600" w:type="dxa"/>
            <w:vMerge/>
            <w:tcBorders>
              <w:top w:val="nil"/>
              <w:left w:val="nil"/>
              <w:bottom w:val="nil"/>
              <w:right w:val="single" w:sz="4" w:space="0" w:color="auto"/>
            </w:tcBorders>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наружная</w:t>
            </w:r>
          </w:p>
        </w:tc>
        <w:tc>
          <w:tcPr>
            <w:tcW w:w="3060" w:type="dxa"/>
            <w:tcBorders>
              <w:top w:val="nil"/>
              <w:left w:val="nil"/>
              <w:bottom w:val="nil"/>
              <w:right w:val="single" w:sz="4" w:space="0" w:color="auto"/>
            </w:tcBorders>
            <w:vAlign w:val="bottom"/>
          </w:tcPr>
          <w:p w:rsidR="002F6E8C" w:rsidRPr="00BA58D4" w:rsidRDefault="00D138DD" w:rsidP="00B631B9">
            <w:pPr>
              <w:ind w:left="57"/>
            </w:pPr>
            <w:r>
              <w:t xml:space="preserve">Обшито </w:t>
            </w:r>
            <w:proofErr w:type="spellStart"/>
            <w:r>
              <w:t>металлосайдингом</w:t>
            </w:r>
            <w:proofErr w:type="spellEnd"/>
          </w:p>
        </w:tc>
        <w:tc>
          <w:tcPr>
            <w:tcW w:w="3600" w:type="dxa"/>
            <w:tcBorders>
              <w:top w:val="nil"/>
              <w:left w:val="nil"/>
              <w:bottom w:val="nil"/>
              <w:right w:val="single" w:sz="4" w:space="0" w:color="auto"/>
            </w:tcBorders>
          </w:tcPr>
          <w:p w:rsidR="002F6E8C" w:rsidRDefault="00D138DD" w:rsidP="00B631B9">
            <w:r>
              <w:t>Состояние хорошее</w:t>
            </w:r>
          </w:p>
        </w:tc>
      </w:tr>
      <w:tr w:rsidR="002F6E8C" w:rsidRPr="00BA58D4" w:rsidTr="00B631B9">
        <w:trPr>
          <w:cantSplit/>
        </w:trPr>
        <w:tc>
          <w:tcPr>
            <w:tcW w:w="3240" w:type="dxa"/>
            <w:tcBorders>
              <w:top w:val="single" w:sz="4" w:space="0" w:color="auto"/>
              <w:left w:val="single" w:sz="4" w:space="0" w:color="auto"/>
              <w:bottom w:val="nil"/>
              <w:right w:val="single" w:sz="4" w:space="0" w:color="auto"/>
            </w:tcBorders>
            <w:vAlign w:val="bottom"/>
          </w:tcPr>
          <w:p w:rsidR="002F6E8C" w:rsidRPr="00BA58D4" w:rsidRDefault="002F6E8C" w:rsidP="00B631B9">
            <w:pPr>
              <w:ind w:left="57"/>
            </w:pPr>
            <w:r w:rsidRPr="00BA58D4">
              <w:t>9. Механическое, электрическое, санитарно-техническое и иное оборудование</w:t>
            </w:r>
          </w:p>
        </w:tc>
        <w:tc>
          <w:tcPr>
            <w:tcW w:w="3060" w:type="dxa"/>
            <w:vMerge w:val="restart"/>
            <w:tcBorders>
              <w:top w:val="single" w:sz="4" w:space="0" w:color="auto"/>
              <w:left w:val="nil"/>
              <w:bottom w:val="nil"/>
              <w:right w:val="single" w:sz="4" w:space="0" w:color="auto"/>
            </w:tcBorders>
            <w:vAlign w:val="bottom"/>
          </w:tcPr>
          <w:p w:rsidR="002F6E8C" w:rsidRPr="00BA58D4" w:rsidRDefault="002F6E8C" w:rsidP="00B631B9">
            <w:pPr>
              <w:ind w:left="57"/>
            </w:pPr>
          </w:p>
        </w:tc>
        <w:tc>
          <w:tcPr>
            <w:tcW w:w="3600" w:type="dxa"/>
            <w:tcBorders>
              <w:top w:val="single" w:sz="4" w:space="0" w:color="auto"/>
              <w:left w:val="nil"/>
              <w:bottom w:val="nil"/>
              <w:right w:val="single" w:sz="4" w:space="0" w:color="auto"/>
            </w:tcBorders>
            <w:shd w:val="clear" w:color="auto" w:fill="auto"/>
            <w:vAlign w:val="bottom"/>
          </w:tcPr>
          <w:p w:rsidR="002F6E8C" w:rsidRPr="00BA58D4" w:rsidRDefault="002F6E8C" w:rsidP="00B631B9">
            <w:pPr>
              <w:ind w:left="57"/>
            </w:pPr>
          </w:p>
        </w:tc>
      </w:tr>
      <w:tr w:rsidR="002F6E8C" w:rsidRPr="00BA58D4" w:rsidTr="00B631B9">
        <w:trPr>
          <w:cantSplit/>
        </w:trPr>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ванны напольные</w:t>
            </w:r>
          </w:p>
        </w:tc>
        <w:tc>
          <w:tcPr>
            <w:tcW w:w="3060" w:type="dxa"/>
            <w:vMerge/>
            <w:tcBorders>
              <w:top w:val="nil"/>
              <w:left w:val="nil"/>
              <w:bottom w:val="nil"/>
              <w:right w:val="single" w:sz="4" w:space="0" w:color="auto"/>
            </w:tcBorders>
            <w:vAlign w:val="bottom"/>
          </w:tcPr>
          <w:p w:rsidR="002F6E8C" w:rsidRPr="00BA58D4" w:rsidRDefault="002F6E8C" w:rsidP="00B631B9">
            <w:pPr>
              <w:ind w:left="57"/>
            </w:pPr>
          </w:p>
        </w:tc>
        <w:tc>
          <w:tcPr>
            <w:tcW w:w="3600" w:type="dxa"/>
            <w:tcBorders>
              <w:top w:val="nil"/>
              <w:left w:val="nil"/>
              <w:bottom w:val="nil"/>
              <w:right w:val="single" w:sz="4" w:space="0" w:color="auto"/>
            </w:tcBorders>
            <w:shd w:val="clear" w:color="auto" w:fill="auto"/>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электроплиты</w:t>
            </w:r>
          </w:p>
        </w:tc>
        <w:tc>
          <w:tcPr>
            <w:tcW w:w="3060" w:type="dxa"/>
            <w:tcBorders>
              <w:top w:val="nil"/>
              <w:left w:val="nil"/>
              <w:bottom w:val="nil"/>
              <w:right w:val="single" w:sz="4" w:space="0" w:color="auto"/>
            </w:tcBorders>
            <w:vAlign w:val="bottom"/>
          </w:tcPr>
          <w:p w:rsidR="002F6E8C" w:rsidRPr="00BA58D4" w:rsidRDefault="002F6E8C" w:rsidP="00B631B9">
            <w:pPr>
              <w:ind w:left="57"/>
            </w:pPr>
          </w:p>
        </w:tc>
        <w:tc>
          <w:tcPr>
            <w:tcW w:w="3600" w:type="dxa"/>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телефонные сети и оборудование</w:t>
            </w:r>
          </w:p>
        </w:tc>
        <w:tc>
          <w:tcPr>
            <w:tcW w:w="3060" w:type="dxa"/>
            <w:tcBorders>
              <w:top w:val="nil"/>
              <w:left w:val="nil"/>
              <w:bottom w:val="nil"/>
              <w:right w:val="single" w:sz="4" w:space="0" w:color="auto"/>
            </w:tcBorders>
            <w:vAlign w:val="bottom"/>
          </w:tcPr>
          <w:p w:rsidR="002F6E8C" w:rsidRPr="00BA58D4" w:rsidRDefault="002F6E8C" w:rsidP="00B631B9">
            <w:pPr>
              <w:ind w:left="57"/>
            </w:pPr>
          </w:p>
        </w:tc>
        <w:tc>
          <w:tcPr>
            <w:tcW w:w="3600" w:type="dxa"/>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сети проводного радиовещания</w:t>
            </w:r>
          </w:p>
        </w:tc>
        <w:tc>
          <w:tcPr>
            <w:tcW w:w="3060" w:type="dxa"/>
            <w:tcBorders>
              <w:top w:val="nil"/>
              <w:left w:val="nil"/>
              <w:bottom w:val="nil"/>
              <w:right w:val="single" w:sz="4" w:space="0" w:color="auto"/>
            </w:tcBorders>
            <w:vAlign w:val="bottom"/>
          </w:tcPr>
          <w:p w:rsidR="002F6E8C" w:rsidRPr="00BA58D4" w:rsidRDefault="002F6E8C" w:rsidP="00B631B9">
            <w:pPr>
              <w:ind w:left="57"/>
            </w:pPr>
          </w:p>
        </w:tc>
        <w:tc>
          <w:tcPr>
            <w:tcW w:w="3600" w:type="dxa"/>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сигнализация</w:t>
            </w:r>
          </w:p>
        </w:tc>
        <w:tc>
          <w:tcPr>
            <w:tcW w:w="3060" w:type="dxa"/>
            <w:tcBorders>
              <w:top w:val="nil"/>
              <w:left w:val="nil"/>
              <w:bottom w:val="nil"/>
              <w:right w:val="single" w:sz="4" w:space="0" w:color="auto"/>
            </w:tcBorders>
            <w:vAlign w:val="bottom"/>
          </w:tcPr>
          <w:p w:rsidR="002F6E8C" w:rsidRPr="00BA58D4" w:rsidRDefault="002F6E8C" w:rsidP="00B631B9">
            <w:pPr>
              <w:ind w:left="57"/>
            </w:pPr>
          </w:p>
        </w:tc>
        <w:tc>
          <w:tcPr>
            <w:tcW w:w="3600" w:type="dxa"/>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мусоропровод</w:t>
            </w:r>
          </w:p>
        </w:tc>
        <w:tc>
          <w:tcPr>
            <w:tcW w:w="3060" w:type="dxa"/>
            <w:tcBorders>
              <w:top w:val="nil"/>
              <w:left w:val="nil"/>
              <w:bottom w:val="nil"/>
              <w:right w:val="single" w:sz="4" w:space="0" w:color="auto"/>
            </w:tcBorders>
            <w:vAlign w:val="bottom"/>
          </w:tcPr>
          <w:p w:rsidR="002F6E8C" w:rsidRPr="00BA58D4" w:rsidRDefault="002F6E8C" w:rsidP="00B631B9">
            <w:pPr>
              <w:ind w:left="57"/>
            </w:pPr>
          </w:p>
        </w:tc>
        <w:tc>
          <w:tcPr>
            <w:tcW w:w="3600" w:type="dxa"/>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лифт</w:t>
            </w:r>
          </w:p>
        </w:tc>
        <w:tc>
          <w:tcPr>
            <w:tcW w:w="3060" w:type="dxa"/>
            <w:tcBorders>
              <w:top w:val="nil"/>
              <w:left w:val="nil"/>
              <w:bottom w:val="nil"/>
              <w:right w:val="single" w:sz="4" w:space="0" w:color="auto"/>
            </w:tcBorders>
            <w:vAlign w:val="bottom"/>
          </w:tcPr>
          <w:p w:rsidR="002F6E8C" w:rsidRPr="00BA58D4" w:rsidRDefault="002F6E8C" w:rsidP="00B631B9">
            <w:pPr>
              <w:ind w:left="57"/>
            </w:pPr>
          </w:p>
        </w:tc>
        <w:tc>
          <w:tcPr>
            <w:tcW w:w="3600" w:type="dxa"/>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вентиляция</w:t>
            </w:r>
          </w:p>
        </w:tc>
        <w:tc>
          <w:tcPr>
            <w:tcW w:w="3060" w:type="dxa"/>
            <w:tcBorders>
              <w:top w:val="nil"/>
              <w:left w:val="nil"/>
              <w:bottom w:val="nil"/>
              <w:right w:val="single" w:sz="4" w:space="0" w:color="auto"/>
            </w:tcBorders>
            <w:vAlign w:val="bottom"/>
          </w:tcPr>
          <w:p w:rsidR="002F6E8C" w:rsidRPr="00BA58D4" w:rsidRDefault="002F6E8C" w:rsidP="00B631B9">
            <w:pPr>
              <w:ind w:left="57"/>
            </w:pPr>
          </w:p>
        </w:tc>
        <w:tc>
          <w:tcPr>
            <w:tcW w:w="3600" w:type="dxa"/>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single" w:sz="4" w:space="0" w:color="auto"/>
              <w:right w:val="single" w:sz="4" w:space="0" w:color="auto"/>
            </w:tcBorders>
            <w:vAlign w:val="bottom"/>
          </w:tcPr>
          <w:p w:rsidR="002F6E8C" w:rsidRPr="00BA58D4" w:rsidRDefault="002F6E8C" w:rsidP="00B631B9">
            <w:pPr>
              <w:ind w:left="993"/>
            </w:pPr>
            <w:r w:rsidRPr="00BA58D4">
              <w:lastRenderedPageBreak/>
              <w:t>(другое)</w:t>
            </w:r>
          </w:p>
        </w:tc>
        <w:tc>
          <w:tcPr>
            <w:tcW w:w="3060" w:type="dxa"/>
            <w:tcBorders>
              <w:top w:val="nil"/>
              <w:left w:val="nil"/>
              <w:bottom w:val="single" w:sz="4" w:space="0" w:color="auto"/>
              <w:right w:val="single" w:sz="4" w:space="0" w:color="auto"/>
            </w:tcBorders>
            <w:vAlign w:val="bottom"/>
          </w:tcPr>
          <w:p w:rsidR="002F6E8C" w:rsidRPr="00BA58D4" w:rsidRDefault="002F6E8C" w:rsidP="00B631B9">
            <w:pPr>
              <w:ind w:left="57"/>
            </w:pPr>
          </w:p>
        </w:tc>
        <w:tc>
          <w:tcPr>
            <w:tcW w:w="3600" w:type="dxa"/>
            <w:tcBorders>
              <w:top w:val="nil"/>
              <w:left w:val="nil"/>
              <w:bottom w:val="single" w:sz="4" w:space="0" w:color="auto"/>
              <w:right w:val="single" w:sz="4" w:space="0" w:color="auto"/>
            </w:tcBorders>
            <w:vAlign w:val="bottom"/>
          </w:tcPr>
          <w:p w:rsidR="002F6E8C" w:rsidRPr="00BA58D4" w:rsidRDefault="002F6E8C" w:rsidP="00B631B9">
            <w:pPr>
              <w:ind w:left="57"/>
            </w:pPr>
          </w:p>
        </w:tc>
      </w:tr>
      <w:tr w:rsidR="002F6E8C" w:rsidRPr="00BA58D4" w:rsidTr="00B631B9">
        <w:trPr>
          <w:cantSplit/>
        </w:trPr>
        <w:tc>
          <w:tcPr>
            <w:tcW w:w="3240" w:type="dxa"/>
            <w:tcBorders>
              <w:top w:val="single" w:sz="4" w:space="0" w:color="auto"/>
              <w:left w:val="single" w:sz="4" w:space="0" w:color="auto"/>
              <w:bottom w:val="nil"/>
              <w:right w:val="single" w:sz="4" w:space="0" w:color="auto"/>
            </w:tcBorders>
            <w:vAlign w:val="bottom"/>
          </w:tcPr>
          <w:p w:rsidR="002F6E8C" w:rsidRPr="00BA58D4" w:rsidRDefault="002F6E8C" w:rsidP="00B631B9">
            <w:pPr>
              <w:ind w:left="57"/>
            </w:pPr>
            <w:r w:rsidRPr="00BA58D4">
              <w:t>10. Внутридомовые инженерные коммуникации и оборудование для предоставления коммунальных услуг</w:t>
            </w:r>
          </w:p>
        </w:tc>
        <w:tc>
          <w:tcPr>
            <w:tcW w:w="3060" w:type="dxa"/>
            <w:vMerge w:val="restart"/>
            <w:tcBorders>
              <w:top w:val="single" w:sz="4" w:space="0" w:color="auto"/>
              <w:left w:val="nil"/>
              <w:bottom w:val="nil"/>
              <w:right w:val="single" w:sz="4" w:space="0" w:color="auto"/>
            </w:tcBorders>
            <w:vAlign w:val="bottom"/>
          </w:tcPr>
          <w:p w:rsidR="002F6E8C" w:rsidRPr="00BA58D4" w:rsidRDefault="002F6E8C" w:rsidP="00B631B9">
            <w:pPr>
              <w:ind w:left="57"/>
            </w:pPr>
            <w:r w:rsidRPr="00BA58D4">
              <w:t>Открытая проводка 220 В</w:t>
            </w:r>
            <w:r w:rsidR="00D138DD">
              <w:t xml:space="preserve"> по кабель-каналам</w:t>
            </w:r>
          </w:p>
        </w:tc>
        <w:tc>
          <w:tcPr>
            <w:tcW w:w="3600" w:type="dxa"/>
            <w:vMerge w:val="restart"/>
            <w:tcBorders>
              <w:top w:val="single" w:sz="4" w:space="0" w:color="auto"/>
              <w:left w:val="nil"/>
              <w:bottom w:val="nil"/>
              <w:right w:val="single" w:sz="4" w:space="0" w:color="auto"/>
            </w:tcBorders>
            <w:vAlign w:val="bottom"/>
          </w:tcPr>
          <w:p w:rsidR="002F6E8C" w:rsidRPr="00BA58D4" w:rsidRDefault="00D138DD" w:rsidP="00B631B9">
            <w:pPr>
              <w:ind w:left="57"/>
            </w:pPr>
            <w:r>
              <w:t>Состояние хорошее</w:t>
            </w:r>
          </w:p>
        </w:tc>
      </w:tr>
      <w:tr w:rsidR="002F6E8C" w:rsidRPr="00BA58D4" w:rsidTr="00B631B9">
        <w:trPr>
          <w:cantSplit/>
        </w:trPr>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электроснабжение</w:t>
            </w:r>
          </w:p>
        </w:tc>
        <w:tc>
          <w:tcPr>
            <w:tcW w:w="3060" w:type="dxa"/>
            <w:vMerge/>
            <w:tcBorders>
              <w:top w:val="nil"/>
              <w:left w:val="nil"/>
              <w:bottom w:val="nil"/>
              <w:right w:val="single" w:sz="4" w:space="0" w:color="auto"/>
            </w:tcBorders>
            <w:vAlign w:val="bottom"/>
          </w:tcPr>
          <w:p w:rsidR="002F6E8C" w:rsidRPr="00BA58D4" w:rsidRDefault="002F6E8C" w:rsidP="00B631B9">
            <w:pPr>
              <w:ind w:left="57"/>
            </w:pPr>
          </w:p>
        </w:tc>
        <w:tc>
          <w:tcPr>
            <w:tcW w:w="3600" w:type="dxa"/>
            <w:vMerge/>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холодное водоснабжение</w:t>
            </w:r>
          </w:p>
        </w:tc>
        <w:tc>
          <w:tcPr>
            <w:tcW w:w="3060" w:type="dxa"/>
            <w:tcBorders>
              <w:top w:val="nil"/>
              <w:left w:val="nil"/>
              <w:bottom w:val="nil"/>
              <w:right w:val="single" w:sz="4" w:space="0" w:color="auto"/>
            </w:tcBorders>
            <w:vAlign w:val="bottom"/>
          </w:tcPr>
          <w:p w:rsidR="002F6E8C" w:rsidRPr="00BA58D4" w:rsidRDefault="00D138DD" w:rsidP="00B631B9">
            <w:pPr>
              <w:ind w:left="57"/>
            </w:pPr>
            <w:r>
              <w:t>Техническая вода на сан. узлы</w:t>
            </w:r>
          </w:p>
        </w:tc>
        <w:tc>
          <w:tcPr>
            <w:tcW w:w="3600" w:type="dxa"/>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горячее водоснабжение</w:t>
            </w:r>
          </w:p>
        </w:tc>
        <w:tc>
          <w:tcPr>
            <w:tcW w:w="3060" w:type="dxa"/>
            <w:tcBorders>
              <w:top w:val="nil"/>
              <w:left w:val="nil"/>
              <w:bottom w:val="nil"/>
              <w:right w:val="single" w:sz="4" w:space="0" w:color="auto"/>
            </w:tcBorders>
            <w:vAlign w:val="bottom"/>
          </w:tcPr>
          <w:p w:rsidR="002F6E8C" w:rsidRPr="00BA58D4" w:rsidRDefault="002F6E8C" w:rsidP="00B631B9">
            <w:pPr>
              <w:ind w:left="57"/>
            </w:pPr>
          </w:p>
        </w:tc>
        <w:tc>
          <w:tcPr>
            <w:tcW w:w="3600" w:type="dxa"/>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водоотведение</w:t>
            </w:r>
          </w:p>
        </w:tc>
        <w:tc>
          <w:tcPr>
            <w:tcW w:w="3060" w:type="dxa"/>
            <w:tcBorders>
              <w:top w:val="nil"/>
              <w:left w:val="nil"/>
              <w:bottom w:val="nil"/>
              <w:right w:val="single" w:sz="4" w:space="0" w:color="auto"/>
            </w:tcBorders>
            <w:vAlign w:val="bottom"/>
          </w:tcPr>
          <w:p w:rsidR="002F6E8C" w:rsidRPr="00BA58D4" w:rsidRDefault="00D138DD" w:rsidP="00B631B9">
            <w:pPr>
              <w:ind w:left="57"/>
            </w:pPr>
            <w:r>
              <w:t>Выгребная яма</w:t>
            </w:r>
          </w:p>
        </w:tc>
        <w:tc>
          <w:tcPr>
            <w:tcW w:w="3600" w:type="dxa"/>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газоснабжение</w:t>
            </w:r>
          </w:p>
        </w:tc>
        <w:tc>
          <w:tcPr>
            <w:tcW w:w="3060" w:type="dxa"/>
            <w:tcBorders>
              <w:top w:val="nil"/>
              <w:left w:val="nil"/>
              <w:bottom w:val="nil"/>
              <w:right w:val="single" w:sz="4" w:space="0" w:color="auto"/>
            </w:tcBorders>
            <w:vAlign w:val="bottom"/>
          </w:tcPr>
          <w:p w:rsidR="002F6E8C" w:rsidRPr="00BA58D4" w:rsidRDefault="002F6E8C" w:rsidP="00B631B9">
            <w:pPr>
              <w:ind w:left="57"/>
            </w:pPr>
          </w:p>
        </w:tc>
        <w:tc>
          <w:tcPr>
            <w:tcW w:w="3600" w:type="dxa"/>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отопление (от внешних котельных)</w:t>
            </w:r>
          </w:p>
        </w:tc>
        <w:tc>
          <w:tcPr>
            <w:tcW w:w="3060" w:type="dxa"/>
            <w:tcBorders>
              <w:top w:val="nil"/>
              <w:left w:val="nil"/>
              <w:bottom w:val="nil"/>
              <w:right w:val="single" w:sz="4" w:space="0" w:color="auto"/>
            </w:tcBorders>
            <w:vAlign w:val="bottom"/>
          </w:tcPr>
          <w:p w:rsidR="002F6E8C" w:rsidRPr="00BA58D4" w:rsidRDefault="002F6E8C" w:rsidP="00B631B9">
            <w:pPr>
              <w:ind w:left="57"/>
            </w:pPr>
          </w:p>
        </w:tc>
        <w:tc>
          <w:tcPr>
            <w:tcW w:w="3600" w:type="dxa"/>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отопление (от домовой котельной) печи</w:t>
            </w:r>
          </w:p>
        </w:tc>
        <w:tc>
          <w:tcPr>
            <w:tcW w:w="3060" w:type="dxa"/>
            <w:tcBorders>
              <w:top w:val="nil"/>
              <w:left w:val="nil"/>
              <w:bottom w:val="nil"/>
              <w:right w:val="single" w:sz="4" w:space="0" w:color="auto"/>
            </w:tcBorders>
            <w:vAlign w:val="bottom"/>
          </w:tcPr>
          <w:p w:rsidR="002F6E8C" w:rsidRPr="00BA58D4" w:rsidRDefault="00D138DD" w:rsidP="00B631B9">
            <w:pPr>
              <w:ind w:left="57"/>
            </w:pPr>
            <w:r>
              <w:t>От электричества (</w:t>
            </w:r>
            <w:proofErr w:type="spellStart"/>
            <w:r>
              <w:t>электроконвекторы</w:t>
            </w:r>
            <w:proofErr w:type="spellEnd"/>
            <w:r>
              <w:t>)</w:t>
            </w:r>
          </w:p>
        </w:tc>
        <w:tc>
          <w:tcPr>
            <w:tcW w:w="3600" w:type="dxa"/>
            <w:tcBorders>
              <w:top w:val="nil"/>
              <w:left w:val="nil"/>
              <w:bottom w:val="nil"/>
              <w:right w:val="single" w:sz="4" w:space="0" w:color="auto"/>
            </w:tcBorders>
            <w:vAlign w:val="bottom"/>
          </w:tcPr>
          <w:p w:rsidR="002F6E8C" w:rsidRPr="00BA58D4" w:rsidRDefault="00D138DD" w:rsidP="00B631B9">
            <w:pPr>
              <w:ind w:left="57"/>
            </w:pPr>
            <w:r>
              <w:t>Состояние хорошее</w:t>
            </w:r>
          </w:p>
        </w:tc>
      </w:tr>
      <w:tr w:rsidR="002F6E8C" w:rsidRPr="00BA58D4" w:rsidTr="00B631B9">
        <w:tc>
          <w:tcPr>
            <w:tcW w:w="3240" w:type="dxa"/>
            <w:tcBorders>
              <w:top w:val="nil"/>
              <w:left w:val="single" w:sz="4" w:space="0" w:color="auto"/>
              <w:bottom w:val="single" w:sz="4" w:space="0" w:color="auto"/>
              <w:right w:val="single" w:sz="4" w:space="0" w:color="auto"/>
            </w:tcBorders>
            <w:vAlign w:val="bottom"/>
          </w:tcPr>
          <w:p w:rsidR="002F6E8C" w:rsidRPr="00BA58D4" w:rsidRDefault="002F6E8C" w:rsidP="00B631B9">
            <w:pPr>
              <w:ind w:left="993"/>
            </w:pPr>
            <w:r w:rsidRPr="00BA58D4">
              <w:t>(другое)</w:t>
            </w:r>
          </w:p>
        </w:tc>
        <w:tc>
          <w:tcPr>
            <w:tcW w:w="3060" w:type="dxa"/>
            <w:tcBorders>
              <w:top w:val="nil"/>
              <w:left w:val="nil"/>
              <w:bottom w:val="single" w:sz="4" w:space="0" w:color="auto"/>
              <w:right w:val="single" w:sz="4" w:space="0" w:color="auto"/>
            </w:tcBorders>
            <w:vAlign w:val="bottom"/>
          </w:tcPr>
          <w:p w:rsidR="002F6E8C" w:rsidRPr="00BA58D4" w:rsidRDefault="002F6E8C" w:rsidP="00B631B9">
            <w:pPr>
              <w:ind w:left="57"/>
            </w:pPr>
          </w:p>
        </w:tc>
        <w:tc>
          <w:tcPr>
            <w:tcW w:w="3600" w:type="dxa"/>
            <w:tcBorders>
              <w:top w:val="nil"/>
              <w:left w:val="nil"/>
              <w:bottom w:val="single" w:sz="4" w:space="0" w:color="auto"/>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single" w:sz="4" w:space="0" w:color="auto"/>
              <w:left w:val="single" w:sz="4" w:space="0" w:color="auto"/>
              <w:bottom w:val="single" w:sz="4" w:space="0" w:color="auto"/>
              <w:right w:val="single" w:sz="4" w:space="0" w:color="auto"/>
            </w:tcBorders>
            <w:vAlign w:val="bottom"/>
          </w:tcPr>
          <w:p w:rsidR="002F6E8C" w:rsidRPr="00BA58D4" w:rsidRDefault="002F6E8C" w:rsidP="00B631B9">
            <w:pPr>
              <w:ind w:left="57"/>
            </w:pPr>
            <w:r w:rsidRPr="00BA58D4">
              <w:t>11. Крыльца</w:t>
            </w:r>
          </w:p>
        </w:tc>
        <w:tc>
          <w:tcPr>
            <w:tcW w:w="3060" w:type="dxa"/>
            <w:tcBorders>
              <w:top w:val="single" w:sz="4" w:space="0" w:color="auto"/>
              <w:left w:val="single" w:sz="4" w:space="0" w:color="auto"/>
              <w:bottom w:val="single" w:sz="4" w:space="0" w:color="auto"/>
              <w:right w:val="single" w:sz="4" w:space="0" w:color="auto"/>
            </w:tcBorders>
            <w:vAlign w:val="bottom"/>
          </w:tcPr>
          <w:p w:rsidR="002F6E8C" w:rsidRPr="00BA58D4" w:rsidRDefault="002F6E8C" w:rsidP="00B631B9">
            <w:pPr>
              <w:ind w:left="57"/>
            </w:pPr>
            <w:r w:rsidRPr="00BA58D4">
              <w:t>Деревянные</w:t>
            </w:r>
            <w:r w:rsidR="00D138DD">
              <w:t>, металлические</w:t>
            </w:r>
          </w:p>
        </w:tc>
        <w:tc>
          <w:tcPr>
            <w:tcW w:w="3600" w:type="dxa"/>
            <w:tcBorders>
              <w:top w:val="single" w:sz="4" w:space="0" w:color="auto"/>
              <w:left w:val="single" w:sz="4" w:space="0" w:color="auto"/>
              <w:bottom w:val="single" w:sz="4" w:space="0" w:color="auto"/>
              <w:right w:val="single" w:sz="4" w:space="0" w:color="auto"/>
            </w:tcBorders>
            <w:vAlign w:val="bottom"/>
          </w:tcPr>
          <w:p w:rsidR="002F6E8C" w:rsidRPr="00BA58D4" w:rsidRDefault="00D138DD" w:rsidP="00B631B9">
            <w:pPr>
              <w:ind w:left="57"/>
            </w:pPr>
            <w:r>
              <w:t>Состояние хорошее</w:t>
            </w:r>
          </w:p>
        </w:tc>
      </w:tr>
    </w:tbl>
    <w:p w:rsidR="002F6E8C" w:rsidRDefault="002F6E8C" w:rsidP="002F6E8C">
      <w:pPr>
        <w:widowControl w:val="0"/>
        <w:suppressAutoHyphens w:val="0"/>
        <w:spacing w:after="0"/>
        <w:ind w:left="6521" w:right="849"/>
        <w:rPr>
          <w:rFonts w:eastAsia="Arial Unicode MS" w:cs="Arial"/>
          <w:color w:val="000000"/>
          <w:sz w:val="22"/>
          <w:szCs w:val="22"/>
          <w:lang w:eastAsia="ru-RU" w:bidi="ru-RU"/>
        </w:rPr>
      </w:pPr>
    </w:p>
    <w:p w:rsidR="00C167B6" w:rsidRDefault="00EC772B" w:rsidP="00C167B6">
      <w:pPr>
        <w:suppressAutoHyphens w:val="0"/>
        <w:spacing w:before="120" w:after="0"/>
        <w:jc w:val="center"/>
        <w:rPr>
          <w:rFonts w:cs="Arial"/>
          <w:lang w:eastAsia="ru-RU"/>
        </w:rPr>
      </w:pPr>
      <w:r>
        <w:rPr>
          <w:rFonts w:cs="Arial"/>
          <w:lang w:eastAsia="ru-RU"/>
        </w:rPr>
        <w:t>Заместитель</w:t>
      </w:r>
      <w:r w:rsidR="00C167B6">
        <w:rPr>
          <w:rFonts w:cs="Arial"/>
          <w:lang w:eastAsia="ru-RU"/>
        </w:rPr>
        <w:t xml:space="preserve"> главы администрации по инфраструктуре, </w:t>
      </w:r>
    </w:p>
    <w:p w:rsidR="00C167B6" w:rsidRDefault="00C167B6" w:rsidP="00C167B6">
      <w:pPr>
        <w:pBdr>
          <w:top w:val="single" w:sz="4" w:space="1" w:color="auto"/>
        </w:pBdr>
        <w:suppressAutoHyphens w:val="0"/>
        <w:spacing w:after="0"/>
        <w:jc w:val="center"/>
        <w:rPr>
          <w:rFonts w:cs="Arial"/>
          <w:sz w:val="18"/>
          <w:szCs w:val="18"/>
          <w:lang w:eastAsia="ru-RU"/>
        </w:rPr>
      </w:pPr>
      <w:r>
        <w:rPr>
          <w:rFonts w:cs="Arial"/>
          <w:sz w:val="18"/>
          <w:szCs w:val="18"/>
          <w:lang w:eastAsia="ru-RU"/>
        </w:rPr>
        <w:t xml:space="preserve"> (должность, </w:t>
      </w:r>
      <w:proofErr w:type="spellStart"/>
      <w:r>
        <w:rPr>
          <w:rFonts w:cs="Arial"/>
          <w:sz w:val="18"/>
          <w:szCs w:val="18"/>
          <w:lang w:eastAsia="ru-RU"/>
        </w:rPr>
        <w:t>ф.и.о.</w:t>
      </w:r>
      <w:proofErr w:type="spellEnd"/>
      <w:r>
        <w:rPr>
          <w:rFonts w:cs="Arial"/>
          <w:sz w:val="18"/>
          <w:szCs w:val="18"/>
          <w:lang w:eastAsia="ru-RU"/>
        </w:rPr>
        <w:t xml:space="preserve"> руководителя органа местного самоуправления, уполномоченного устанавливать</w:t>
      </w:r>
    </w:p>
    <w:p w:rsidR="00C167B6" w:rsidRDefault="00EC772B" w:rsidP="00C167B6">
      <w:pPr>
        <w:suppressAutoHyphens w:val="0"/>
        <w:spacing w:after="0"/>
        <w:jc w:val="center"/>
        <w:rPr>
          <w:rFonts w:cs="Arial"/>
          <w:lang w:eastAsia="ru-RU"/>
        </w:rPr>
      </w:pPr>
      <w:r>
        <w:rPr>
          <w:rFonts w:cs="Arial"/>
          <w:lang w:eastAsia="ru-RU"/>
        </w:rPr>
        <w:t>начальник</w:t>
      </w:r>
      <w:r w:rsidR="00C167B6">
        <w:rPr>
          <w:rFonts w:cs="Arial"/>
          <w:lang w:eastAsia="ru-RU"/>
        </w:rPr>
        <w:t xml:space="preserve"> УИХК администрации Котласского муниципального округа</w:t>
      </w:r>
    </w:p>
    <w:p w:rsidR="00C167B6" w:rsidRDefault="00C167B6" w:rsidP="00C167B6">
      <w:pPr>
        <w:pBdr>
          <w:top w:val="single" w:sz="4" w:space="1" w:color="auto"/>
        </w:pBdr>
        <w:suppressAutoHyphens w:val="0"/>
        <w:spacing w:after="240"/>
        <w:jc w:val="center"/>
        <w:rPr>
          <w:rFonts w:cs="Arial"/>
          <w:sz w:val="18"/>
          <w:szCs w:val="18"/>
          <w:lang w:eastAsia="ru-RU"/>
        </w:rPr>
      </w:pPr>
      <w:r>
        <w:rPr>
          <w:rFonts w:cs="Arial"/>
          <w:sz w:val="18"/>
          <w:szCs w:val="18"/>
          <w:lang w:eastAsia="ru-RU"/>
        </w:rPr>
        <w:t>техническое состояние многоквартирного дома, являющегося объектом конкурса)</w:t>
      </w:r>
    </w:p>
    <w:tbl>
      <w:tblPr>
        <w:tblW w:w="0" w:type="auto"/>
        <w:tblInd w:w="567" w:type="dxa"/>
        <w:tblLayout w:type="fixed"/>
        <w:tblCellMar>
          <w:left w:w="28" w:type="dxa"/>
          <w:right w:w="28" w:type="dxa"/>
        </w:tblCellMar>
        <w:tblLook w:val="04A0" w:firstRow="1" w:lastRow="0" w:firstColumn="1" w:lastColumn="0" w:noHBand="0" w:noVBand="1"/>
      </w:tblPr>
      <w:tblGrid>
        <w:gridCol w:w="2580"/>
        <w:gridCol w:w="283"/>
        <w:gridCol w:w="3402"/>
      </w:tblGrid>
      <w:tr w:rsidR="00C167B6" w:rsidTr="003617D8">
        <w:tc>
          <w:tcPr>
            <w:tcW w:w="2580" w:type="dxa"/>
            <w:tcBorders>
              <w:top w:val="nil"/>
              <w:left w:val="nil"/>
              <w:bottom w:val="single" w:sz="4" w:space="0" w:color="auto"/>
              <w:right w:val="nil"/>
            </w:tcBorders>
            <w:vAlign w:val="bottom"/>
          </w:tcPr>
          <w:p w:rsidR="00C167B6" w:rsidRDefault="00C167B6" w:rsidP="003617D8">
            <w:pPr>
              <w:suppressAutoHyphens w:val="0"/>
              <w:spacing w:after="0"/>
              <w:jc w:val="center"/>
              <w:rPr>
                <w:rFonts w:cs="Arial"/>
                <w:lang w:eastAsia="ru-RU"/>
              </w:rPr>
            </w:pPr>
          </w:p>
        </w:tc>
        <w:tc>
          <w:tcPr>
            <w:tcW w:w="283" w:type="dxa"/>
            <w:vAlign w:val="bottom"/>
          </w:tcPr>
          <w:p w:rsidR="00C167B6" w:rsidRDefault="00C167B6" w:rsidP="003617D8">
            <w:pPr>
              <w:suppressAutoHyphens w:val="0"/>
              <w:spacing w:after="0"/>
              <w:jc w:val="left"/>
              <w:rPr>
                <w:rFonts w:cs="Arial"/>
                <w:lang w:eastAsia="ru-RU"/>
              </w:rPr>
            </w:pPr>
          </w:p>
        </w:tc>
        <w:tc>
          <w:tcPr>
            <w:tcW w:w="3402" w:type="dxa"/>
            <w:tcBorders>
              <w:top w:val="nil"/>
              <w:left w:val="nil"/>
              <w:bottom w:val="single" w:sz="4" w:space="0" w:color="auto"/>
              <w:right w:val="nil"/>
            </w:tcBorders>
            <w:vAlign w:val="bottom"/>
            <w:hideMark/>
          </w:tcPr>
          <w:p w:rsidR="00C167B6" w:rsidRDefault="00EC772B" w:rsidP="003617D8">
            <w:pPr>
              <w:suppressAutoHyphens w:val="0"/>
              <w:spacing w:after="0"/>
              <w:jc w:val="center"/>
              <w:rPr>
                <w:rFonts w:cs="Arial"/>
                <w:lang w:eastAsia="ru-RU"/>
              </w:rPr>
            </w:pPr>
            <w:proofErr w:type="spellStart"/>
            <w:r w:rsidRPr="00EC772B">
              <w:rPr>
                <w:rFonts w:cs="Arial"/>
                <w:lang w:eastAsia="ru-RU"/>
              </w:rPr>
              <w:t>В.П.Проскуряков</w:t>
            </w:r>
            <w:proofErr w:type="spellEnd"/>
          </w:p>
        </w:tc>
      </w:tr>
      <w:tr w:rsidR="00C167B6" w:rsidTr="003617D8">
        <w:tc>
          <w:tcPr>
            <w:tcW w:w="2580" w:type="dxa"/>
            <w:hideMark/>
          </w:tcPr>
          <w:p w:rsidR="00C167B6" w:rsidRDefault="00C167B6" w:rsidP="003617D8">
            <w:pPr>
              <w:suppressAutoHyphens w:val="0"/>
              <w:spacing w:after="0"/>
              <w:jc w:val="center"/>
              <w:rPr>
                <w:rFonts w:cs="Arial"/>
                <w:sz w:val="18"/>
                <w:szCs w:val="18"/>
                <w:lang w:eastAsia="ru-RU"/>
              </w:rPr>
            </w:pPr>
            <w:r>
              <w:rPr>
                <w:rFonts w:cs="Arial"/>
                <w:sz w:val="18"/>
                <w:szCs w:val="18"/>
                <w:lang w:eastAsia="ru-RU"/>
              </w:rPr>
              <w:t>(подпись)</w:t>
            </w:r>
          </w:p>
        </w:tc>
        <w:tc>
          <w:tcPr>
            <w:tcW w:w="283" w:type="dxa"/>
          </w:tcPr>
          <w:p w:rsidR="00C167B6" w:rsidRDefault="00C167B6" w:rsidP="003617D8">
            <w:pPr>
              <w:suppressAutoHyphens w:val="0"/>
              <w:spacing w:after="0"/>
              <w:jc w:val="left"/>
              <w:rPr>
                <w:rFonts w:cs="Arial"/>
                <w:sz w:val="18"/>
                <w:szCs w:val="18"/>
                <w:lang w:eastAsia="ru-RU"/>
              </w:rPr>
            </w:pPr>
          </w:p>
        </w:tc>
        <w:tc>
          <w:tcPr>
            <w:tcW w:w="3402" w:type="dxa"/>
            <w:hideMark/>
          </w:tcPr>
          <w:p w:rsidR="00C167B6" w:rsidRDefault="00C167B6" w:rsidP="003617D8">
            <w:pPr>
              <w:suppressAutoHyphens w:val="0"/>
              <w:spacing w:after="0"/>
              <w:jc w:val="center"/>
              <w:rPr>
                <w:rFonts w:cs="Arial"/>
                <w:sz w:val="18"/>
                <w:szCs w:val="18"/>
                <w:lang w:eastAsia="ru-RU"/>
              </w:rPr>
            </w:pPr>
            <w:r>
              <w:rPr>
                <w:rFonts w:cs="Arial"/>
                <w:sz w:val="18"/>
                <w:szCs w:val="18"/>
                <w:lang w:eastAsia="ru-RU"/>
              </w:rPr>
              <w:t>(</w:t>
            </w:r>
            <w:proofErr w:type="spellStart"/>
            <w:r>
              <w:rPr>
                <w:rFonts w:cs="Arial"/>
                <w:sz w:val="18"/>
                <w:szCs w:val="18"/>
                <w:lang w:eastAsia="ru-RU"/>
              </w:rPr>
              <w:t>ф.и.о.</w:t>
            </w:r>
            <w:proofErr w:type="spellEnd"/>
            <w:r>
              <w:rPr>
                <w:rFonts w:cs="Arial"/>
                <w:sz w:val="18"/>
                <w:szCs w:val="18"/>
                <w:lang w:eastAsia="ru-RU"/>
              </w:rPr>
              <w:t>)</w:t>
            </w:r>
          </w:p>
        </w:tc>
      </w:tr>
    </w:tbl>
    <w:p w:rsidR="00C167B6" w:rsidRDefault="00C167B6" w:rsidP="00C167B6">
      <w:pPr>
        <w:suppressAutoHyphens w:val="0"/>
        <w:spacing w:after="0"/>
        <w:jc w:val="left"/>
        <w:rPr>
          <w:rFonts w:cs="Arial"/>
          <w:lang w:eastAsia="ru-RU"/>
        </w:rPr>
      </w:pPr>
    </w:p>
    <w:tbl>
      <w:tblPr>
        <w:tblW w:w="0" w:type="auto"/>
        <w:tblLayout w:type="fixed"/>
        <w:tblCellMar>
          <w:left w:w="28" w:type="dxa"/>
          <w:right w:w="28" w:type="dxa"/>
        </w:tblCellMar>
        <w:tblLook w:val="04A0" w:firstRow="1" w:lastRow="0" w:firstColumn="1" w:lastColumn="0" w:noHBand="0" w:noVBand="1"/>
      </w:tblPr>
      <w:tblGrid>
        <w:gridCol w:w="187"/>
        <w:gridCol w:w="425"/>
        <w:gridCol w:w="255"/>
        <w:gridCol w:w="1531"/>
        <w:gridCol w:w="465"/>
        <w:gridCol w:w="227"/>
        <w:gridCol w:w="255"/>
      </w:tblGrid>
      <w:tr w:rsidR="00C167B6" w:rsidTr="003617D8">
        <w:tc>
          <w:tcPr>
            <w:tcW w:w="187" w:type="dxa"/>
            <w:vAlign w:val="bottom"/>
            <w:hideMark/>
          </w:tcPr>
          <w:p w:rsidR="00C167B6" w:rsidRDefault="00C167B6" w:rsidP="003617D8">
            <w:pPr>
              <w:suppressAutoHyphens w:val="0"/>
              <w:spacing w:after="0"/>
              <w:jc w:val="left"/>
              <w:rPr>
                <w:rFonts w:cs="Arial"/>
                <w:lang w:eastAsia="ru-RU"/>
              </w:rPr>
            </w:pPr>
            <w:r>
              <w:rPr>
                <w:rFonts w:cs="Arial"/>
                <w:lang w:eastAsia="ru-RU"/>
              </w:rPr>
              <w:t>“</w:t>
            </w:r>
          </w:p>
        </w:tc>
        <w:tc>
          <w:tcPr>
            <w:tcW w:w="425" w:type="dxa"/>
            <w:tcBorders>
              <w:top w:val="nil"/>
              <w:left w:val="nil"/>
              <w:bottom w:val="single" w:sz="4" w:space="0" w:color="auto"/>
              <w:right w:val="nil"/>
            </w:tcBorders>
            <w:vAlign w:val="bottom"/>
          </w:tcPr>
          <w:p w:rsidR="00C167B6" w:rsidRDefault="00C167B6" w:rsidP="003617D8">
            <w:pPr>
              <w:suppressAutoHyphens w:val="0"/>
              <w:spacing w:after="0"/>
              <w:jc w:val="center"/>
              <w:rPr>
                <w:rFonts w:cs="Arial"/>
                <w:lang w:eastAsia="ru-RU"/>
              </w:rPr>
            </w:pPr>
          </w:p>
        </w:tc>
        <w:tc>
          <w:tcPr>
            <w:tcW w:w="255" w:type="dxa"/>
            <w:vAlign w:val="bottom"/>
            <w:hideMark/>
          </w:tcPr>
          <w:p w:rsidR="00C167B6" w:rsidRDefault="00C167B6" w:rsidP="003617D8">
            <w:pPr>
              <w:suppressAutoHyphens w:val="0"/>
              <w:spacing w:after="0"/>
              <w:jc w:val="left"/>
              <w:rPr>
                <w:rFonts w:cs="Arial"/>
                <w:lang w:eastAsia="ru-RU"/>
              </w:rPr>
            </w:pPr>
            <w:r>
              <w:rPr>
                <w:rFonts w:cs="Arial"/>
                <w:lang w:eastAsia="ru-RU"/>
              </w:rPr>
              <w:t>”</w:t>
            </w:r>
          </w:p>
        </w:tc>
        <w:tc>
          <w:tcPr>
            <w:tcW w:w="1531" w:type="dxa"/>
            <w:tcBorders>
              <w:top w:val="nil"/>
              <w:left w:val="nil"/>
              <w:bottom w:val="single" w:sz="4" w:space="0" w:color="auto"/>
              <w:right w:val="nil"/>
            </w:tcBorders>
            <w:vAlign w:val="bottom"/>
          </w:tcPr>
          <w:p w:rsidR="00C167B6" w:rsidRDefault="00C167B6" w:rsidP="003617D8">
            <w:pPr>
              <w:suppressAutoHyphens w:val="0"/>
              <w:spacing w:after="0"/>
              <w:jc w:val="center"/>
              <w:rPr>
                <w:rFonts w:cs="Arial"/>
                <w:lang w:eastAsia="ru-RU"/>
              </w:rPr>
            </w:pPr>
          </w:p>
        </w:tc>
        <w:tc>
          <w:tcPr>
            <w:tcW w:w="465" w:type="dxa"/>
            <w:vAlign w:val="bottom"/>
            <w:hideMark/>
          </w:tcPr>
          <w:p w:rsidR="00C167B6" w:rsidRDefault="00C167B6" w:rsidP="003617D8">
            <w:pPr>
              <w:suppressAutoHyphens w:val="0"/>
              <w:spacing w:after="0"/>
              <w:jc w:val="right"/>
              <w:rPr>
                <w:rFonts w:cs="Arial"/>
                <w:lang w:eastAsia="ru-RU"/>
              </w:rPr>
            </w:pPr>
            <w:r>
              <w:rPr>
                <w:rFonts w:cs="Arial"/>
                <w:lang w:eastAsia="ru-RU"/>
              </w:rPr>
              <w:t>202</w:t>
            </w:r>
          </w:p>
        </w:tc>
        <w:tc>
          <w:tcPr>
            <w:tcW w:w="227" w:type="dxa"/>
            <w:tcBorders>
              <w:top w:val="nil"/>
              <w:left w:val="nil"/>
              <w:bottom w:val="single" w:sz="4" w:space="0" w:color="auto"/>
              <w:right w:val="nil"/>
            </w:tcBorders>
            <w:vAlign w:val="bottom"/>
          </w:tcPr>
          <w:p w:rsidR="00C167B6" w:rsidRDefault="00C167B6" w:rsidP="003617D8">
            <w:pPr>
              <w:suppressAutoHyphens w:val="0"/>
              <w:spacing w:after="0"/>
              <w:jc w:val="left"/>
              <w:rPr>
                <w:rFonts w:cs="Arial"/>
                <w:lang w:eastAsia="ru-RU"/>
              </w:rPr>
            </w:pPr>
          </w:p>
        </w:tc>
        <w:tc>
          <w:tcPr>
            <w:tcW w:w="255" w:type="dxa"/>
            <w:vAlign w:val="bottom"/>
            <w:hideMark/>
          </w:tcPr>
          <w:p w:rsidR="00C167B6" w:rsidRDefault="00C167B6" w:rsidP="003617D8">
            <w:pPr>
              <w:suppressAutoHyphens w:val="0"/>
              <w:spacing w:after="0"/>
              <w:jc w:val="right"/>
              <w:rPr>
                <w:rFonts w:cs="Arial"/>
                <w:lang w:eastAsia="ru-RU"/>
              </w:rPr>
            </w:pPr>
            <w:r>
              <w:rPr>
                <w:rFonts w:cs="Arial"/>
                <w:lang w:eastAsia="ru-RU"/>
              </w:rPr>
              <w:t>г.</w:t>
            </w:r>
          </w:p>
        </w:tc>
      </w:tr>
    </w:tbl>
    <w:p w:rsidR="00C167B6" w:rsidRDefault="00C167B6" w:rsidP="00C167B6">
      <w:pPr>
        <w:suppressAutoHyphens w:val="0"/>
        <w:spacing w:before="400" w:after="0"/>
        <w:jc w:val="left"/>
        <w:rPr>
          <w:rFonts w:cs="Arial"/>
          <w:lang w:eastAsia="ru-RU"/>
        </w:rPr>
      </w:pPr>
      <w:r>
        <w:rPr>
          <w:rFonts w:cs="Arial"/>
          <w:lang w:eastAsia="ru-RU"/>
        </w:rPr>
        <w:t>М.П.</w:t>
      </w:r>
    </w:p>
    <w:p w:rsidR="002F6E8C" w:rsidRDefault="002F6E8C">
      <w:pPr>
        <w:suppressAutoHyphens w:val="0"/>
        <w:spacing w:after="0"/>
        <w:jc w:val="left"/>
        <w:rPr>
          <w:rFonts w:eastAsia="Arial Unicode MS" w:cs="Arial"/>
          <w:color w:val="000000"/>
          <w:sz w:val="22"/>
          <w:szCs w:val="22"/>
          <w:lang w:eastAsia="ru-RU" w:bidi="ru-RU"/>
        </w:rPr>
      </w:pPr>
      <w:r>
        <w:rPr>
          <w:rFonts w:eastAsia="Arial Unicode MS" w:cs="Arial"/>
          <w:color w:val="000000"/>
          <w:sz w:val="22"/>
          <w:szCs w:val="22"/>
          <w:lang w:eastAsia="ru-RU" w:bidi="ru-RU"/>
        </w:rPr>
        <w:br w:type="page"/>
      </w:r>
    </w:p>
    <w:p w:rsidR="002F6E8C" w:rsidRDefault="002F6E8C" w:rsidP="002F6E8C">
      <w:pPr>
        <w:suppressAutoHyphens w:val="0"/>
        <w:spacing w:after="0"/>
        <w:jc w:val="right"/>
        <w:rPr>
          <w:rFonts w:cs="Arial"/>
          <w:sz w:val="20"/>
          <w:szCs w:val="20"/>
          <w:lang w:eastAsia="ru-RU"/>
        </w:rPr>
      </w:pPr>
      <w:r>
        <w:rPr>
          <w:rFonts w:cs="Arial"/>
          <w:sz w:val="20"/>
          <w:szCs w:val="20"/>
          <w:lang w:eastAsia="ru-RU"/>
        </w:rPr>
        <w:lastRenderedPageBreak/>
        <w:t>Приложение  № 2 (ЛОТ 4)</w:t>
      </w:r>
    </w:p>
    <w:p w:rsidR="002F6E8C" w:rsidRDefault="002F6E8C" w:rsidP="002F6E8C">
      <w:pPr>
        <w:suppressAutoHyphens w:val="0"/>
        <w:spacing w:after="0"/>
        <w:ind w:left="6577" w:hanging="997"/>
        <w:jc w:val="left"/>
        <w:rPr>
          <w:rFonts w:cs="Arial"/>
          <w:sz w:val="20"/>
          <w:szCs w:val="20"/>
          <w:lang w:eastAsia="ru-RU"/>
        </w:rPr>
      </w:pPr>
      <w:r>
        <w:rPr>
          <w:rFonts w:cs="Arial"/>
          <w:sz w:val="20"/>
          <w:szCs w:val="20"/>
          <w:lang w:eastAsia="ru-RU"/>
        </w:rPr>
        <w:t xml:space="preserve">         к договору  №___ от  «____»__________ 202</w:t>
      </w:r>
      <w:r w:rsidR="007409A8">
        <w:rPr>
          <w:rFonts w:cs="Arial"/>
          <w:sz w:val="20"/>
          <w:szCs w:val="20"/>
          <w:lang w:eastAsia="ru-RU"/>
        </w:rPr>
        <w:t>4</w:t>
      </w:r>
      <w:r>
        <w:rPr>
          <w:rFonts w:cs="Arial"/>
          <w:sz w:val="20"/>
          <w:szCs w:val="20"/>
          <w:lang w:eastAsia="ru-RU"/>
        </w:rPr>
        <w:t xml:space="preserve">  г.</w:t>
      </w:r>
    </w:p>
    <w:p w:rsidR="00931782" w:rsidRDefault="00EC772B" w:rsidP="00931782">
      <w:pPr>
        <w:widowControl w:val="0"/>
        <w:suppressAutoHyphens w:val="0"/>
        <w:spacing w:before="120" w:after="0"/>
        <w:ind w:left="4678"/>
        <w:jc w:val="center"/>
        <w:rPr>
          <w:rFonts w:eastAsia="Arial Unicode MS" w:cs="Arial"/>
          <w:color w:val="000000"/>
          <w:sz w:val="22"/>
          <w:szCs w:val="22"/>
          <w:lang w:eastAsia="ru-RU" w:bidi="ru-RU"/>
        </w:rPr>
      </w:pPr>
      <w:r>
        <w:rPr>
          <w:rFonts w:eastAsia="Arial Unicode MS" w:cs="Arial"/>
          <w:color w:val="000000"/>
          <w:sz w:val="22"/>
          <w:szCs w:val="22"/>
          <w:lang w:eastAsia="ru-RU" w:bidi="ru-RU"/>
        </w:rPr>
        <w:t>Заместитель</w:t>
      </w:r>
      <w:r w:rsidR="00931782">
        <w:rPr>
          <w:rFonts w:eastAsia="Arial Unicode MS" w:cs="Arial"/>
          <w:color w:val="000000"/>
          <w:sz w:val="22"/>
          <w:szCs w:val="22"/>
          <w:lang w:eastAsia="ru-RU" w:bidi="ru-RU"/>
        </w:rPr>
        <w:t xml:space="preserve"> главы администрац</w:t>
      </w:r>
      <w:r>
        <w:rPr>
          <w:rFonts w:eastAsia="Arial Unicode MS" w:cs="Arial"/>
          <w:color w:val="000000"/>
          <w:sz w:val="22"/>
          <w:szCs w:val="22"/>
          <w:lang w:eastAsia="ru-RU" w:bidi="ru-RU"/>
        </w:rPr>
        <w:t>ии по инфраструктуре, начальник</w:t>
      </w:r>
      <w:r w:rsidR="00931782">
        <w:rPr>
          <w:rFonts w:eastAsia="Arial Unicode MS" w:cs="Arial"/>
          <w:color w:val="000000"/>
          <w:sz w:val="22"/>
          <w:szCs w:val="22"/>
          <w:lang w:eastAsia="ru-RU" w:bidi="ru-RU"/>
        </w:rPr>
        <w:t xml:space="preserve"> Управления </w:t>
      </w:r>
      <w:proofErr w:type="spellStart"/>
      <w:r w:rsidR="00931782">
        <w:rPr>
          <w:rFonts w:eastAsia="Arial Unicode MS" w:cs="Arial"/>
          <w:color w:val="000000"/>
          <w:sz w:val="22"/>
          <w:szCs w:val="22"/>
          <w:lang w:eastAsia="ru-RU" w:bidi="ru-RU"/>
        </w:rPr>
        <w:t>имущественно</w:t>
      </w:r>
      <w:proofErr w:type="spellEnd"/>
      <w:r w:rsidR="00931782">
        <w:rPr>
          <w:rFonts w:eastAsia="Arial Unicode MS" w:cs="Arial"/>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931782" w:rsidRDefault="00931782" w:rsidP="00931782">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 xml:space="preserve">(должность, </w:t>
      </w:r>
      <w:proofErr w:type="spellStart"/>
      <w:r>
        <w:rPr>
          <w:rFonts w:eastAsia="Arial Unicode MS" w:cs="Arial"/>
          <w:color w:val="000000"/>
          <w:sz w:val="22"/>
          <w:szCs w:val="22"/>
          <w:lang w:eastAsia="ru-RU" w:bidi="ru-RU"/>
        </w:rPr>
        <w:t>ф.и.о.</w:t>
      </w:r>
      <w:proofErr w:type="spellEnd"/>
      <w:r>
        <w:rPr>
          <w:rFonts w:eastAsia="Arial Unicode MS" w:cs="Arial"/>
          <w:color w:val="000000"/>
          <w:sz w:val="22"/>
          <w:szCs w:val="22"/>
          <w:lang w:eastAsia="ru-RU" w:bidi="ru-RU"/>
        </w:rPr>
        <w:t xml:space="preserve"> руководителя органа</w:t>
      </w:r>
    </w:p>
    <w:p w:rsidR="00EC772B" w:rsidRDefault="00EC772B" w:rsidP="00EC772B">
      <w:pPr>
        <w:widowControl w:val="0"/>
        <w:suppressAutoHyphens w:val="0"/>
        <w:spacing w:after="0"/>
        <w:ind w:left="5103"/>
        <w:jc w:val="right"/>
        <w:rPr>
          <w:rFonts w:eastAsia="Arial Unicode MS"/>
          <w:color w:val="000000"/>
          <w:sz w:val="22"/>
          <w:szCs w:val="22"/>
          <w:lang w:eastAsia="ru-RU" w:bidi="ru-RU"/>
        </w:rPr>
      </w:pPr>
      <w:proofErr w:type="spellStart"/>
      <w:r>
        <w:rPr>
          <w:rFonts w:eastAsia="Arial Unicode MS"/>
          <w:color w:val="000000"/>
          <w:sz w:val="22"/>
          <w:szCs w:val="22"/>
          <w:lang w:eastAsia="ru-RU" w:bidi="ru-RU"/>
        </w:rPr>
        <w:t>В.П.Проскуряков</w:t>
      </w:r>
      <w:proofErr w:type="spellEnd"/>
    </w:p>
    <w:p w:rsidR="00931782" w:rsidRDefault="00931782" w:rsidP="00931782">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местного самоуправления, являющегося организатором конкурса,</w:t>
      </w:r>
    </w:p>
    <w:p w:rsidR="00931782" w:rsidRDefault="00931782" w:rsidP="00931782">
      <w:pPr>
        <w:widowControl w:val="0"/>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 xml:space="preserve">163300, г. Котлас, пл. Советов, д.9, </w:t>
      </w:r>
      <w:proofErr w:type="spellStart"/>
      <w:r>
        <w:rPr>
          <w:rFonts w:eastAsia="Arial Unicode MS" w:cs="Arial"/>
          <w:color w:val="000000"/>
          <w:sz w:val="22"/>
          <w:szCs w:val="22"/>
          <w:lang w:eastAsia="ru-RU" w:bidi="ru-RU"/>
        </w:rPr>
        <w:t>каб</w:t>
      </w:r>
      <w:proofErr w:type="spellEnd"/>
      <w:r>
        <w:rPr>
          <w:rFonts w:eastAsia="Arial Unicode MS" w:cs="Arial"/>
          <w:color w:val="000000"/>
          <w:sz w:val="22"/>
          <w:szCs w:val="22"/>
          <w:lang w:eastAsia="ru-RU" w:bidi="ru-RU"/>
        </w:rPr>
        <w:t>. № 3</w:t>
      </w:r>
    </w:p>
    <w:p w:rsidR="00931782" w:rsidRDefault="00931782" w:rsidP="00931782">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почтовый индекс и адрес, телефон,</w:t>
      </w:r>
    </w:p>
    <w:p w:rsidR="00931782" w:rsidRDefault="00931782" w:rsidP="00931782">
      <w:pPr>
        <w:widowControl w:val="0"/>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 xml:space="preserve">(81837) 2-12-03; uihkkotreg@yandex.ru </w:t>
      </w:r>
    </w:p>
    <w:p w:rsidR="00931782" w:rsidRDefault="00931782" w:rsidP="00931782">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931782" w:rsidTr="009954FA">
        <w:tc>
          <w:tcPr>
            <w:tcW w:w="187" w:type="dxa"/>
            <w:vAlign w:val="bottom"/>
            <w:hideMark/>
          </w:tcPr>
          <w:p w:rsidR="00931782" w:rsidRDefault="00931782" w:rsidP="009954FA">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w:t>
            </w:r>
          </w:p>
        </w:tc>
        <w:tc>
          <w:tcPr>
            <w:tcW w:w="425" w:type="dxa"/>
            <w:tcBorders>
              <w:top w:val="nil"/>
              <w:left w:val="nil"/>
              <w:bottom w:val="single" w:sz="4" w:space="0" w:color="auto"/>
              <w:right w:val="nil"/>
            </w:tcBorders>
            <w:vAlign w:val="bottom"/>
          </w:tcPr>
          <w:p w:rsidR="00931782" w:rsidRDefault="00931782" w:rsidP="009954FA">
            <w:pPr>
              <w:widowControl w:val="0"/>
              <w:suppressAutoHyphens w:val="0"/>
              <w:autoSpaceDE w:val="0"/>
              <w:autoSpaceDN w:val="0"/>
              <w:spacing w:after="0"/>
              <w:jc w:val="center"/>
              <w:rPr>
                <w:rFonts w:eastAsia="Arial Unicode MS" w:cs="Arial"/>
                <w:color w:val="000000"/>
                <w:lang w:eastAsia="ru-RU" w:bidi="ru-RU"/>
              </w:rPr>
            </w:pPr>
          </w:p>
        </w:tc>
        <w:tc>
          <w:tcPr>
            <w:tcW w:w="255" w:type="dxa"/>
            <w:vAlign w:val="bottom"/>
            <w:hideMark/>
          </w:tcPr>
          <w:p w:rsidR="00931782" w:rsidRDefault="00931782" w:rsidP="009954FA">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w:t>
            </w:r>
          </w:p>
        </w:tc>
        <w:tc>
          <w:tcPr>
            <w:tcW w:w="2280" w:type="dxa"/>
            <w:tcBorders>
              <w:top w:val="nil"/>
              <w:left w:val="nil"/>
              <w:bottom w:val="single" w:sz="4" w:space="0" w:color="auto"/>
              <w:right w:val="nil"/>
            </w:tcBorders>
            <w:vAlign w:val="bottom"/>
          </w:tcPr>
          <w:p w:rsidR="00931782" w:rsidRDefault="00931782" w:rsidP="009954FA">
            <w:pPr>
              <w:widowControl w:val="0"/>
              <w:suppressAutoHyphens w:val="0"/>
              <w:autoSpaceDE w:val="0"/>
              <w:autoSpaceDN w:val="0"/>
              <w:spacing w:after="0"/>
              <w:jc w:val="center"/>
              <w:rPr>
                <w:rFonts w:eastAsia="Arial Unicode MS" w:cs="Arial"/>
                <w:color w:val="000000"/>
                <w:lang w:eastAsia="ru-RU" w:bidi="ru-RU"/>
              </w:rPr>
            </w:pPr>
          </w:p>
        </w:tc>
        <w:tc>
          <w:tcPr>
            <w:tcW w:w="465" w:type="dxa"/>
            <w:vAlign w:val="bottom"/>
            <w:hideMark/>
          </w:tcPr>
          <w:p w:rsidR="00931782" w:rsidRDefault="00931782" w:rsidP="009954FA">
            <w:pPr>
              <w:widowControl w:val="0"/>
              <w:suppressAutoHyphens w:val="0"/>
              <w:autoSpaceDE w:val="0"/>
              <w:autoSpaceDN w:val="0"/>
              <w:spacing w:after="0"/>
              <w:jc w:val="right"/>
              <w:rPr>
                <w:rFonts w:eastAsia="Arial Unicode MS" w:cs="Arial"/>
                <w:color w:val="000000"/>
                <w:lang w:eastAsia="ru-RU" w:bidi="ru-RU"/>
              </w:rPr>
            </w:pPr>
            <w:r>
              <w:rPr>
                <w:rFonts w:eastAsia="Arial Unicode MS" w:cs="Arial"/>
                <w:color w:val="000000"/>
                <w:sz w:val="22"/>
                <w:szCs w:val="22"/>
                <w:lang w:eastAsia="ru-RU" w:bidi="ru-RU"/>
              </w:rPr>
              <w:t>202</w:t>
            </w:r>
          </w:p>
        </w:tc>
        <w:tc>
          <w:tcPr>
            <w:tcW w:w="227" w:type="dxa"/>
            <w:tcBorders>
              <w:top w:val="nil"/>
              <w:left w:val="nil"/>
              <w:bottom w:val="single" w:sz="4" w:space="0" w:color="auto"/>
              <w:right w:val="nil"/>
            </w:tcBorders>
            <w:vAlign w:val="bottom"/>
            <w:hideMark/>
          </w:tcPr>
          <w:p w:rsidR="00931782" w:rsidRDefault="00931782" w:rsidP="009954FA">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4</w:t>
            </w:r>
          </w:p>
        </w:tc>
        <w:tc>
          <w:tcPr>
            <w:tcW w:w="255" w:type="dxa"/>
            <w:vAlign w:val="bottom"/>
            <w:hideMark/>
          </w:tcPr>
          <w:p w:rsidR="00931782" w:rsidRDefault="00931782" w:rsidP="009954FA">
            <w:pPr>
              <w:widowControl w:val="0"/>
              <w:suppressAutoHyphens w:val="0"/>
              <w:autoSpaceDE w:val="0"/>
              <w:autoSpaceDN w:val="0"/>
              <w:spacing w:after="0"/>
              <w:jc w:val="right"/>
              <w:rPr>
                <w:rFonts w:eastAsia="Arial Unicode MS" w:cs="Arial"/>
                <w:color w:val="000000"/>
                <w:lang w:eastAsia="ru-RU" w:bidi="ru-RU"/>
              </w:rPr>
            </w:pPr>
            <w:r>
              <w:rPr>
                <w:rFonts w:eastAsia="Arial Unicode MS" w:cs="Arial"/>
                <w:color w:val="000000"/>
                <w:sz w:val="22"/>
                <w:szCs w:val="22"/>
                <w:lang w:eastAsia="ru-RU" w:bidi="ru-RU"/>
              </w:rPr>
              <w:t>г.</w:t>
            </w:r>
          </w:p>
        </w:tc>
      </w:tr>
    </w:tbl>
    <w:p w:rsidR="00931782" w:rsidRDefault="00931782" w:rsidP="00931782">
      <w:pPr>
        <w:widowControl w:val="0"/>
        <w:suppressAutoHyphens w:val="0"/>
        <w:spacing w:after="0"/>
        <w:ind w:left="6521" w:right="849"/>
        <w:jc w:val="center"/>
        <w:rPr>
          <w:rFonts w:eastAsia="Arial Unicode MS" w:cs="Arial"/>
          <w:color w:val="000000"/>
          <w:sz w:val="22"/>
          <w:szCs w:val="22"/>
          <w:lang w:eastAsia="ru-RU" w:bidi="ru-RU"/>
        </w:rPr>
      </w:pPr>
      <w:r>
        <w:rPr>
          <w:rFonts w:eastAsia="Arial Unicode MS" w:cs="Arial"/>
          <w:color w:val="000000"/>
          <w:sz w:val="22"/>
          <w:szCs w:val="22"/>
          <w:lang w:eastAsia="ru-RU" w:bidi="ru-RU"/>
        </w:rPr>
        <w:t>(дата утверждения)</w:t>
      </w:r>
    </w:p>
    <w:p w:rsidR="002F6E8C" w:rsidRPr="00ED6F8A" w:rsidRDefault="002F6E8C" w:rsidP="002F6E8C">
      <w:pPr>
        <w:suppressAutoHyphens w:val="0"/>
        <w:spacing w:before="400" w:after="0"/>
        <w:jc w:val="center"/>
        <w:outlineLvl w:val="0"/>
        <w:rPr>
          <w:b/>
          <w:bCs/>
          <w:sz w:val="22"/>
          <w:szCs w:val="22"/>
          <w:lang w:eastAsia="ru-RU"/>
        </w:rPr>
      </w:pPr>
      <w:r w:rsidRPr="00ED6F8A">
        <w:rPr>
          <w:b/>
          <w:bCs/>
          <w:sz w:val="22"/>
          <w:szCs w:val="22"/>
          <w:lang w:eastAsia="ru-RU"/>
        </w:rPr>
        <w:t>АКТ</w:t>
      </w:r>
    </w:p>
    <w:p w:rsidR="002F6E8C" w:rsidRPr="00ED6F8A" w:rsidRDefault="002F6E8C" w:rsidP="002F6E8C">
      <w:pPr>
        <w:suppressAutoHyphens w:val="0"/>
        <w:spacing w:before="80" w:after="0"/>
        <w:jc w:val="center"/>
        <w:rPr>
          <w:b/>
          <w:bCs/>
          <w:sz w:val="22"/>
          <w:szCs w:val="22"/>
          <w:lang w:eastAsia="ru-RU"/>
        </w:rPr>
      </w:pPr>
      <w:r w:rsidRPr="00ED6F8A">
        <w:rPr>
          <w:b/>
          <w:bCs/>
          <w:sz w:val="22"/>
          <w:szCs w:val="22"/>
          <w:lang w:eastAsia="ru-RU"/>
        </w:rPr>
        <w:t>о состоянии общего имущества собственников помещений</w:t>
      </w:r>
      <w:r w:rsidRPr="00ED6F8A">
        <w:rPr>
          <w:b/>
          <w:bCs/>
          <w:sz w:val="22"/>
          <w:szCs w:val="22"/>
          <w:lang w:eastAsia="ru-RU"/>
        </w:rPr>
        <w:br/>
        <w:t>в многоквартирном доме, являющегося объектом конкурса</w:t>
      </w:r>
    </w:p>
    <w:p w:rsidR="002F6E8C" w:rsidRDefault="002F6E8C" w:rsidP="002F6E8C">
      <w:pPr>
        <w:spacing w:before="240"/>
        <w:jc w:val="center"/>
        <w:outlineLvl w:val="0"/>
      </w:pPr>
      <w:r>
        <w:rPr>
          <w:lang w:val="en-US"/>
        </w:rPr>
        <w:t>I</w:t>
      </w:r>
      <w:r>
        <w:t>. Общие сведения о многоквартирном доме</w:t>
      </w:r>
    </w:p>
    <w:p w:rsidR="002F6E8C" w:rsidRPr="004148F1" w:rsidRDefault="002F6E8C" w:rsidP="002F6E8C">
      <w:pPr>
        <w:spacing w:before="240"/>
        <w:ind w:firstLine="567"/>
        <w:rPr>
          <w:sz w:val="2"/>
          <w:szCs w:val="2"/>
          <w:u w:val="single"/>
        </w:rPr>
      </w:pPr>
      <w:r>
        <w:t xml:space="preserve">1. Адрес многоквартирного дома </w:t>
      </w:r>
      <w:r w:rsidRPr="00FC55FE">
        <w:rPr>
          <w:u w:val="single"/>
        </w:rPr>
        <w:t>Архангельская обл</w:t>
      </w:r>
      <w:r>
        <w:rPr>
          <w:u w:val="single"/>
        </w:rPr>
        <w:t>асть</w:t>
      </w:r>
      <w:r w:rsidRPr="00FC55FE">
        <w:rPr>
          <w:u w:val="single"/>
        </w:rPr>
        <w:t>,</w:t>
      </w:r>
      <w:r>
        <w:rPr>
          <w:u w:val="single"/>
        </w:rPr>
        <w:t xml:space="preserve"> </w:t>
      </w:r>
      <w:r w:rsidRPr="00FC55FE">
        <w:rPr>
          <w:u w:val="single"/>
        </w:rPr>
        <w:t xml:space="preserve">Котласский </w:t>
      </w:r>
      <w:r w:rsidR="00C167B6">
        <w:rPr>
          <w:u w:val="single"/>
        </w:rPr>
        <w:t>муниципальный округ</w:t>
      </w:r>
      <w:r w:rsidRPr="00FC55FE">
        <w:rPr>
          <w:u w:val="single"/>
        </w:rPr>
        <w:t xml:space="preserve">, </w:t>
      </w:r>
      <w:proofErr w:type="spellStart"/>
      <w:r w:rsidRPr="004148F1">
        <w:rPr>
          <w:u w:val="single"/>
        </w:rPr>
        <w:t>пос.Черемушский</w:t>
      </w:r>
      <w:proofErr w:type="spellEnd"/>
      <w:r w:rsidRPr="004148F1">
        <w:rPr>
          <w:u w:val="single"/>
        </w:rPr>
        <w:t xml:space="preserve">,  ул. </w:t>
      </w:r>
      <w:r>
        <w:rPr>
          <w:u w:val="single"/>
        </w:rPr>
        <w:t>Комсомольская</w:t>
      </w:r>
      <w:r w:rsidRPr="004148F1">
        <w:rPr>
          <w:u w:val="single"/>
        </w:rPr>
        <w:t>, д.</w:t>
      </w:r>
      <w:r>
        <w:rPr>
          <w:u w:val="single"/>
        </w:rPr>
        <w:t xml:space="preserve"> 10</w:t>
      </w:r>
    </w:p>
    <w:p w:rsidR="0053186E" w:rsidRPr="0053186E" w:rsidRDefault="002F6E8C" w:rsidP="0053186E">
      <w:pPr>
        <w:ind w:firstLine="567"/>
      </w:pPr>
      <w:r>
        <w:t xml:space="preserve">2. Кадастровый номер многоквартирного дома (при его наличии) </w:t>
      </w:r>
      <w:r w:rsidRPr="002F6E8C">
        <w:rPr>
          <w:u w:val="single"/>
        </w:rPr>
        <w:t>29:07:180201:2442</w:t>
      </w:r>
    </w:p>
    <w:p w:rsidR="002F6E8C" w:rsidRDefault="002F6E8C" w:rsidP="002F6E8C">
      <w:pPr>
        <w:ind w:firstLine="567"/>
        <w:rPr>
          <w:sz w:val="2"/>
          <w:szCs w:val="2"/>
        </w:rPr>
      </w:pPr>
      <w:r>
        <w:t>3. Серия, тип постройки  Одноэтажный брусчатый 4-х квартирный жилой дом</w:t>
      </w:r>
    </w:p>
    <w:p w:rsidR="002F6E8C" w:rsidRDefault="0053186E" w:rsidP="002F6E8C">
      <w:pPr>
        <w:ind w:firstLine="567"/>
        <w:rPr>
          <w:sz w:val="2"/>
          <w:szCs w:val="2"/>
        </w:rPr>
      </w:pPr>
      <w:r>
        <w:t>4. Год постройки  1961</w:t>
      </w:r>
    </w:p>
    <w:p w:rsidR="002F6E8C" w:rsidRDefault="002F6E8C" w:rsidP="002F6E8C">
      <w:pPr>
        <w:ind w:firstLine="567"/>
        <w:rPr>
          <w:sz w:val="2"/>
          <w:szCs w:val="2"/>
        </w:rPr>
      </w:pPr>
      <w:r>
        <w:t>5. Степень износа по данным государственного технического учета  65%</w:t>
      </w:r>
    </w:p>
    <w:p w:rsidR="002F6E8C" w:rsidRDefault="00B962E2" w:rsidP="002F6E8C">
      <w:pPr>
        <w:ind w:firstLine="567"/>
        <w:rPr>
          <w:sz w:val="2"/>
          <w:szCs w:val="2"/>
        </w:rPr>
      </w:pPr>
      <w:r>
        <w:t>6. Степень фактического износа</w:t>
      </w:r>
    </w:p>
    <w:p w:rsidR="002F6E8C" w:rsidRDefault="002F6E8C" w:rsidP="002F6E8C">
      <w:pPr>
        <w:ind w:firstLine="567"/>
        <w:rPr>
          <w:sz w:val="2"/>
          <w:szCs w:val="2"/>
        </w:rPr>
      </w:pPr>
      <w:r>
        <w:t>7. Год п</w:t>
      </w:r>
      <w:r w:rsidR="00B962E2">
        <w:t>оследнего капитального ремонта</w:t>
      </w:r>
    </w:p>
    <w:p w:rsidR="002F6E8C" w:rsidRDefault="002F6E8C" w:rsidP="002F6E8C">
      <w:pPr>
        <w:ind w:firstLine="567"/>
        <w:rPr>
          <w:sz w:val="2"/>
          <w:szCs w:val="2"/>
        </w:rPr>
      </w:pPr>
      <w:r>
        <w:t>8. Реквизиты правового акта о признании многоквартирного дом</w:t>
      </w:r>
      <w:r w:rsidR="00B962E2">
        <w:t>а аварийным и подлежащим сносу</w:t>
      </w:r>
    </w:p>
    <w:p w:rsidR="002F6E8C" w:rsidRDefault="002F6E8C" w:rsidP="002F6E8C">
      <w:pPr>
        <w:ind w:firstLine="567"/>
        <w:rPr>
          <w:sz w:val="2"/>
          <w:szCs w:val="2"/>
        </w:rPr>
      </w:pPr>
      <w:r>
        <w:t>9. Количество этажей  1</w:t>
      </w:r>
    </w:p>
    <w:p w:rsidR="002F6E8C" w:rsidRDefault="00B962E2" w:rsidP="002F6E8C">
      <w:pPr>
        <w:ind w:firstLine="567"/>
        <w:rPr>
          <w:sz w:val="2"/>
          <w:szCs w:val="2"/>
        </w:rPr>
      </w:pPr>
      <w:r>
        <w:t>10. Наличие подвала</w:t>
      </w:r>
    </w:p>
    <w:p w:rsidR="002F6E8C" w:rsidRDefault="00B962E2" w:rsidP="002F6E8C">
      <w:pPr>
        <w:ind w:firstLine="567"/>
        <w:rPr>
          <w:sz w:val="2"/>
          <w:szCs w:val="2"/>
        </w:rPr>
      </w:pPr>
      <w:r>
        <w:t>11. Наличие цокольного этажа</w:t>
      </w:r>
    </w:p>
    <w:p w:rsidR="002F6E8C" w:rsidRDefault="00B962E2" w:rsidP="002F6E8C">
      <w:pPr>
        <w:ind w:firstLine="567"/>
        <w:rPr>
          <w:sz w:val="2"/>
          <w:szCs w:val="2"/>
        </w:rPr>
      </w:pPr>
      <w:r>
        <w:t>12. Наличие мансарды</w:t>
      </w:r>
    </w:p>
    <w:p w:rsidR="002F6E8C" w:rsidRDefault="00B962E2" w:rsidP="002F6E8C">
      <w:pPr>
        <w:ind w:firstLine="567"/>
        <w:rPr>
          <w:sz w:val="2"/>
          <w:szCs w:val="2"/>
        </w:rPr>
      </w:pPr>
      <w:r>
        <w:t>13. Наличие мезонина</w:t>
      </w:r>
    </w:p>
    <w:p w:rsidR="002F6E8C" w:rsidRDefault="00B962E2" w:rsidP="002F6E8C">
      <w:pPr>
        <w:ind w:firstLine="567"/>
        <w:rPr>
          <w:sz w:val="2"/>
          <w:szCs w:val="2"/>
        </w:rPr>
      </w:pPr>
      <w:r>
        <w:t xml:space="preserve">14. Количество квартир </w:t>
      </w:r>
      <w:r w:rsidR="002F6E8C">
        <w:t>4</w:t>
      </w:r>
    </w:p>
    <w:p w:rsidR="002F6E8C" w:rsidRDefault="002F6E8C" w:rsidP="002F6E8C">
      <w:pPr>
        <w:ind w:firstLine="567"/>
        <w:rPr>
          <w:sz w:val="2"/>
          <w:szCs w:val="2"/>
        </w:rPr>
      </w:pPr>
      <w:r>
        <w:t>15. Количество нежилых помещений, не входящих в состав общего имущества</w:t>
      </w:r>
    </w:p>
    <w:p w:rsidR="002F6E8C" w:rsidRDefault="002F6E8C" w:rsidP="002F6E8C">
      <w:pPr>
        <w:ind w:firstLine="567"/>
        <w:rPr>
          <w:sz w:val="2"/>
          <w:szCs w:val="2"/>
        </w:rPr>
      </w:pPr>
      <w:r>
        <w:t xml:space="preserve">16. Реквизиты правового акта о признании всех жилых помещений в многоквартирном доме непригодными для проживания  </w:t>
      </w:r>
    </w:p>
    <w:p w:rsidR="002F6E8C" w:rsidRDefault="002F6E8C" w:rsidP="002F6E8C">
      <w:pPr>
        <w:ind w:firstLine="567"/>
        <w:rPr>
          <w:sz w:val="2"/>
          <w:szCs w:val="2"/>
        </w:rPr>
      </w:pPr>
      <w:r>
        <w:t>17. Перечень жилых помещений, признанных непригодными для проживания (с указанием реквизитов правовых актов о признании жилых помещений непригодными для проживания)</w:t>
      </w:r>
    </w:p>
    <w:p w:rsidR="002F6E8C" w:rsidRDefault="0053186E" w:rsidP="002F6E8C">
      <w:pPr>
        <w:tabs>
          <w:tab w:val="center" w:pos="5387"/>
          <w:tab w:val="left" w:pos="7371"/>
        </w:tabs>
        <w:ind w:firstLine="567"/>
      </w:pPr>
      <w:r>
        <w:t>18. Строительный объем 388</w:t>
      </w:r>
      <w:r w:rsidR="002F6E8C">
        <w:t xml:space="preserve"> куб. м</w:t>
      </w:r>
    </w:p>
    <w:p w:rsidR="002F6E8C" w:rsidRDefault="002F6E8C" w:rsidP="002F6E8C">
      <w:pPr>
        <w:tabs>
          <w:tab w:val="center" w:pos="5387"/>
          <w:tab w:val="left" w:pos="7371"/>
        </w:tabs>
        <w:ind w:firstLine="567"/>
      </w:pPr>
      <w:r>
        <w:t>19. Площадь:</w:t>
      </w:r>
    </w:p>
    <w:p w:rsidR="002F6E8C" w:rsidRDefault="002F6E8C" w:rsidP="002F6E8C">
      <w:pPr>
        <w:tabs>
          <w:tab w:val="center" w:pos="2835"/>
          <w:tab w:val="left" w:pos="4678"/>
        </w:tabs>
        <w:ind w:firstLine="567"/>
        <w:rPr>
          <w:sz w:val="2"/>
          <w:szCs w:val="2"/>
        </w:rPr>
      </w:pPr>
      <w:r>
        <w:t>а) многоквартирного дома с лоджиями, балконами, шкафами, коридора</w:t>
      </w:r>
      <w:r w:rsidR="0053186E">
        <w:t>ми и лестничными клетками  129,4</w:t>
      </w:r>
      <w:r w:rsidR="00B962E2">
        <w:t xml:space="preserve"> </w:t>
      </w:r>
      <w:r>
        <w:t>кв. м</w:t>
      </w:r>
    </w:p>
    <w:p w:rsidR="002F6E8C" w:rsidRDefault="002F6E8C" w:rsidP="002F6E8C">
      <w:pPr>
        <w:tabs>
          <w:tab w:val="center" w:pos="7598"/>
          <w:tab w:val="right" w:pos="10206"/>
        </w:tabs>
        <w:ind w:firstLine="567"/>
        <w:rPr>
          <w:sz w:val="2"/>
          <w:szCs w:val="2"/>
        </w:rPr>
      </w:pPr>
      <w:r>
        <w:t>б) жилых помещени</w:t>
      </w:r>
      <w:r w:rsidR="0053186E">
        <w:t>й (общая площадь квартир) 111,3</w:t>
      </w:r>
      <w:r>
        <w:t xml:space="preserve"> кв. м</w:t>
      </w:r>
    </w:p>
    <w:p w:rsidR="002F6E8C" w:rsidRDefault="002F6E8C" w:rsidP="002F6E8C">
      <w:pPr>
        <w:tabs>
          <w:tab w:val="center" w:pos="6096"/>
          <w:tab w:val="left" w:pos="8080"/>
        </w:tabs>
        <w:ind w:firstLine="567"/>
        <w:rPr>
          <w:sz w:val="2"/>
          <w:szCs w:val="2"/>
        </w:rPr>
      </w:pPr>
      <w:r>
        <w:lastRenderedPageBreak/>
        <w:t>в) нежилых помещений (общая площадь нежилых помещений, не входящих в состав общего имущества в многоквартирном доме)  кв. м</w:t>
      </w:r>
    </w:p>
    <w:p w:rsidR="002F6E8C" w:rsidRDefault="002F6E8C" w:rsidP="002F6E8C">
      <w:pPr>
        <w:tabs>
          <w:tab w:val="center" w:pos="6804"/>
          <w:tab w:val="left" w:pos="8931"/>
        </w:tabs>
        <w:ind w:firstLine="567"/>
        <w:rPr>
          <w:sz w:val="2"/>
          <w:szCs w:val="2"/>
        </w:rPr>
      </w:pPr>
      <w:r>
        <w:t>г) помещений общего пользования (общая площадь нежилых помещений, входящих в состав общего имущества в многоквартирном доме)  кв. м</w:t>
      </w:r>
    </w:p>
    <w:p w:rsidR="002F6E8C" w:rsidRDefault="002F6E8C" w:rsidP="002F6E8C">
      <w:pPr>
        <w:tabs>
          <w:tab w:val="center" w:pos="5245"/>
          <w:tab w:val="left" w:pos="7088"/>
        </w:tabs>
        <w:ind w:firstLine="567"/>
        <w:rPr>
          <w:sz w:val="2"/>
          <w:szCs w:val="2"/>
        </w:rPr>
      </w:pPr>
      <w:r>
        <w:t>20. Количество лестниц   шт.</w:t>
      </w:r>
    </w:p>
    <w:p w:rsidR="002F6E8C" w:rsidRDefault="002F6E8C" w:rsidP="002F6E8C">
      <w:pPr>
        <w:ind w:firstLine="567"/>
        <w:rPr>
          <w:sz w:val="2"/>
          <w:szCs w:val="2"/>
        </w:rPr>
      </w:pPr>
      <w:r>
        <w:t>21. Уборочная площадь лестниц (включая межквартирные лестничные площадки) кв. м</w:t>
      </w:r>
    </w:p>
    <w:p w:rsidR="002F6E8C" w:rsidRDefault="002F6E8C" w:rsidP="002F6E8C">
      <w:pPr>
        <w:tabs>
          <w:tab w:val="center" w:pos="7230"/>
          <w:tab w:val="left" w:pos="9356"/>
        </w:tabs>
        <w:ind w:firstLine="567"/>
        <w:rPr>
          <w:sz w:val="2"/>
          <w:szCs w:val="2"/>
        </w:rPr>
      </w:pPr>
      <w:r>
        <w:t>22. Уборочная площадь общих коридоров   кв. м</w:t>
      </w:r>
    </w:p>
    <w:p w:rsidR="002F6E8C" w:rsidRDefault="002F6E8C" w:rsidP="002F6E8C">
      <w:pPr>
        <w:tabs>
          <w:tab w:val="center" w:pos="6379"/>
          <w:tab w:val="left" w:pos="8505"/>
        </w:tabs>
        <w:ind w:firstLine="567"/>
        <w:rPr>
          <w:sz w:val="2"/>
          <w:szCs w:val="2"/>
        </w:rPr>
      </w:pPr>
      <w:r>
        <w:t>23. Уборочная площадь других помещений общего пользования (включая технические этажи, чердаки, технические подвалы)  кв. м</w:t>
      </w:r>
    </w:p>
    <w:p w:rsidR="002F6E8C" w:rsidRDefault="002F6E8C" w:rsidP="002F6E8C">
      <w:pPr>
        <w:ind w:firstLine="567"/>
        <w:rPr>
          <w:sz w:val="2"/>
          <w:szCs w:val="2"/>
        </w:rPr>
      </w:pPr>
      <w:r>
        <w:t xml:space="preserve">24. Площадь земельного участка, входящего в состав общего имущества многоквартирного дома </w:t>
      </w:r>
    </w:p>
    <w:p w:rsidR="002F6E8C" w:rsidRPr="001A1405" w:rsidRDefault="002F6E8C" w:rsidP="002F6E8C">
      <w:pPr>
        <w:ind w:firstLine="567"/>
      </w:pPr>
      <w:r>
        <w:t>25. Кадастровый номер земель</w:t>
      </w:r>
      <w:r w:rsidR="00B962E2">
        <w:t>ного участка (при его наличии)</w:t>
      </w:r>
    </w:p>
    <w:p w:rsidR="002F6E8C" w:rsidRDefault="002F6E8C" w:rsidP="002F6E8C">
      <w:pPr>
        <w:spacing w:before="360" w:after="240"/>
        <w:jc w:val="center"/>
        <w:outlineLvl w:val="0"/>
      </w:pPr>
      <w:r>
        <w:rPr>
          <w:lang w:val="en-US"/>
        </w:rPr>
        <w:t>II</w:t>
      </w:r>
      <w:r>
        <w:t>. Техническое состояние многоквартирного дома, включая пристройки</w:t>
      </w:r>
    </w:p>
    <w:tbl>
      <w:tblPr>
        <w:tblW w:w="9900" w:type="dxa"/>
        <w:tblInd w:w="388" w:type="dxa"/>
        <w:tblLayout w:type="fixed"/>
        <w:tblCellMar>
          <w:left w:w="28" w:type="dxa"/>
          <w:right w:w="28" w:type="dxa"/>
        </w:tblCellMar>
        <w:tblLook w:val="0000" w:firstRow="0" w:lastRow="0" w:firstColumn="0" w:lastColumn="0" w:noHBand="0" w:noVBand="0"/>
      </w:tblPr>
      <w:tblGrid>
        <w:gridCol w:w="3240"/>
        <w:gridCol w:w="3060"/>
        <w:gridCol w:w="3600"/>
      </w:tblGrid>
      <w:tr w:rsidR="002F6E8C" w:rsidRPr="00BA58D4" w:rsidTr="00B631B9">
        <w:tc>
          <w:tcPr>
            <w:tcW w:w="3240" w:type="dxa"/>
            <w:tcBorders>
              <w:top w:val="single" w:sz="4" w:space="0" w:color="auto"/>
              <w:left w:val="single" w:sz="4" w:space="0" w:color="auto"/>
              <w:bottom w:val="single" w:sz="4" w:space="0" w:color="auto"/>
              <w:right w:val="single" w:sz="4" w:space="0" w:color="auto"/>
            </w:tcBorders>
          </w:tcPr>
          <w:p w:rsidR="002F6E8C" w:rsidRPr="00BA58D4" w:rsidRDefault="002F6E8C" w:rsidP="00B631B9">
            <w:pPr>
              <w:jc w:val="center"/>
            </w:pPr>
            <w:r w:rsidRPr="00BA58D4">
              <w:t>Наимено</w:t>
            </w:r>
            <w:r w:rsidRPr="00BA58D4">
              <w:softHyphen/>
              <w:t>вание конструк</w:t>
            </w:r>
            <w:r w:rsidRPr="00BA58D4">
              <w:softHyphen/>
              <w:t>тивных элементов</w:t>
            </w:r>
          </w:p>
        </w:tc>
        <w:tc>
          <w:tcPr>
            <w:tcW w:w="3060" w:type="dxa"/>
            <w:tcBorders>
              <w:top w:val="single" w:sz="4" w:space="0" w:color="auto"/>
              <w:left w:val="single" w:sz="4" w:space="0" w:color="auto"/>
              <w:bottom w:val="single" w:sz="4" w:space="0" w:color="auto"/>
              <w:right w:val="single" w:sz="4" w:space="0" w:color="auto"/>
            </w:tcBorders>
          </w:tcPr>
          <w:p w:rsidR="002F6E8C" w:rsidRPr="00BA58D4" w:rsidRDefault="002F6E8C" w:rsidP="00B631B9">
            <w:pPr>
              <w:jc w:val="center"/>
            </w:pPr>
            <w:r w:rsidRPr="00BA58D4">
              <w:t>Описание элементов (материал, конструкция или система, отделка и прочее)</w:t>
            </w:r>
          </w:p>
        </w:tc>
        <w:tc>
          <w:tcPr>
            <w:tcW w:w="3600" w:type="dxa"/>
            <w:tcBorders>
              <w:top w:val="single" w:sz="4" w:space="0" w:color="auto"/>
              <w:left w:val="single" w:sz="4" w:space="0" w:color="auto"/>
              <w:bottom w:val="single" w:sz="4" w:space="0" w:color="auto"/>
              <w:right w:val="single" w:sz="4" w:space="0" w:color="auto"/>
            </w:tcBorders>
          </w:tcPr>
          <w:p w:rsidR="002F6E8C" w:rsidRPr="00BA58D4" w:rsidRDefault="002F6E8C" w:rsidP="00B631B9">
            <w:pPr>
              <w:jc w:val="center"/>
            </w:pPr>
            <w:r w:rsidRPr="00BA58D4">
              <w:t>Техническое состояние элементов общего имущества многоквартирного дома</w:t>
            </w:r>
          </w:p>
        </w:tc>
      </w:tr>
      <w:tr w:rsidR="002F6E8C" w:rsidRPr="00BA58D4" w:rsidTr="00B631B9">
        <w:tc>
          <w:tcPr>
            <w:tcW w:w="3240" w:type="dxa"/>
            <w:tcBorders>
              <w:top w:val="single" w:sz="4" w:space="0" w:color="auto"/>
              <w:left w:val="single" w:sz="4" w:space="0" w:color="auto"/>
              <w:bottom w:val="single" w:sz="4" w:space="0" w:color="auto"/>
              <w:right w:val="single" w:sz="4" w:space="0" w:color="auto"/>
            </w:tcBorders>
            <w:vAlign w:val="bottom"/>
          </w:tcPr>
          <w:p w:rsidR="002F6E8C" w:rsidRPr="00BA58D4" w:rsidRDefault="002F6E8C" w:rsidP="00B631B9">
            <w:pPr>
              <w:ind w:left="57"/>
            </w:pPr>
            <w:r w:rsidRPr="00BA58D4">
              <w:t>1. Фундамент</w:t>
            </w:r>
          </w:p>
        </w:tc>
        <w:tc>
          <w:tcPr>
            <w:tcW w:w="3060" w:type="dxa"/>
            <w:tcBorders>
              <w:top w:val="single" w:sz="4" w:space="0" w:color="auto"/>
              <w:left w:val="single" w:sz="4" w:space="0" w:color="auto"/>
              <w:bottom w:val="single" w:sz="4" w:space="0" w:color="auto"/>
              <w:right w:val="single" w:sz="4" w:space="0" w:color="auto"/>
            </w:tcBorders>
            <w:vAlign w:val="bottom"/>
          </w:tcPr>
          <w:p w:rsidR="002F6E8C" w:rsidRPr="00BA58D4" w:rsidRDefault="0053186E" w:rsidP="00B631B9">
            <w:pPr>
              <w:ind w:left="57"/>
            </w:pPr>
            <w:r>
              <w:t>Деревянный</w:t>
            </w:r>
          </w:p>
        </w:tc>
        <w:tc>
          <w:tcPr>
            <w:tcW w:w="3600" w:type="dxa"/>
            <w:tcBorders>
              <w:top w:val="single" w:sz="4" w:space="0" w:color="auto"/>
              <w:left w:val="single" w:sz="4" w:space="0" w:color="auto"/>
              <w:bottom w:val="single" w:sz="4" w:space="0" w:color="auto"/>
              <w:right w:val="single" w:sz="4" w:space="0" w:color="auto"/>
            </w:tcBorders>
          </w:tcPr>
          <w:p w:rsidR="002F6E8C" w:rsidRDefault="002F6E8C" w:rsidP="00B631B9">
            <w:r w:rsidRPr="00C14B73">
              <w:t>Удовлетворительное</w:t>
            </w:r>
          </w:p>
        </w:tc>
      </w:tr>
      <w:tr w:rsidR="002F6E8C" w:rsidRPr="00BA58D4" w:rsidTr="00B631B9">
        <w:tc>
          <w:tcPr>
            <w:tcW w:w="3240" w:type="dxa"/>
            <w:tcBorders>
              <w:top w:val="single" w:sz="4" w:space="0" w:color="auto"/>
              <w:left w:val="single" w:sz="4" w:space="0" w:color="auto"/>
              <w:bottom w:val="single" w:sz="4" w:space="0" w:color="auto"/>
              <w:right w:val="single" w:sz="4" w:space="0" w:color="auto"/>
            </w:tcBorders>
            <w:vAlign w:val="bottom"/>
          </w:tcPr>
          <w:p w:rsidR="002F6E8C" w:rsidRPr="00BA58D4" w:rsidRDefault="002F6E8C" w:rsidP="00B631B9">
            <w:pPr>
              <w:ind w:left="57"/>
            </w:pPr>
            <w:r w:rsidRPr="00BA58D4">
              <w:t>2. Наружные и внутренние капитальные стены</w:t>
            </w:r>
          </w:p>
        </w:tc>
        <w:tc>
          <w:tcPr>
            <w:tcW w:w="3060" w:type="dxa"/>
            <w:tcBorders>
              <w:top w:val="single" w:sz="4" w:space="0" w:color="auto"/>
              <w:left w:val="single" w:sz="4" w:space="0" w:color="auto"/>
              <w:bottom w:val="single" w:sz="4" w:space="0" w:color="auto"/>
              <w:right w:val="single" w:sz="4" w:space="0" w:color="auto"/>
            </w:tcBorders>
            <w:vAlign w:val="bottom"/>
          </w:tcPr>
          <w:p w:rsidR="002F6E8C" w:rsidRPr="00BA58D4" w:rsidRDefault="002F6E8C" w:rsidP="00B631B9">
            <w:pPr>
              <w:ind w:left="57"/>
            </w:pPr>
            <w:r w:rsidRPr="00BA58D4">
              <w:t>Брусчатые, обшиты</w:t>
            </w:r>
          </w:p>
        </w:tc>
        <w:tc>
          <w:tcPr>
            <w:tcW w:w="3600" w:type="dxa"/>
            <w:tcBorders>
              <w:top w:val="single" w:sz="4" w:space="0" w:color="auto"/>
              <w:left w:val="single" w:sz="4" w:space="0" w:color="auto"/>
              <w:bottom w:val="single" w:sz="4" w:space="0" w:color="auto"/>
              <w:right w:val="single" w:sz="4" w:space="0" w:color="auto"/>
            </w:tcBorders>
          </w:tcPr>
          <w:p w:rsidR="002F6E8C" w:rsidRDefault="0053186E" w:rsidP="00B631B9">
            <w:r>
              <w:t>Неу</w:t>
            </w:r>
            <w:r w:rsidR="002F6E8C" w:rsidRPr="00C14B73">
              <w:t>довлетворительное</w:t>
            </w:r>
            <w:r>
              <w:t>, продуваемость</w:t>
            </w:r>
          </w:p>
        </w:tc>
      </w:tr>
      <w:tr w:rsidR="002F6E8C" w:rsidRPr="00BA58D4" w:rsidTr="00B631B9">
        <w:tc>
          <w:tcPr>
            <w:tcW w:w="3240" w:type="dxa"/>
            <w:tcBorders>
              <w:top w:val="single" w:sz="4" w:space="0" w:color="auto"/>
              <w:left w:val="single" w:sz="4" w:space="0" w:color="auto"/>
              <w:bottom w:val="single" w:sz="4" w:space="0" w:color="auto"/>
              <w:right w:val="single" w:sz="4" w:space="0" w:color="auto"/>
            </w:tcBorders>
            <w:vAlign w:val="bottom"/>
          </w:tcPr>
          <w:p w:rsidR="002F6E8C" w:rsidRPr="00BA58D4" w:rsidRDefault="002F6E8C" w:rsidP="00B631B9">
            <w:pPr>
              <w:ind w:left="57"/>
            </w:pPr>
            <w:r w:rsidRPr="00BA58D4">
              <w:t>3. Перегородки</w:t>
            </w:r>
          </w:p>
        </w:tc>
        <w:tc>
          <w:tcPr>
            <w:tcW w:w="3060" w:type="dxa"/>
            <w:tcBorders>
              <w:top w:val="single" w:sz="4" w:space="0" w:color="auto"/>
              <w:left w:val="single" w:sz="4" w:space="0" w:color="auto"/>
              <w:bottom w:val="single" w:sz="4" w:space="0" w:color="auto"/>
              <w:right w:val="single" w:sz="4" w:space="0" w:color="auto"/>
            </w:tcBorders>
            <w:vAlign w:val="bottom"/>
          </w:tcPr>
          <w:p w:rsidR="002F6E8C" w:rsidRPr="00BA58D4" w:rsidRDefault="002F6E8C" w:rsidP="00B631B9">
            <w:pPr>
              <w:ind w:left="57"/>
            </w:pPr>
            <w:r w:rsidRPr="00BA58D4">
              <w:t>Деревянные</w:t>
            </w:r>
          </w:p>
        </w:tc>
        <w:tc>
          <w:tcPr>
            <w:tcW w:w="3600" w:type="dxa"/>
            <w:tcBorders>
              <w:top w:val="single" w:sz="4" w:space="0" w:color="auto"/>
              <w:left w:val="single" w:sz="4" w:space="0" w:color="auto"/>
              <w:bottom w:val="single" w:sz="4" w:space="0" w:color="auto"/>
              <w:right w:val="single" w:sz="4" w:space="0" w:color="auto"/>
            </w:tcBorders>
          </w:tcPr>
          <w:p w:rsidR="002F6E8C" w:rsidRDefault="002F6E8C" w:rsidP="00B631B9">
            <w:r w:rsidRPr="00C14B73">
              <w:t>Удовлетворительное</w:t>
            </w:r>
          </w:p>
        </w:tc>
      </w:tr>
      <w:tr w:rsidR="002F6E8C" w:rsidRPr="00BA58D4" w:rsidTr="00B631B9">
        <w:tblPrEx>
          <w:tblBorders>
            <w:top w:val="single" w:sz="4" w:space="0" w:color="auto"/>
            <w:left w:val="single" w:sz="4" w:space="0" w:color="auto"/>
            <w:bottom w:val="single" w:sz="4" w:space="0" w:color="auto"/>
            <w:right w:val="single" w:sz="4" w:space="0" w:color="auto"/>
            <w:insideV w:val="single" w:sz="4" w:space="0" w:color="auto"/>
          </w:tblBorders>
        </w:tblPrEx>
        <w:trPr>
          <w:cantSplit/>
        </w:trPr>
        <w:tc>
          <w:tcPr>
            <w:tcW w:w="3240" w:type="dxa"/>
            <w:tcBorders>
              <w:top w:val="nil"/>
              <w:left w:val="single" w:sz="4" w:space="0" w:color="auto"/>
              <w:bottom w:val="nil"/>
              <w:right w:val="single" w:sz="4" w:space="0" w:color="auto"/>
            </w:tcBorders>
          </w:tcPr>
          <w:p w:rsidR="002F6E8C" w:rsidRPr="00BA58D4" w:rsidRDefault="002F6E8C" w:rsidP="00B631B9">
            <w:pPr>
              <w:ind w:left="57"/>
            </w:pPr>
            <w:r w:rsidRPr="00BA58D4">
              <w:t>4. Перекрытия</w:t>
            </w:r>
          </w:p>
        </w:tc>
        <w:tc>
          <w:tcPr>
            <w:tcW w:w="3060" w:type="dxa"/>
            <w:vMerge w:val="restart"/>
            <w:tcBorders>
              <w:top w:val="nil"/>
              <w:left w:val="single" w:sz="4" w:space="0" w:color="auto"/>
              <w:bottom w:val="nil"/>
              <w:right w:val="single" w:sz="4" w:space="0" w:color="auto"/>
            </w:tcBorders>
          </w:tcPr>
          <w:p w:rsidR="002F6E8C" w:rsidRPr="00BA58D4" w:rsidRDefault="002F6E8C" w:rsidP="00B631B9">
            <w:pPr>
              <w:ind w:left="57"/>
            </w:pPr>
            <w:r w:rsidRPr="00BA58D4">
              <w:t>Деревянные отепленные</w:t>
            </w:r>
          </w:p>
        </w:tc>
        <w:tc>
          <w:tcPr>
            <w:tcW w:w="3600" w:type="dxa"/>
            <w:vMerge w:val="restart"/>
            <w:tcBorders>
              <w:top w:val="nil"/>
              <w:left w:val="single" w:sz="4" w:space="0" w:color="auto"/>
              <w:bottom w:val="nil"/>
              <w:right w:val="single" w:sz="4" w:space="0" w:color="auto"/>
            </w:tcBorders>
          </w:tcPr>
          <w:p w:rsidR="002F6E8C" w:rsidRDefault="0053186E" w:rsidP="0053186E">
            <w:r>
              <w:t>Неу</w:t>
            </w:r>
            <w:r w:rsidR="002F6E8C" w:rsidRPr="00C14B73">
              <w:t>довлетворительное</w:t>
            </w:r>
            <w:r>
              <w:t>, гниль в соединениях</w:t>
            </w:r>
          </w:p>
        </w:tc>
      </w:tr>
      <w:tr w:rsidR="002F6E8C" w:rsidRPr="00BA58D4" w:rsidTr="00B631B9">
        <w:tblPrEx>
          <w:tblBorders>
            <w:top w:val="single" w:sz="4" w:space="0" w:color="auto"/>
            <w:left w:val="single" w:sz="4" w:space="0" w:color="auto"/>
            <w:bottom w:val="single" w:sz="4" w:space="0" w:color="auto"/>
            <w:right w:val="single" w:sz="4" w:space="0" w:color="auto"/>
            <w:insideV w:val="single" w:sz="4" w:space="0" w:color="auto"/>
          </w:tblBorders>
        </w:tblPrEx>
        <w:trPr>
          <w:cantSplit/>
        </w:trPr>
        <w:tc>
          <w:tcPr>
            <w:tcW w:w="3240" w:type="dxa"/>
            <w:tcBorders>
              <w:top w:val="nil"/>
              <w:left w:val="single" w:sz="4" w:space="0" w:color="auto"/>
              <w:bottom w:val="nil"/>
              <w:right w:val="single" w:sz="4" w:space="0" w:color="auto"/>
            </w:tcBorders>
          </w:tcPr>
          <w:p w:rsidR="002F6E8C" w:rsidRPr="00BA58D4" w:rsidRDefault="002F6E8C" w:rsidP="00B631B9">
            <w:pPr>
              <w:ind w:left="992"/>
            </w:pPr>
            <w:r w:rsidRPr="00BA58D4">
              <w:t>чердачные</w:t>
            </w:r>
          </w:p>
        </w:tc>
        <w:tc>
          <w:tcPr>
            <w:tcW w:w="3060" w:type="dxa"/>
            <w:vMerge/>
            <w:tcBorders>
              <w:top w:val="nil"/>
              <w:left w:val="single" w:sz="4" w:space="0" w:color="auto"/>
              <w:bottom w:val="nil"/>
              <w:right w:val="single" w:sz="4" w:space="0" w:color="auto"/>
            </w:tcBorders>
          </w:tcPr>
          <w:p w:rsidR="002F6E8C" w:rsidRPr="00BA58D4" w:rsidRDefault="002F6E8C" w:rsidP="00B631B9">
            <w:pPr>
              <w:ind w:left="57"/>
            </w:pPr>
          </w:p>
        </w:tc>
        <w:tc>
          <w:tcPr>
            <w:tcW w:w="3600" w:type="dxa"/>
            <w:vMerge/>
            <w:tcBorders>
              <w:top w:val="nil"/>
              <w:left w:val="single" w:sz="4" w:space="0" w:color="auto"/>
              <w:bottom w:val="nil"/>
              <w:right w:val="single" w:sz="4" w:space="0" w:color="auto"/>
            </w:tcBorders>
          </w:tcPr>
          <w:p w:rsidR="002F6E8C" w:rsidRPr="00BA58D4" w:rsidRDefault="002F6E8C" w:rsidP="00B631B9">
            <w:pPr>
              <w:ind w:left="57"/>
            </w:pPr>
          </w:p>
        </w:tc>
      </w:tr>
      <w:tr w:rsidR="002F6E8C" w:rsidRPr="00BA58D4" w:rsidTr="00B631B9">
        <w:tblPrEx>
          <w:tblBorders>
            <w:top w:val="single" w:sz="4" w:space="0" w:color="auto"/>
            <w:left w:val="single" w:sz="4" w:space="0" w:color="auto"/>
            <w:bottom w:val="single" w:sz="4" w:space="0" w:color="auto"/>
            <w:right w:val="single" w:sz="4" w:space="0" w:color="auto"/>
            <w:insideV w:val="single" w:sz="4" w:space="0" w:color="auto"/>
          </w:tblBorders>
        </w:tblPrEx>
        <w:tc>
          <w:tcPr>
            <w:tcW w:w="3240" w:type="dxa"/>
            <w:tcBorders>
              <w:top w:val="nil"/>
              <w:left w:val="single" w:sz="4" w:space="0" w:color="auto"/>
              <w:bottom w:val="nil"/>
              <w:right w:val="single" w:sz="4" w:space="0" w:color="auto"/>
            </w:tcBorders>
          </w:tcPr>
          <w:p w:rsidR="002F6E8C" w:rsidRPr="00BA58D4" w:rsidRDefault="002F6E8C" w:rsidP="00B631B9">
            <w:pPr>
              <w:ind w:left="992"/>
            </w:pPr>
            <w:r w:rsidRPr="00BA58D4">
              <w:t>междуэтажные</w:t>
            </w:r>
          </w:p>
        </w:tc>
        <w:tc>
          <w:tcPr>
            <w:tcW w:w="3060" w:type="dxa"/>
            <w:tcBorders>
              <w:top w:val="nil"/>
              <w:left w:val="single" w:sz="4" w:space="0" w:color="auto"/>
              <w:bottom w:val="nil"/>
              <w:right w:val="single" w:sz="4" w:space="0" w:color="auto"/>
            </w:tcBorders>
          </w:tcPr>
          <w:p w:rsidR="002F6E8C" w:rsidRPr="00BA58D4" w:rsidRDefault="002F6E8C" w:rsidP="00B631B9">
            <w:pPr>
              <w:ind w:left="57"/>
            </w:pPr>
          </w:p>
        </w:tc>
        <w:tc>
          <w:tcPr>
            <w:tcW w:w="3600" w:type="dxa"/>
            <w:tcBorders>
              <w:top w:val="nil"/>
              <w:left w:val="single" w:sz="4" w:space="0" w:color="auto"/>
              <w:bottom w:val="nil"/>
              <w:right w:val="single" w:sz="4" w:space="0" w:color="auto"/>
            </w:tcBorders>
          </w:tcPr>
          <w:p w:rsidR="002F6E8C" w:rsidRPr="00BA58D4" w:rsidRDefault="002F6E8C" w:rsidP="00B631B9">
            <w:pPr>
              <w:ind w:left="57"/>
            </w:pPr>
          </w:p>
        </w:tc>
      </w:tr>
      <w:tr w:rsidR="002F6E8C" w:rsidRPr="00BA58D4" w:rsidTr="00B631B9">
        <w:tblPrEx>
          <w:tblBorders>
            <w:top w:val="single" w:sz="4" w:space="0" w:color="auto"/>
            <w:left w:val="single" w:sz="4" w:space="0" w:color="auto"/>
            <w:bottom w:val="single" w:sz="4" w:space="0" w:color="auto"/>
            <w:right w:val="single" w:sz="4" w:space="0" w:color="auto"/>
            <w:insideV w:val="single" w:sz="4" w:space="0" w:color="auto"/>
          </w:tblBorders>
        </w:tblPrEx>
        <w:tc>
          <w:tcPr>
            <w:tcW w:w="3240" w:type="dxa"/>
            <w:tcBorders>
              <w:top w:val="nil"/>
              <w:left w:val="single" w:sz="4" w:space="0" w:color="auto"/>
              <w:bottom w:val="nil"/>
              <w:right w:val="single" w:sz="4" w:space="0" w:color="auto"/>
            </w:tcBorders>
          </w:tcPr>
          <w:p w:rsidR="002F6E8C" w:rsidRPr="00BA58D4" w:rsidRDefault="002F6E8C" w:rsidP="00B631B9">
            <w:pPr>
              <w:ind w:left="992"/>
            </w:pPr>
            <w:r w:rsidRPr="00BA58D4">
              <w:t>подвальные</w:t>
            </w:r>
          </w:p>
        </w:tc>
        <w:tc>
          <w:tcPr>
            <w:tcW w:w="3060" w:type="dxa"/>
            <w:tcBorders>
              <w:top w:val="nil"/>
              <w:left w:val="single" w:sz="4" w:space="0" w:color="auto"/>
              <w:bottom w:val="nil"/>
              <w:right w:val="single" w:sz="4" w:space="0" w:color="auto"/>
            </w:tcBorders>
          </w:tcPr>
          <w:p w:rsidR="002F6E8C" w:rsidRPr="00BA58D4" w:rsidRDefault="002F6E8C" w:rsidP="00B631B9">
            <w:pPr>
              <w:ind w:left="57"/>
            </w:pPr>
          </w:p>
        </w:tc>
        <w:tc>
          <w:tcPr>
            <w:tcW w:w="3600" w:type="dxa"/>
            <w:tcBorders>
              <w:top w:val="nil"/>
              <w:left w:val="single" w:sz="4" w:space="0" w:color="auto"/>
              <w:bottom w:val="nil"/>
              <w:right w:val="single" w:sz="4" w:space="0" w:color="auto"/>
            </w:tcBorders>
          </w:tcPr>
          <w:p w:rsidR="002F6E8C" w:rsidRPr="00BA58D4" w:rsidRDefault="002F6E8C" w:rsidP="00B631B9">
            <w:pPr>
              <w:ind w:left="57"/>
            </w:pPr>
          </w:p>
        </w:tc>
      </w:tr>
      <w:tr w:rsidR="002F6E8C" w:rsidRPr="00BA58D4" w:rsidTr="00B631B9">
        <w:tblPrEx>
          <w:tblBorders>
            <w:top w:val="single" w:sz="4" w:space="0" w:color="auto"/>
            <w:left w:val="single" w:sz="4" w:space="0" w:color="auto"/>
            <w:bottom w:val="single" w:sz="4" w:space="0" w:color="auto"/>
            <w:right w:val="single" w:sz="4" w:space="0" w:color="auto"/>
            <w:insideV w:val="single" w:sz="4" w:space="0" w:color="auto"/>
          </w:tblBorders>
        </w:tblPrEx>
        <w:tc>
          <w:tcPr>
            <w:tcW w:w="3240" w:type="dxa"/>
            <w:tcBorders>
              <w:top w:val="nil"/>
              <w:left w:val="single" w:sz="4" w:space="0" w:color="auto"/>
              <w:bottom w:val="nil"/>
              <w:right w:val="single" w:sz="4" w:space="0" w:color="auto"/>
            </w:tcBorders>
          </w:tcPr>
          <w:p w:rsidR="002F6E8C" w:rsidRPr="00BA58D4" w:rsidRDefault="002F6E8C" w:rsidP="00B631B9">
            <w:pPr>
              <w:ind w:left="992"/>
            </w:pPr>
            <w:r w:rsidRPr="00BA58D4">
              <w:t>(другое)</w:t>
            </w:r>
          </w:p>
        </w:tc>
        <w:tc>
          <w:tcPr>
            <w:tcW w:w="3060" w:type="dxa"/>
            <w:tcBorders>
              <w:top w:val="nil"/>
              <w:left w:val="single" w:sz="4" w:space="0" w:color="auto"/>
              <w:bottom w:val="nil"/>
              <w:right w:val="single" w:sz="4" w:space="0" w:color="auto"/>
            </w:tcBorders>
          </w:tcPr>
          <w:p w:rsidR="002F6E8C" w:rsidRPr="00BA58D4" w:rsidRDefault="002F6E8C" w:rsidP="00B631B9">
            <w:pPr>
              <w:ind w:left="57"/>
            </w:pPr>
          </w:p>
        </w:tc>
        <w:tc>
          <w:tcPr>
            <w:tcW w:w="3600" w:type="dxa"/>
            <w:tcBorders>
              <w:top w:val="nil"/>
              <w:left w:val="single" w:sz="4" w:space="0" w:color="auto"/>
              <w:bottom w:val="nil"/>
              <w:right w:val="single" w:sz="4" w:space="0" w:color="auto"/>
            </w:tcBorders>
          </w:tcPr>
          <w:p w:rsidR="002F6E8C" w:rsidRPr="00BA58D4" w:rsidRDefault="002F6E8C" w:rsidP="00B631B9">
            <w:pPr>
              <w:ind w:left="57"/>
            </w:pPr>
          </w:p>
        </w:tc>
      </w:tr>
      <w:tr w:rsidR="002F6E8C" w:rsidRPr="00BA58D4" w:rsidTr="00B631B9">
        <w:tc>
          <w:tcPr>
            <w:tcW w:w="3240" w:type="dxa"/>
            <w:tcBorders>
              <w:top w:val="single" w:sz="4" w:space="0" w:color="auto"/>
              <w:left w:val="single" w:sz="4" w:space="0" w:color="auto"/>
              <w:bottom w:val="single" w:sz="4" w:space="0" w:color="auto"/>
              <w:right w:val="single" w:sz="4" w:space="0" w:color="auto"/>
            </w:tcBorders>
            <w:vAlign w:val="bottom"/>
          </w:tcPr>
          <w:p w:rsidR="002F6E8C" w:rsidRPr="00BA58D4" w:rsidRDefault="002F6E8C" w:rsidP="00B631B9">
            <w:pPr>
              <w:ind w:left="57"/>
            </w:pPr>
            <w:r w:rsidRPr="00BA58D4">
              <w:t>5. Крыша</w:t>
            </w:r>
          </w:p>
        </w:tc>
        <w:tc>
          <w:tcPr>
            <w:tcW w:w="3060" w:type="dxa"/>
            <w:tcBorders>
              <w:top w:val="single" w:sz="4" w:space="0" w:color="auto"/>
              <w:left w:val="single" w:sz="4" w:space="0" w:color="auto"/>
              <w:bottom w:val="single" w:sz="4" w:space="0" w:color="auto"/>
              <w:right w:val="single" w:sz="4" w:space="0" w:color="auto"/>
            </w:tcBorders>
            <w:vAlign w:val="bottom"/>
          </w:tcPr>
          <w:p w:rsidR="002F6E8C" w:rsidRPr="00BA58D4" w:rsidRDefault="002F6E8C" w:rsidP="0053186E">
            <w:pPr>
              <w:ind w:left="57"/>
            </w:pPr>
            <w:r w:rsidRPr="00BA58D4">
              <w:t xml:space="preserve">Шиферная </w:t>
            </w:r>
          </w:p>
        </w:tc>
        <w:tc>
          <w:tcPr>
            <w:tcW w:w="3600" w:type="dxa"/>
            <w:tcBorders>
              <w:top w:val="single" w:sz="4" w:space="0" w:color="auto"/>
              <w:left w:val="single" w:sz="4" w:space="0" w:color="auto"/>
              <w:bottom w:val="single" w:sz="4" w:space="0" w:color="auto"/>
              <w:right w:val="single" w:sz="4" w:space="0" w:color="auto"/>
            </w:tcBorders>
          </w:tcPr>
          <w:p w:rsidR="002F6E8C" w:rsidRDefault="002F6E8C" w:rsidP="00B631B9">
            <w:r>
              <w:t>Ремонт крыши</w:t>
            </w:r>
          </w:p>
        </w:tc>
      </w:tr>
      <w:tr w:rsidR="002F6E8C" w:rsidRPr="00BA58D4" w:rsidTr="00B631B9">
        <w:tc>
          <w:tcPr>
            <w:tcW w:w="3240" w:type="dxa"/>
            <w:tcBorders>
              <w:top w:val="single" w:sz="4" w:space="0" w:color="auto"/>
              <w:left w:val="single" w:sz="4" w:space="0" w:color="auto"/>
              <w:bottom w:val="single" w:sz="4" w:space="0" w:color="auto"/>
              <w:right w:val="single" w:sz="4" w:space="0" w:color="auto"/>
            </w:tcBorders>
            <w:vAlign w:val="bottom"/>
          </w:tcPr>
          <w:p w:rsidR="002F6E8C" w:rsidRPr="00BA58D4" w:rsidRDefault="002F6E8C" w:rsidP="00B631B9">
            <w:pPr>
              <w:ind w:left="57"/>
            </w:pPr>
            <w:r w:rsidRPr="00BA58D4">
              <w:t>6. Полы</w:t>
            </w:r>
          </w:p>
        </w:tc>
        <w:tc>
          <w:tcPr>
            <w:tcW w:w="3060" w:type="dxa"/>
            <w:tcBorders>
              <w:top w:val="single" w:sz="4" w:space="0" w:color="auto"/>
              <w:left w:val="single" w:sz="4" w:space="0" w:color="auto"/>
              <w:bottom w:val="single" w:sz="4" w:space="0" w:color="auto"/>
              <w:right w:val="single" w:sz="4" w:space="0" w:color="auto"/>
            </w:tcBorders>
            <w:vAlign w:val="bottom"/>
          </w:tcPr>
          <w:p w:rsidR="002F6E8C" w:rsidRPr="00BA58D4" w:rsidRDefault="002F6E8C" w:rsidP="00B631B9">
            <w:pPr>
              <w:ind w:left="57"/>
            </w:pPr>
            <w:r w:rsidRPr="00BA58D4">
              <w:t>Дощатые окрашены</w:t>
            </w:r>
          </w:p>
        </w:tc>
        <w:tc>
          <w:tcPr>
            <w:tcW w:w="3600" w:type="dxa"/>
            <w:tcBorders>
              <w:top w:val="single" w:sz="4" w:space="0" w:color="auto"/>
              <w:left w:val="single" w:sz="4" w:space="0" w:color="auto"/>
              <w:bottom w:val="single" w:sz="4" w:space="0" w:color="auto"/>
              <w:right w:val="single" w:sz="4" w:space="0" w:color="auto"/>
            </w:tcBorders>
          </w:tcPr>
          <w:p w:rsidR="002F6E8C" w:rsidRDefault="002F6E8C" w:rsidP="00B631B9">
            <w:r w:rsidRPr="00D14B92">
              <w:t>Удовлетворительное</w:t>
            </w:r>
          </w:p>
        </w:tc>
      </w:tr>
      <w:tr w:rsidR="002F6E8C" w:rsidRPr="00BA58D4" w:rsidTr="00B631B9">
        <w:trPr>
          <w:cantSplit/>
        </w:trPr>
        <w:tc>
          <w:tcPr>
            <w:tcW w:w="3240" w:type="dxa"/>
            <w:tcBorders>
              <w:top w:val="single" w:sz="4" w:space="0" w:color="auto"/>
              <w:left w:val="single" w:sz="4" w:space="0" w:color="auto"/>
              <w:bottom w:val="nil"/>
              <w:right w:val="single" w:sz="4" w:space="0" w:color="auto"/>
            </w:tcBorders>
            <w:vAlign w:val="bottom"/>
          </w:tcPr>
          <w:p w:rsidR="002F6E8C" w:rsidRPr="00BA58D4" w:rsidRDefault="002F6E8C" w:rsidP="00B631B9">
            <w:pPr>
              <w:ind w:left="57"/>
            </w:pPr>
            <w:r w:rsidRPr="00BA58D4">
              <w:t>7. Проемы</w:t>
            </w:r>
          </w:p>
        </w:tc>
        <w:tc>
          <w:tcPr>
            <w:tcW w:w="3060" w:type="dxa"/>
            <w:vMerge w:val="restart"/>
            <w:tcBorders>
              <w:top w:val="single" w:sz="4" w:space="0" w:color="auto"/>
              <w:left w:val="nil"/>
              <w:bottom w:val="nil"/>
              <w:right w:val="single" w:sz="4" w:space="0" w:color="auto"/>
            </w:tcBorders>
            <w:vAlign w:val="bottom"/>
          </w:tcPr>
          <w:p w:rsidR="002F6E8C" w:rsidRPr="00BA58D4" w:rsidRDefault="002F6E8C" w:rsidP="00B631B9">
            <w:pPr>
              <w:ind w:left="57"/>
            </w:pPr>
            <w:r w:rsidRPr="00BA58D4">
              <w:t>Двойные створные</w:t>
            </w:r>
          </w:p>
        </w:tc>
        <w:tc>
          <w:tcPr>
            <w:tcW w:w="3600" w:type="dxa"/>
            <w:vMerge w:val="restart"/>
            <w:tcBorders>
              <w:top w:val="single" w:sz="4" w:space="0" w:color="auto"/>
              <w:left w:val="nil"/>
              <w:bottom w:val="nil"/>
              <w:right w:val="single" w:sz="4" w:space="0" w:color="auto"/>
            </w:tcBorders>
          </w:tcPr>
          <w:p w:rsidR="002F6E8C" w:rsidRDefault="002F6E8C" w:rsidP="00B631B9">
            <w:r w:rsidRPr="00D14B92">
              <w:t>Удовлетворительное</w:t>
            </w:r>
          </w:p>
        </w:tc>
      </w:tr>
      <w:tr w:rsidR="002F6E8C" w:rsidRPr="00BA58D4" w:rsidTr="00B631B9">
        <w:trPr>
          <w:cantSplit/>
        </w:trPr>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окна</w:t>
            </w:r>
          </w:p>
        </w:tc>
        <w:tc>
          <w:tcPr>
            <w:tcW w:w="3060" w:type="dxa"/>
            <w:vMerge/>
            <w:tcBorders>
              <w:top w:val="nil"/>
              <w:left w:val="nil"/>
              <w:bottom w:val="nil"/>
              <w:right w:val="single" w:sz="4" w:space="0" w:color="auto"/>
            </w:tcBorders>
            <w:vAlign w:val="bottom"/>
          </w:tcPr>
          <w:p w:rsidR="002F6E8C" w:rsidRPr="00BA58D4" w:rsidRDefault="002F6E8C" w:rsidP="00B631B9">
            <w:pPr>
              <w:ind w:left="57"/>
            </w:pPr>
          </w:p>
        </w:tc>
        <w:tc>
          <w:tcPr>
            <w:tcW w:w="3600" w:type="dxa"/>
            <w:vMerge/>
            <w:tcBorders>
              <w:top w:val="nil"/>
              <w:left w:val="nil"/>
              <w:bottom w:val="nil"/>
              <w:right w:val="single" w:sz="4" w:space="0" w:color="auto"/>
            </w:tcBorders>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двери</w:t>
            </w:r>
          </w:p>
        </w:tc>
        <w:tc>
          <w:tcPr>
            <w:tcW w:w="3060" w:type="dxa"/>
            <w:tcBorders>
              <w:top w:val="nil"/>
              <w:left w:val="nil"/>
              <w:bottom w:val="nil"/>
              <w:right w:val="single" w:sz="4" w:space="0" w:color="auto"/>
            </w:tcBorders>
            <w:vAlign w:val="bottom"/>
          </w:tcPr>
          <w:p w:rsidR="002F6E8C" w:rsidRPr="00BA58D4" w:rsidRDefault="002F6E8C" w:rsidP="00B631B9">
            <w:pPr>
              <w:ind w:left="57"/>
            </w:pPr>
            <w:r w:rsidRPr="00BA58D4">
              <w:t>Плотничные</w:t>
            </w:r>
          </w:p>
        </w:tc>
        <w:tc>
          <w:tcPr>
            <w:tcW w:w="3600" w:type="dxa"/>
            <w:tcBorders>
              <w:top w:val="nil"/>
              <w:left w:val="nil"/>
              <w:bottom w:val="nil"/>
              <w:right w:val="single" w:sz="4" w:space="0" w:color="auto"/>
            </w:tcBorders>
          </w:tcPr>
          <w:p w:rsidR="002F6E8C" w:rsidRDefault="002F6E8C" w:rsidP="00B631B9">
            <w:r w:rsidRPr="00D14B92">
              <w:t>Удовлетворительное</w:t>
            </w:r>
          </w:p>
        </w:tc>
      </w:tr>
      <w:tr w:rsidR="002F6E8C" w:rsidRPr="00BA58D4" w:rsidTr="00B631B9">
        <w:tc>
          <w:tcPr>
            <w:tcW w:w="3240" w:type="dxa"/>
            <w:tcBorders>
              <w:top w:val="nil"/>
              <w:left w:val="single" w:sz="4" w:space="0" w:color="auto"/>
              <w:bottom w:val="single" w:sz="4" w:space="0" w:color="auto"/>
              <w:right w:val="single" w:sz="4" w:space="0" w:color="auto"/>
            </w:tcBorders>
            <w:vAlign w:val="bottom"/>
          </w:tcPr>
          <w:p w:rsidR="002F6E8C" w:rsidRPr="00BA58D4" w:rsidRDefault="002F6E8C" w:rsidP="00B631B9">
            <w:pPr>
              <w:ind w:left="993"/>
            </w:pPr>
            <w:r w:rsidRPr="00BA58D4">
              <w:t>(другое)</w:t>
            </w:r>
          </w:p>
        </w:tc>
        <w:tc>
          <w:tcPr>
            <w:tcW w:w="3060" w:type="dxa"/>
            <w:tcBorders>
              <w:top w:val="nil"/>
              <w:left w:val="nil"/>
              <w:bottom w:val="single" w:sz="4" w:space="0" w:color="auto"/>
              <w:right w:val="single" w:sz="4" w:space="0" w:color="auto"/>
            </w:tcBorders>
            <w:vAlign w:val="bottom"/>
          </w:tcPr>
          <w:p w:rsidR="002F6E8C" w:rsidRPr="00BA58D4" w:rsidRDefault="002F6E8C" w:rsidP="00B631B9">
            <w:pPr>
              <w:ind w:left="57"/>
            </w:pPr>
          </w:p>
        </w:tc>
        <w:tc>
          <w:tcPr>
            <w:tcW w:w="3600" w:type="dxa"/>
            <w:tcBorders>
              <w:top w:val="nil"/>
              <w:left w:val="nil"/>
              <w:bottom w:val="single" w:sz="4" w:space="0" w:color="auto"/>
              <w:right w:val="single" w:sz="4" w:space="0" w:color="auto"/>
            </w:tcBorders>
            <w:vAlign w:val="bottom"/>
          </w:tcPr>
          <w:p w:rsidR="002F6E8C" w:rsidRPr="00BA58D4" w:rsidRDefault="002F6E8C" w:rsidP="00B631B9">
            <w:pPr>
              <w:ind w:left="57"/>
            </w:pPr>
          </w:p>
        </w:tc>
      </w:tr>
      <w:tr w:rsidR="002F6E8C" w:rsidRPr="00BA58D4" w:rsidTr="00B631B9">
        <w:trPr>
          <w:cantSplit/>
        </w:trPr>
        <w:tc>
          <w:tcPr>
            <w:tcW w:w="3240" w:type="dxa"/>
            <w:tcBorders>
              <w:top w:val="single" w:sz="4" w:space="0" w:color="auto"/>
              <w:left w:val="single" w:sz="4" w:space="0" w:color="auto"/>
              <w:bottom w:val="nil"/>
              <w:right w:val="single" w:sz="4" w:space="0" w:color="auto"/>
            </w:tcBorders>
            <w:vAlign w:val="bottom"/>
          </w:tcPr>
          <w:p w:rsidR="002F6E8C" w:rsidRPr="00BA58D4" w:rsidRDefault="002F6E8C" w:rsidP="00B631B9">
            <w:pPr>
              <w:ind w:left="57"/>
            </w:pPr>
            <w:r w:rsidRPr="00BA58D4">
              <w:t>8. Отделка</w:t>
            </w:r>
          </w:p>
        </w:tc>
        <w:tc>
          <w:tcPr>
            <w:tcW w:w="3060" w:type="dxa"/>
            <w:vMerge w:val="restart"/>
            <w:tcBorders>
              <w:top w:val="single" w:sz="4" w:space="0" w:color="auto"/>
              <w:left w:val="nil"/>
              <w:bottom w:val="nil"/>
              <w:right w:val="single" w:sz="4" w:space="0" w:color="auto"/>
            </w:tcBorders>
            <w:vAlign w:val="bottom"/>
          </w:tcPr>
          <w:p w:rsidR="002F6E8C" w:rsidRPr="00BA58D4" w:rsidRDefault="0053186E" w:rsidP="00B631B9">
            <w:pPr>
              <w:ind w:left="57"/>
            </w:pPr>
            <w:r>
              <w:t xml:space="preserve">Стены оклеены, потолок обшит </w:t>
            </w:r>
            <w:proofErr w:type="spellStart"/>
            <w:r>
              <w:t>оргалитом</w:t>
            </w:r>
            <w:proofErr w:type="spellEnd"/>
            <w:r>
              <w:t>, полы окрашены</w:t>
            </w:r>
          </w:p>
        </w:tc>
        <w:tc>
          <w:tcPr>
            <w:tcW w:w="3600" w:type="dxa"/>
            <w:vMerge w:val="restart"/>
            <w:tcBorders>
              <w:top w:val="single" w:sz="4" w:space="0" w:color="auto"/>
              <w:left w:val="nil"/>
              <w:bottom w:val="nil"/>
              <w:right w:val="single" w:sz="4" w:space="0" w:color="auto"/>
            </w:tcBorders>
          </w:tcPr>
          <w:p w:rsidR="002F6E8C" w:rsidRDefault="002F6E8C" w:rsidP="00B631B9">
            <w:r w:rsidRPr="00AD5BFC">
              <w:t>Удовлетворительное</w:t>
            </w:r>
          </w:p>
        </w:tc>
      </w:tr>
      <w:tr w:rsidR="002F6E8C" w:rsidRPr="00BA58D4" w:rsidTr="00B631B9">
        <w:trPr>
          <w:cantSplit/>
        </w:trPr>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внутренняя</w:t>
            </w:r>
          </w:p>
        </w:tc>
        <w:tc>
          <w:tcPr>
            <w:tcW w:w="3060" w:type="dxa"/>
            <w:vMerge/>
            <w:tcBorders>
              <w:top w:val="nil"/>
              <w:left w:val="nil"/>
              <w:bottom w:val="nil"/>
              <w:right w:val="single" w:sz="4" w:space="0" w:color="auto"/>
            </w:tcBorders>
            <w:vAlign w:val="bottom"/>
          </w:tcPr>
          <w:p w:rsidR="002F6E8C" w:rsidRPr="00BA58D4" w:rsidRDefault="002F6E8C" w:rsidP="00B631B9">
            <w:pPr>
              <w:ind w:left="57"/>
            </w:pPr>
          </w:p>
        </w:tc>
        <w:tc>
          <w:tcPr>
            <w:tcW w:w="3600" w:type="dxa"/>
            <w:vMerge/>
            <w:tcBorders>
              <w:top w:val="nil"/>
              <w:left w:val="nil"/>
              <w:bottom w:val="nil"/>
              <w:right w:val="single" w:sz="4" w:space="0" w:color="auto"/>
            </w:tcBorders>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наружная</w:t>
            </w:r>
          </w:p>
        </w:tc>
        <w:tc>
          <w:tcPr>
            <w:tcW w:w="3060" w:type="dxa"/>
            <w:tcBorders>
              <w:top w:val="nil"/>
              <w:left w:val="nil"/>
              <w:bottom w:val="nil"/>
              <w:right w:val="single" w:sz="4" w:space="0" w:color="auto"/>
            </w:tcBorders>
            <w:vAlign w:val="bottom"/>
          </w:tcPr>
          <w:p w:rsidR="002F6E8C" w:rsidRPr="00BA58D4" w:rsidRDefault="002F6E8C" w:rsidP="00B631B9">
            <w:pPr>
              <w:ind w:left="57"/>
            </w:pPr>
            <w:r w:rsidRPr="00BA58D4">
              <w:t>Обшиты и окрашены</w:t>
            </w:r>
          </w:p>
        </w:tc>
        <w:tc>
          <w:tcPr>
            <w:tcW w:w="3600" w:type="dxa"/>
            <w:tcBorders>
              <w:top w:val="nil"/>
              <w:left w:val="nil"/>
              <w:bottom w:val="nil"/>
              <w:right w:val="single" w:sz="4" w:space="0" w:color="auto"/>
            </w:tcBorders>
          </w:tcPr>
          <w:p w:rsidR="002F6E8C" w:rsidRDefault="002F6E8C" w:rsidP="00B631B9">
            <w:r w:rsidRPr="00AD5BFC">
              <w:t>Удовлетворительное</w:t>
            </w:r>
          </w:p>
        </w:tc>
      </w:tr>
      <w:tr w:rsidR="002F6E8C" w:rsidRPr="00BA58D4" w:rsidTr="00B631B9">
        <w:tc>
          <w:tcPr>
            <w:tcW w:w="3240" w:type="dxa"/>
            <w:tcBorders>
              <w:top w:val="nil"/>
              <w:left w:val="single" w:sz="4" w:space="0" w:color="auto"/>
              <w:bottom w:val="single" w:sz="4" w:space="0" w:color="auto"/>
              <w:right w:val="single" w:sz="4" w:space="0" w:color="auto"/>
            </w:tcBorders>
            <w:vAlign w:val="bottom"/>
          </w:tcPr>
          <w:p w:rsidR="002F6E8C" w:rsidRPr="00BA58D4" w:rsidRDefault="002F6E8C" w:rsidP="00B631B9">
            <w:pPr>
              <w:ind w:left="993"/>
            </w:pPr>
            <w:r w:rsidRPr="00BA58D4">
              <w:t>(другое)</w:t>
            </w:r>
          </w:p>
        </w:tc>
        <w:tc>
          <w:tcPr>
            <w:tcW w:w="3060" w:type="dxa"/>
            <w:tcBorders>
              <w:top w:val="nil"/>
              <w:left w:val="nil"/>
              <w:bottom w:val="single" w:sz="4" w:space="0" w:color="auto"/>
              <w:right w:val="single" w:sz="4" w:space="0" w:color="auto"/>
            </w:tcBorders>
            <w:vAlign w:val="bottom"/>
          </w:tcPr>
          <w:p w:rsidR="002F6E8C" w:rsidRPr="00BA58D4" w:rsidRDefault="002F6E8C" w:rsidP="00B631B9">
            <w:pPr>
              <w:ind w:left="57"/>
            </w:pPr>
          </w:p>
        </w:tc>
        <w:tc>
          <w:tcPr>
            <w:tcW w:w="3600" w:type="dxa"/>
            <w:tcBorders>
              <w:top w:val="nil"/>
              <w:left w:val="nil"/>
              <w:bottom w:val="single" w:sz="4" w:space="0" w:color="auto"/>
              <w:right w:val="single" w:sz="4" w:space="0" w:color="auto"/>
            </w:tcBorders>
            <w:vAlign w:val="bottom"/>
          </w:tcPr>
          <w:p w:rsidR="002F6E8C" w:rsidRPr="00BA58D4" w:rsidRDefault="002F6E8C" w:rsidP="00B631B9">
            <w:pPr>
              <w:ind w:left="57"/>
            </w:pPr>
          </w:p>
        </w:tc>
      </w:tr>
      <w:tr w:rsidR="002F6E8C" w:rsidRPr="00BA58D4" w:rsidTr="00B631B9">
        <w:trPr>
          <w:cantSplit/>
        </w:trPr>
        <w:tc>
          <w:tcPr>
            <w:tcW w:w="3240" w:type="dxa"/>
            <w:tcBorders>
              <w:top w:val="single" w:sz="4" w:space="0" w:color="auto"/>
              <w:left w:val="single" w:sz="4" w:space="0" w:color="auto"/>
              <w:bottom w:val="nil"/>
              <w:right w:val="single" w:sz="4" w:space="0" w:color="auto"/>
            </w:tcBorders>
            <w:vAlign w:val="bottom"/>
          </w:tcPr>
          <w:p w:rsidR="002F6E8C" w:rsidRPr="00BA58D4" w:rsidRDefault="002F6E8C" w:rsidP="00B631B9">
            <w:pPr>
              <w:ind w:left="57"/>
            </w:pPr>
            <w:r w:rsidRPr="00BA58D4">
              <w:t>9. Механическое, электрическое, санитарно-техническое и иное оборудование</w:t>
            </w:r>
          </w:p>
        </w:tc>
        <w:tc>
          <w:tcPr>
            <w:tcW w:w="3060" w:type="dxa"/>
            <w:vMerge w:val="restart"/>
            <w:tcBorders>
              <w:top w:val="single" w:sz="4" w:space="0" w:color="auto"/>
              <w:left w:val="nil"/>
              <w:bottom w:val="nil"/>
              <w:right w:val="single" w:sz="4" w:space="0" w:color="auto"/>
            </w:tcBorders>
            <w:vAlign w:val="bottom"/>
          </w:tcPr>
          <w:p w:rsidR="002F6E8C" w:rsidRPr="00BA58D4" w:rsidRDefault="002F6E8C" w:rsidP="00B631B9">
            <w:pPr>
              <w:ind w:left="57"/>
            </w:pPr>
          </w:p>
        </w:tc>
        <w:tc>
          <w:tcPr>
            <w:tcW w:w="3600" w:type="dxa"/>
            <w:tcBorders>
              <w:top w:val="single" w:sz="4" w:space="0" w:color="auto"/>
              <w:left w:val="nil"/>
              <w:bottom w:val="nil"/>
              <w:right w:val="single" w:sz="4" w:space="0" w:color="auto"/>
            </w:tcBorders>
            <w:shd w:val="clear" w:color="auto" w:fill="auto"/>
            <w:vAlign w:val="bottom"/>
          </w:tcPr>
          <w:p w:rsidR="002F6E8C" w:rsidRPr="00BA58D4" w:rsidRDefault="002F6E8C" w:rsidP="00B631B9">
            <w:pPr>
              <w:ind w:left="57"/>
            </w:pPr>
          </w:p>
        </w:tc>
      </w:tr>
      <w:tr w:rsidR="002F6E8C" w:rsidRPr="00BA58D4" w:rsidTr="00B631B9">
        <w:trPr>
          <w:cantSplit/>
        </w:trPr>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ванны напольные</w:t>
            </w:r>
          </w:p>
        </w:tc>
        <w:tc>
          <w:tcPr>
            <w:tcW w:w="3060" w:type="dxa"/>
            <w:vMerge/>
            <w:tcBorders>
              <w:top w:val="nil"/>
              <w:left w:val="nil"/>
              <w:bottom w:val="nil"/>
              <w:right w:val="single" w:sz="4" w:space="0" w:color="auto"/>
            </w:tcBorders>
            <w:vAlign w:val="bottom"/>
          </w:tcPr>
          <w:p w:rsidR="002F6E8C" w:rsidRPr="00BA58D4" w:rsidRDefault="002F6E8C" w:rsidP="00B631B9">
            <w:pPr>
              <w:ind w:left="57"/>
            </w:pPr>
          </w:p>
        </w:tc>
        <w:tc>
          <w:tcPr>
            <w:tcW w:w="3600" w:type="dxa"/>
            <w:tcBorders>
              <w:top w:val="nil"/>
              <w:left w:val="nil"/>
              <w:bottom w:val="nil"/>
              <w:right w:val="single" w:sz="4" w:space="0" w:color="auto"/>
            </w:tcBorders>
            <w:shd w:val="clear" w:color="auto" w:fill="auto"/>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электроплиты</w:t>
            </w:r>
          </w:p>
        </w:tc>
        <w:tc>
          <w:tcPr>
            <w:tcW w:w="3060" w:type="dxa"/>
            <w:tcBorders>
              <w:top w:val="nil"/>
              <w:left w:val="nil"/>
              <w:bottom w:val="nil"/>
              <w:right w:val="single" w:sz="4" w:space="0" w:color="auto"/>
            </w:tcBorders>
            <w:vAlign w:val="bottom"/>
          </w:tcPr>
          <w:p w:rsidR="002F6E8C" w:rsidRPr="00BA58D4" w:rsidRDefault="002F6E8C" w:rsidP="00B631B9">
            <w:pPr>
              <w:ind w:left="57"/>
            </w:pPr>
          </w:p>
        </w:tc>
        <w:tc>
          <w:tcPr>
            <w:tcW w:w="3600" w:type="dxa"/>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телефонные сети и оборудование</w:t>
            </w:r>
          </w:p>
        </w:tc>
        <w:tc>
          <w:tcPr>
            <w:tcW w:w="3060" w:type="dxa"/>
            <w:tcBorders>
              <w:top w:val="nil"/>
              <w:left w:val="nil"/>
              <w:bottom w:val="nil"/>
              <w:right w:val="single" w:sz="4" w:space="0" w:color="auto"/>
            </w:tcBorders>
            <w:vAlign w:val="bottom"/>
          </w:tcPr>
          <w:p w:rsidR="002F6E8C" w:rsidRPr="00BA58D4" w:rsidRDefault="002F6E8C" w:rsidP="00B631B9">
            <w:pPr>
              <w:ind w:left="57"/>
            </w:pPr>
          </w:p>
        </w:tc>
        <w:tc>
          <w:tcPr>
            <w:tcW w:w="3600" w:type="dxa"/>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сети проводного радиовещания</w:t>
            </w:r>
          </w:p>
        </w:tc>
        <w:tc>
          <w:tcPr>
            <w:tcW w:w="3060" w:type="dxa"/>
            <w:tcBorders>
              <w:top w:val="nil"/>
              <w:left w:val="nil"/>
              <w:bottom w:val="nil"/>
              <w:right w:val="single" w:sz="4" w:space="0" w:color="auto"/>
            </w:tcBorders>
            <w:vAlign w:val="bottom"/>
          </w:tcPr>
          <w:p w:rsidR="002F6E8C" w:rsidRPr="00BA58D4" w:rsidRDefault="002F6E8C" w:rsidP="00B631B9">
            <w:pPr>
              <w:ind w:left="57"/>
            </w:pPr>
          </w:p>
        </w:tc>
        <w:tc>
          <w:tcPr>
            <w:tcW w:w="3600" w:type="dxa"/>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сигнализация</w:t>
            </w:r>
          </w:p>
        </w:tc>
        <w:tc>
          <w:tcPr>
            <w:tcW w:w="3060" w:type="dxa"/>
            <w:tcBorders>
              <w:top w:val="nil"/>
              <w:left w:val="nil"/>
              <w:bottom w:val="nil"/>
              <w:right w:val="single" w:sz="4" w:space="0" w:color="auto"/>
            </w:tcBorders>
            <w:vAlign w:val="bottom"/>
          </w:tcPr>
          <w:p w:rsidR="002F6E8C" w:rsidRPr="00BA58D4" w:rsidRDefault="002F6E8C" w:rsidP="00B631B9">
            <w:pPr>
              <w:ind w:left="57"/>
            </w:pPr>
          </w:p>
        </w:tc>
        <w:tc>
          <w:tcPr>
            <w:tcW w:w="3600" w:type="dxa"/>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lastRenderedPageBreak/>
              <w:t>мусоропровод</w:t>
            </w:r>
          </w:p>
        </w:tc>
        <w:tc>
          <w:tcPr>
            <w:tcW w:w="3060" w:type="dxa"/>
            <w:tcBorders>
              <w:top w:val="nil"/>
              <w:left w:val="nil"/>
              <w:bottom w:val="nil"/>
              <w:right w:val="single" w:sz="4" w:space="0" w:color="auto"/>
            </w:tcBorders>
            <w:vAlign w:val="bottom"/>
          </w:tcPr>
          <w:p w:rsidR="002F6E8C" w:rsidRPr="00BA58D4" w:rsidRDefault="002F6E8C" w:rsidP="00B631B9">
            <w:pPr>
              <w:ind w:left="57"/>
            </w:pPr>
          </w:p>
        </w:tc>
        <w:tc>
          <w:tcPr>
            <w:tcW w:w="3600" w:type="dxa"/>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лифт</w:t>
            </w:r>
          </w:p>
        </w:tc>
        <w:tc>
          <w:tcPr>
            <w:tcW w:w="3060" w:type="dxa"/>
            <w:tcBorders>
              <w:top w:val="nil"/>
              <w:left w:val="nil"/>
              <w:bottom w:val="nil"/>
              <w:right w:val="single" w:sz="4" w:space="0" w:color="auto"/>
            </w:tcBorders>
            <w:vAlign w:val="bottom"/>
          </w:tcPr>
          <w:p w:rsidR="002F6E8C" w:rsidRPr="00BA58D4" w:rsidRDefault="002F6E8C" w:rsidP="00B631B9">
            <w:pPr>
              <w:ind w:left="57"/>
            </w:pPr>
          </w:p>
        </w:tc>
        <w:tc>
          <w:tcPr>
            <w:tcW w:w="3600" w:type="dxa"/>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вентиляция</w:t>
            </w:r>
          </w:p>
        </w:tc>
        <w:tc>
          <w:tcPr>
            <w:tcW w:w="3060" w:type="dxa"/>
            <w:tcBorders>
              <w:top w:val="nil"/>
              <w:left w:val="nil"/>
              <w:bottom w:val="nil"/>
              <w:right w:val="single" w:sz="4" w:space="0" w:color="auto"/>
            </w:tcBorders>
            <w:vAlign w:val="bottom"/>
          </w:tcPr>
          <w:p w:rsidR="002F6E8C" w:rsidRPr="00BA58D4" w:rsidRDefault="002F6E8C" w:rsidP="00B631B9">
            <w:pPr>
              <w:ind w:left="57"/>
            </w:pPr>
          </w:p>
        </w:tc>
        <w:tc>
          <w:tcPr>
            <w:tcW w:w="3600" w:type="dxa"/>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single" w:sz="4" w:space="0" w:color="auto"/>
              <w:right w:val="single" w:sz="4" w:space="0" w:color="auto"/>
            </w:tcBorders>
            <w:vAlign w:val="bottom"/>
          </w:tcPr>
          <w:p w:rsidR="002F6E8C" w:rsidRPr="00BA58D4" w:rsidRDefault="002F6E8C" w:rsidP="00B631B9">
            <w:pPr>
              <w:ind w:left="993"/>
            </w:pPr>
            <w:r w:rsidRPr="00BA58D4">
              <w:t>(другое)</w:t>
            </w:r>
          </w:p>
        </w:tc>
        <w:tc>
          <w:tcPr>
            <w:tcW w:w="3060" w:type="dxa"/>
            <w:tcBorders>
              <w:top w:val="nil"/>
              <w:left w:val="nil"/>
              <w:bottom w:val="single" w:sz="4" w:space="0" w:color="auto"/>
              <w:right w:val="single" w:sz="4" w:space="0" w:color="auto"/>
            </w:tcBorders>
            <w:vAlign w:val="bottom"/>
          </w:tcPr>
          <w:p w:rsidR="002F6E8C" w:rsidRPr="00BA58D4" w:rsidRDefault="002F6E8C" w:rsidP="00B631B9">
            <w:pPr>
              <w:ind w:left="57"/>
            </w:pPr>
          </w:p>
        </w:tc>
        <w:tc>
          <w:tcPr>
            <w:tcW w:w="3600" w:type="dxa"/>
            <w:tcBorders>
              <w:top w:val="nil"/>
              <w:left w:val="nil"/>
              <w:bottom w:val="single" w:sz="4" w:space="0" w:color="auto"/>
              <w:right w:val="single" w:sz="4" w:space="0" w:color="auto"/>
            </w:tcBorders>
            <w:vAlign w:val="bottom"/>
          </w:tcPr>
          <w:p w:rsidR="002F6E8C" w:rsidRPr="00BA58D4" w:rsidRDefault="002F6E8C" w:rsidP="00B631B9">
            <w:pPr>
              <w:ind w:left="57"/>
            </w:pPr>
          </w:p>
        </w:tc>
      </w:tr>
      <w:tr w:rsidR="002F6E8C" w:rsidRPr="00BA58D4" w:rsidTr="00B631B9">
        <w:trPr>
          <w:cantSplit/>
        </w:trPr>
        <w:tc>
          <w:tcPr>
            <w:tcW w:w="3240" w:type="dxa"/>
            <w:tcBorders>
              <w:top w:val="single" w:sz="4" w:space="0" w:color="auto"/>
              <w:left w:val="single" w:sz="4" w:space="0" w:color="auto"/>
              <w:bottom w:val="nil"/>
              <w:right w:val="single" w:sz="4" w:space="0" w:color="auto"/>
            </w:tcBorders>
            <w:vAlign w:val="bottom"/>
          </w:tcPr>
          <w:p w:rsidR="002F6E8C" w:rsidRPr="00BA58D4" w:rsidRDefault="002F6E8C" w:rsidP="00B631B9">
            <w:pPr>
              <w:ind w:left="57"/>
            </w:pPr>
            <w:r w:rsidRPr="00BA58D4">
              <w:t>10. Внутридомовые инженерные коммуникации и оборудование для предоставления коммунальных услуг</w:t>
            </w:r>
          </w:p>
        </w:tc>
        <w:tc>
          <w:tcPr>
            <w:tcW w:w="3060" w:type="dxa"/>
            <w:vMerge w:val="restart"/>
            <w:tcBorders>
              <w:top w:val="single" w:sz="4" w:space="0" w:color="auto"/>
              <w:left w:val="nil"/>
              <w:bottom w:val="nil"/>
              <w:right w:val="single" w:sz="4" w:space="0" w:color="auto"/>
            </w:tcBorders>
            <w:vAlign w:val="bottom"/>
          </w:tcPr>
          <w:p w:rsidR="002F6E8C" w:rsidRPr="00BA58D4" w:rsidRDefault="002F6E8C" w:rsidP="00B631B9">
            <w:pPr>
              <w:ind w:left="57"/>
            </w:pPr>
            <w:r w:rsidRPr="00BA58D4">
              <w:t>Открытая проводка 220 В</w:t>
            </w:r>
          </w:p>
        </w:tc>
        <w:tc>
          <w:tcPr>
            <w:tcW w:w="3600" w:type="dxa"/>
            <w:vMerge w:val="restart"/>
            <w:tcBorders>
              <w:top w:val="single" w:sz="4" w:space="0" w:color="auto"/>
              <w:left w:val="nil"/>
              <w:bottom w:val="nil"/>
              <w:right w:val="single" w:sz="4" w:space="0" w:color="auto"/>
            </w:tcBorders>
            <w:vAlign w:val="bottom"/>
          </w:tcPr>
          <w:p w:rsidR="002F6E8C" w:rsidRPr="00BA58D4" w:rsidRDefault="002F6E8C" w:rsidP="00B631B9">
            <w:pPr>
              <w:ind w:left="57"/>
            </w:pPr>
            <w:r w:rsidRPr="00A822F7">
              <w:t>Удовлетворительное</w:t>
            </w:r>
          </w:p>
        </w:tc>
      </w:tr>
      <w:tr w:rsidR="002F6E8C" w:rsidRPr="00BA58D4" w:rsidTr="00B631B9">
        <w:trPr>
          <w:cantSplit/>
        </w:trPr>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электроснабжение</w:t>
            </w:r>
          </w:p>
        </w:tc>
        <w:tc>
          <w:tcPr>
            <w:tcW w:w="3060" w:type="dxa"/>
            <w:vMerge/>
            <w:tcBorders>
              <w:top w:val="nil"/>
              <w:left w:val="nil"/>
              <w:bottom w:val="nil"/>
              <w:right w:val="single" w:sz="4" w:space="0" w:color="auto"/>
            </w:tcBorders>
            <w:vAlign w:val="bottom"/>
          </w:tcPr>
          <w:p w:rsidR="002F6E8C" w:rsidRPr="00BA58D4" w:rsidRDefault="002F6E8C" w:rsidP="00B631B9">
            <w:pPr>
              <w:ind w:left="57"/>
            </w:pPr>
          </w:p>
        </w:tc>
        <w:tc>
          <w:tcPr>
            <w:tcW w:w="3600" w:type="dxa"/>
            <w:vMerge/>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холодное водоснабжение</w:t>
            </w:r>
          </w:p>
        </w:tc>
        <w:tc>
          <w:tcPr>
            <w:tcW w:w="3060" w:type="dxa"/>
            <w:tcBorders>
              <w:top w:val="nil"/>
              <w:left w:val="nil"/>
              <w:bottom w:val="nil"/>
              <w:right w:val="single" w:sz="4" w:space="0" w:color="auto"/>
            </w:tcBorders>
            <w:vAlign w:val="bottom"/>
          </w:tcPr>
          <w:p w:rsidR="002F6E8C" w:rsidRPr="00BA58D4" w:rsidRDefault="002F6E8C" w:rsidP="00B631B9">
            <w:pPr>
              <w:ind w:left="57"/>
            </w:pPr>
          </w:p>
        </w:tc>
        <w:tc>
          <w:tcPr>
            <w:tcW w:w="3600" w:type="dxa"/>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горячее водоснабжение</w:t>
            </w:r>
          </w:p>
        </w:tc>
        <w:tc>
          <w:tcPr>
            <w:tcW w:w="3060" w:type="dxa"/>
            <w:tcBorders>
              <w:top w:val="nil"/>
              <w:left w:val="nil"/>
              <w:bottom w:val="nil"/>
              <w:right w:val="single" w:sz="4" w:space="0" w:color="auto"/>
            </w:tcBorders>
            <w:vAlign w:val="bottom"/>
          </w:tcPr>
          <w:p w:rsidR="002F6E8C" w:rsidRPr="00BA58D4" w:rsidRDefault="002F6E8C" w:rsidP="00B631B9">
            <w:pPr>
              <w:ind w:left="57"/>
            </w:pPr>
          </w:p>
        </w:tc>
        <w:tc>
          <w:tcPr>
            <w:tcW w:w="3600" w:type="dxa"/>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водоотведение</w:t>
            </w:r>
          </w:p>
        </w:tc>
        <w:tc>
          <w:tcPr>
            <w:tcW w:w="3060" w:type="dxa"/>
            <w:tcBorders>
              <w:top w:val="nil"/>
              <w:left w:val="nil"/>
              <w:bottom w:val="nil"/>
              <w:right w:val="single" w:sz="4" w:space="0" w:color="auto"/>
            </w:tcBorders>
            <w:vAlign w:val="bottom"/>
          </w:tcPr>
          <w:p w:rsidR="002F6E8C" w:rsidRPr="00BA58D4" w:rsidRDefault="002F6E8C" w:rsidP="00B631B9">
            <w:pPr>
              <w:ind w:left="57"/>
            </w:pPr>
          </w:p>
        </w:tc>
        <w:tc>
          <w:tcPr>
            <w:tcW w:w="3600" w:type="dxa"/>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газоснабжение</w:t>
            </w:r>
          </w:p>
        </w:tc>
        <w:tc>
          <w:tcPr>
            <w:tcW w:w="3060" w:type="dxa"/>
            <w:tcBorders>
              <w:top w:val="nil"/>
              <w:left w:val="nil"/>
              <w:bottom w:val="nil"/>
              <w:right w:val="single" w:sz="4" w:space="0" w:color="auto"/>
            </w:tcBorders>
            <w:vAlign w:val="bottom"/>
          </w:tcPr>
          <w:p w:rsidR="002F6E8C" w:rsidRPr="00BA58D4" w:rsidRDefault="002F6E8C" w:rsidP="00B631B9">
            <w:pPr>
              <w:ind w:left="57"/>
            </w:pPr>
          </w:p>
        </w:tc>
        <w:tc>
          <w:tcPr>
            <w:tcW w:w="3600" w:type="dxa"/>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отопление (от внешних котельных)</w:t>
            </w:r>
          </w:p>
        </w:tc>
        <w:tc>
          <w:tcPr>
            <w:tcW w:w="3060" w:type="dxa"/>
            <w:tcBorders>
              <w:top w:val="nil"/>
              <w:left w:val="nil"/>
              <w:bottom w:val="nil"/>
              <w:right w:val="single" w:sz="4" w:space="0" w:color="auto"/>
            </w:tcBorders>
            <w:vAlign w:val="bottom"/>
          </w:tcPr>
          <w:p w:rsidR="002F6E8C" w:rsidRPr="00BA58D4" w:rsidRDefault="002F6E8C" w:rsidP="00B631B9">
            <w:pPr>
              <w:ind w:left="57"/>
            </w:pPr>
          </w:p>
        </w:tc>
        <w:tc>
          <w:tcPr>
            <w:tcW w:w="3600" w:type="dxa"/>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отопление (от домовой котельной) печи</w:t>
            </w:r>
          </w:p>
        </w:tc>
        <w:tc>
          <w:tcPr>
            <w:tcW w:w="3060" w:type="dxa"/>
            <w:tcBorders>
              <w:top w:val="nil"/>
              <w:left w:val="nil"/>
              <w:bottom w:val="nil"/>
              <w:right w:val="single" w:sz="4" w:space="0" w:color="auto"/>
            </w:tcBorders>
            <w:vAlign w:val="bottom"/>
          </w:tcPr>
          <w:p w:rsidR="002F6E8C" w:rsidRPr="00BA58D4" w:rsidRDefault="002F6E8C" w:rsidP="00B631B9">
            <w:pPr>
              <w:ind w:left="57"/>
            </w:pPr>
            <w:r w:rsidRPr="00BA58D4">
              <w:t>Печное</w:t>
            </w:r>
          </w:p>
        </w:tc>
        <w:tc>
          <w:tcPr>
            <w:tcW w:w="3600" w:type="dxa"/>
            <w:tcBorders>
              <w:top w:val="nil"/>
              <w:left w:val="nil"/>
              <w:bottom w:val="nil"/>
              <w:right w:val="single" w:sz="4" w:space="0" w:color="auto"/>
            </w:tcBorders>
            <w:vAlign w:val="bottom"/>
          </w:tcPr>
          <w:p w:rsidR="002F6E8C" w:rsidRPr="00BA58D4" w:rsidRDefault="002F6E8C" w:rsidP="00B631B9">
            <w:pPr>
              <w:ind w:left="57"/>
            </w:pPr>
            <w:r w:rsidRPr="00A822F7">
              <w:t>Удовлетворительное</w:t>
            </w: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калориферы</w:t>
            </w:r>
          </w:p>
        </w:tc>
        <w:tc>
          <w:tcPr>
            <w:tcW w:w="3060" w:type="dxa"/>
            <w:tcBorders>
              <w:top w:val="nil"/>
              <w:left w:val="nil"/>
              <w:bottom w:val="nil"/>
              <w:right w:val="single" w:sz="4" w:space="0" w:color="auto"/>
            </w:tcBorders>
            <w:vAlign w:val="bottom"/>
          </w:tcPr>
          <w:p w:rsidR="002F6E8C" w:rsidRPr="00BA58D4" w:rsidRDefault="002F6E8C" w:rsidP="00B631B9">
            <w:pPr>
              <w:ind w:left="57"/>
            </w:pPr>
          </w:p>
        </w:tc>
        <w:tc>
          <w:tcPr>
            <w:tcW w:w="3600" w:type="dxa"/>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nil"/>
              <w:right w:val="single" w:sz="4" w:space="0" w:color="auto"/>
            </w:tcBorders>
            <w:vAlign w:val="bottom"/>
          </w:tcPr>
          <w:p w:rsidR="002F6E8C" w:rsidRPr="00BA58D4" w:rsidRDefault="002F6E8C" w:rsidP="00B631B9">
            <w:pPr>
              <w:ind w:left="993"/>
            </w:pPr>
            <w:r w:rsidRPr="00BA58D4">
              <w:t>АГВ</w:t>
            </w:r>
          </w:p>
        </w:tc>
        <w:tc>
          <w:tcPr>
            <w:tcW w:w="3060" w:type="dxa"/>
            <w:tcBorders>
              <w:top w:val="nil"/>
              <w:left w:val="nil"/>
              <w:bottom w:val="nil"/>
              <w:right w:val="single" w:sz="4" w:space="0" w:color="auto"/>
            </w:tcBorders>
            <w:vAlign w:val="bottom"/>
          </w:tcPr>
          <w:p w:rsidR="002F6E8C" w:rsidRPr="00BA58D4" w:rsidRDefault="002F6E8C" w:rsidP="00B631B9">
            <w:pPr>
              <w:ind w:left="57"/>
            </w:pPr>
          </w:p>
        </w:tc>
        <w:tc>
          <w:tcPr>
            <w:tcW w:w="3600" w:type="dxa"/>
            <w:tcBorders>
              <w:top w:val="nil"/>
              <w:left w:val="nil"/>
              <w:bottom w:val="nil"/>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nil"/>
              <w:left w:val="single" w:sz="4" w:space="0" w:color="auto"/>
              <w:bottom w:val="single" w:sz="4" w:space="0" w:color="auto"/>
              <w:right w:val="single" w:sz="4" w:space="0" w:color="auto"/>
            </w:tcBorders>
            <w:vAlign w:val="bottom"/>
          </w:tcPr>
          <w:p w:rsidR="002F6E8C" w:rsidRPr="00BA58D4" w:rsidRDefault="002F6E8C" w:rsidP="00B631B9">
            <w:pPr>
              <w:ind w:left="993"/>
            </w:pPr>
            <w:r w:rsidRPr="00BA58D4">
              <w:t>(другое)</w:t>
            </w:r>
          </w:p>
        </w:tc>
        <w:tc>
          <w:tcPr>
            <w:tcW w:w="3060" w:type="dxa"/>
            <w:tcBorders>
              <w:top w:val="nil"/>
              <w:left w:val="nil"/>
              <w:bottom w:val="single" w:sz="4" w:space="0" w:color="auto"/>
              <w:right w:val="single" w:sz="4" w:space="0" w:color="auto"/>
            </w:tcBorders>
            <w:vAlign w:val="bottom"/>
          </w:tcPr>
          <w:p w:rsidR="002F6E8C" w:rsidRPr="00BA58D4" w:rsidRDefault="002F6E8C" w:rsidP="00B631B9">
            <w:pPr>
              <w:ind w:left="57"/>
            </w:pPr>
          </w:p>
        </w:tc>
        <w:tc>
          <w:tcPr>
            <w:tcW w:w="3600" w:type="dxa"/>
            <w:tcBorders>
              <w:top w:val="nil"/>
              <w:left w:val="nil"/>
              <w:bottom w:val="single" w:sz="4" w:space="0" w:color="auto"/>
              <w:right w:val="single" w:sz="4" w:space="0" w:color="auto"/>
            </w:tcBorders>
            <w:vAlign w:val="bottom"/>
          </w:tcPr>
          <w:p w:rsidR="002F6E8C" w:rsidRPr="00BA58D4" w:rsidRDefault="002F6E8C" w:rsidP="00B631B9">
            <w:pPr>
              <w:ind w:left="57"/>
            </w:pPr>
          </w:p>
        </w:tc>
      </w:tr>
      <w:tr w:rsidR="002F6E8C" w:rsidRPr="00BA58D4" w:rsidTr="00B631B9">
        <w:tc>
          <w:tcPr>
            <w:tcW w:w="3240" w:type="dxa"/>
            <w:tcBorders>
              <w:top w:val="single" w:sz="4" w:space="0" w:color="auto"/>
              <w:left w:val="single" w:sz="4" w:space="0" w:color="auto"/>
              <w:bottom w:val="single" w:sz="4" w:space="0" w:color="auto"/>
              <w:right w:val="single" w:sz="4" w:space="0" w:color="auto"/>
            </w:tcBorders>
            <w:vAlign w:val="bottom"/>
          </w:tcPr>
          <w:p w:rsidR="002F6E8C" w:rsidRPr="00BA58D4" w:rsidRDefault="002F6E8C" w:rsidP="00B631B9">
            <w:pPr>
              <w:ind w:left="57"/>
            </w:pPr>
            <w:r w:rsidRPr="00BA58D4">
              <w:t>11. Крыльца</w:t>
            </w:r>
          </w:p>
        </w:tc>
        <w:tc>
          <w:tcPr>
            <w:tcW w:w="3060" w:type="dxa"/>
            <w:tcBorders>
              <w:top w:val="single" w:sz="4" w:space="0" w:color="auto"/>
              <w:left w:val="single" w:sz="4" w:space="0" w:color="auto"/>
              <w:bottom w:val="single" w:sz="4" w:space="0" w:color="auto"/>
              <w:right w:val="single" w:sz="4" w:space="0" w:color="auto"/>
            </w:tcBorders>
            <w:vAlign w:val="bottom"/>
          </w:tcPr>
          <w:p w:rsidR="002F6E8C" w:rsidRPr="00BA58D4" w:rsidRDefault="002F6E8C" w:rsidP="00B631B9">
            <w:pPr>
              <w:ind w:left="57"/>
            </w:pPr>
            <w:r w:rsidRPr="00BA58D4">
              <w:t>Деревянные</w:t>
            </w:r>
          </w:p>
        </w:tc>
        <w:tc>
          <w:tcPr>
            <w:tcW w:w="3600" w:type="dxa"/>
            <w:tcBorders>
              <w:top w:val="single" w:sz="4" w:space="0" w:color="auto"/>
              <w:left w:val="single" w:sz="4" w:space="0" w:color="auto"/>
              <w:bottom w:val="single" w:sz="4" w:space="0" w:color="auto"/>
              <w:right w:val="single" w:sz="4" w:space="0" w:color="auto"/>
            </w:tcBorders>
            <w:vAlign w:val="bottom"/>
          </w:tcPr>
          <w:p w:rsidR="002F6E8C" w:rsidRPr="00BA58D4" w:rsidRDefault="0053186E" w:rsidP="00B631B9">
            <w:pPr>
              <w:ind w:left="57"/>
            </w:pPr>
            <w:r>
              <w:t>неудовлетворительное, неровность, гниль</w:t>
            </w:r>
          </w:p>
        </w:tc>
      </w:tr>
    </w:tbl>
    <w:p w:rsidR="002F6E8C" w:rsidRDefault="002F6E8C" w:rsidP="002F6E8C">
      <w:pPr>
        <w:widowControl w:val="0"/>
        <w:suppressAutoHyphens w:val="0"/>
        <w:spacing w:after="0"/>
        <w:ind w:left="6521" w:right="849"/>
        <w:rPr>
          <w:rFonts w:eastAsia="Arial Unicode MS" w:cs="Arial"/>
          <w:color w:val="000000"/>
          <w:sz w:val="22"/>
          <w:szCs w:val="22"/>
          <w:lang w:eastAsia="ru-RU" w:bidi="ru-RU"/>
        </w:rPr>
      </w:pPr>
    </w:p>
    <w:p w:rsidR="008764BD" w:rsidRDefault="00EC772B" w:rsidP="008764BD">
      <w:pPr>
        <w:suppressAutoHyphens w:val="0"/>
        <w:spacing w:before="120" w:after="0"/>
        <w:jc w:val="center"/>
        <w:rPr>
          <w:rFonts w:cs="Arial"/>
          <w:lang w:eastAsia="ru-RU"/>
        </w:rPr>
      </w:pPr>
      <w:r>
        <w:rPr>
          <w:rFonts w:cs="Arial"/>
          <w:lang w:eastAsia="ru-RU"/>
        </w:rPr>
        <w:t>Заместитель</w:t>
      </w:r>
      <w:r w:rsidR="008764BD">
        <w:rPr>
          <w:rFonts w:cs="Arial"/>
          <w:lang w:eastAsia="ru-RU"/>
        </w:rPr>
        <w:t xml:space="preserve"> главы администрации по инфраструктуре, </w:t>
      </w:r>
    </w:p>
    <w:p w:rsidR="008764BD" w:rsidRDefault="008764BD" w:rsidP="008764BD">
      <w:pPr>
        <w:pBdr>
          <w:top w:val="single" w:sz="4" w:space="1" w:color="auto"/>
        </w:pBdr>
        <w:suppressAutoHyphens w:val="0"/>
        <w:spacing w:after="0"/>
        <w:jc w:val="center"/>
        <w:rPr>
          <w:rFonts w:cs="Arial"/>
          <w:sz w:val="18"/>
          <w:szCs w:val="18"/>
          <w:lang w:eastAsia="ru-RU"/>
        </w:rPr>
      </w:pPr>
      <w:r>
        <w:rPr>
          <w:rFonts w:cs="Arial"/>
          <w:sz w:val="18"/>
          <w:szCs w:val="18"/>
          <w:lang w:eastAsia="ru-RU"/>
        </w:rPr>
        <w:t xml:space="preserve"> (должность, </w:t>
      </w:r>
      <w:proofErr w:type="spellStart"/>
      <w:r>
        <w:rPr>
          <w:rFonts w:cs="Arial"/>
          <w:sz w:val="18"/>
          <w:szCs w:val="18"/>
          <w:lang w:eastAsia="ru-RU"/>
        </w:rPr>
        <w:t>ф.и.о.</w:t>
      </w:r>
      <w:proofErr w:type="spellEnd"/>
      <w:r>
        <w:rPr>
          <w:rFonts w:cs="Arial"/>
          <w:sz w:val="18"/>
          <w:szCs w:val="18"/>
          <w:lang w:eastAsia="ru-RU"/>
        </w:rPr>
        <w:t xml:space="preserve"> руководителя органа местного самоуправления, уполномоченного устанавливать</w:t>
      </w:r>
    </w:p>
    <w:p w:rsidR="008764BD" w:rsidRDefault="00EC772B" w:rsidP="008764BD">
      <w:pPr>
        <w:suppressAutoHyphens w:val="0"/>
        <w:spacing w:after="0"/>
        <w:jc w:val="center"/>
        <w:rPr>
          <w:rFonts w:cs="Arial"/>
          <w:lang w:eastAsia="ru-RU"/>
        </w:rPr>
      </w:pPr>
      <w:r>
        <w:rPr>
          <w:rFonts w:cs="Arial"/>
          <w:lang w:eastAsia="ru-RU"/>
        </w:rPr>
        <w:t>начальник</w:t>
      </w:r>
      <w:r w:rsidR="008764BD">
        <w:rPr>
          <w:rFonts w:cs="Arial"/>
          <w:lang w:eastAsia="ru-RU"/>
        </w:rPr>
        <w:t xml:space="preserve"> УИХК администрации Котласского муниципального округа</w:t>
      </w:r>
    </w:p>
    <w:p w:rsidR="008764BD" w:rsidRDefault="008764BD" w:rsidP="008764BD">
      <w:pPr>
        <w:pBdr>
          <w:top w:val="single" w:sz="4" w:space="1" w:color="auto"/>
        </w:pBdr>
        <w:suppressAutoHyphens w:val="0"/>
        <w:spacing w:after="240"/>
        <w:jc w:val="center"/>
        <w:rPr>
          <w:rFonts w:cs="Arial"/>
          <w:sz w:val="18"/>
          <w:szCs w:val="18"/>
          <w:lang w:eastAsia="ru-RU"/>
        </w:rPr>
      </w:pPr>
      <w:r>
        <w:rPr>
          <w:rFonts w:cs="Arial"/>
          <w:sz w:val="18"/>
          <w:szCs w:val="18"/>
          <w:lang w:eastAsia="ru-RU"/>
        </w:rPr>
        <w:t>техническое состояние многоквартирного дома, являющегося объектом конкурса)</w:t>
      </w:r>
    </w:p>
    <w:tbl>
      <w:tblPr>
        <w:tblW w:w="0" w:type="auto"/>
        <w:tblInd w:w="567" w:type="dxa"/>
        <w:tblLayout w:type="fixed"/>
        <w:tblCellMar>
          <w:left w:w="28" w:type="dxa"/>
          <w:right w:w="28" w:type="dxa"/>
        </w:tblCellMar>
        <w:tblLook w:val="04A0" w:firstRow="1" w:lastRow="0" w:firstColumn="1" w:lastColumn="0" w:noHBand="0" w:noVBand="1"/>
      </w:tblPr>
      <w:tblGrid>
        <w:gridCol w:w="2580"/>
        <w:gridCol w:w="283"/>
        <w:gridCol w:w="3402"/>
      </w:tblGrid>
      <w:tr w:rsidR="008764BD" w:rsidTr="009954FA">
        <w:tc>
          <w:tcPr>
            <w:tcW w:w="2580" w:type="dxa"/>
            <w:tcBorders>
              <w:top w:val="nil"/>
              <w:left w:val="nil"/>
              <w:bottom w:val="single" w:sz="4" w:space="0" w:color="auto"/>
              <w:right w:val="nil"/>
            </w:tcBorders>
            <w:vAlign w:val="bottom"/>
          </w:tcPr>
          <w:p w:rsidR="008764BD" w:rsidRDefault="008764BD" w:rsidP="009954FA">
            <w:pPr>
              <w:suppressAutoHyphens w:val="0"/>
              <w:spacing w:after="0"/>
              <w:jc w:val="center"/>
              <w:rPr>
                <w:rFonts w:cs="Arial"/>
                <w:lang w:eastAsia="ru-RU"/>
              </w:rPr>
            </w:pPr>
          </w:p>
        </w:tc>
        <w:tc>
          <w:tcPr>
            <w:tcW w:w="283" w:type="dxa"/>
            <w:vAlign w:val="bottom"/>
          </w:tcPr>
          <w:p w:rsidR="008764BD" w:rsidRDefault="008764BD" w:rsidP="009954FA">
            <w:pPr>
              <w:suppressAutoHyphens w:val="0"/>
              <w:spacing w:after="0"/>
              <w:jc w:val="left"/>
              <w:rPr>
                <w:rFonts w:cs="Arial"/>
                <w:lang w:eastAsia="ru-RU"/>
              </w:rPr>
            </w:pPr>
          </w:p>
        </w:tc>
        <w:tc>
          <w:tcPr>
            <w:tcW w:w="3402" w:type="dxa"/>
            <w:tcBorders>
              <w:top w:val="nil"/>
              <w:left w:val="nil"/>
              <w:bottom w:val="single" w:sz="4" w:space="0" w:color="auto"/>
              <w:right w:val="nil"/>
            </w:tcBorders>
            <w:vAlign w:val="bottom"/>
            <w:hideMark/>
          </w:tcPr>
          <w:p w:rsidR="008764BD" w:rsidRDefault="00EC772B" w:rsidP="009954FA">
            <w:pPr>
              <w:suppressAutoHyphens w:val="0"/>
              <w:spacing w:after="0"/>
              <w:jc w:val="center"/>
              <w:rPr>
                <w:rFonts w:cs="Arial"/>
                <w:lang w:eastAsia="ru-RU"/>
              </w:rPr>
            </w:pPr>
            <w:proofErr w:type="spellStart"/>
            <w:r w:rsidRPr="00EC772B">
              <w:rPr>
                <w:rFonts w:cs="Arial"/>
                <w:lang w:eastAsia="ru-RU"/>
              </w:rPr>
              <w:t>В.П.Проскуряков</w:t>
            </w:r>
            <w:proofErr w:type="spellEnd"/>
          </w:p>
        </w:tc>
      </w:tr>
      <w:tr w:rsidR="008764BD" w:rsidTr="009954FA">
        <w:tc>
          <w:tcPr>
            <w:tcW w:w="2580" w:type="dxa"/>
            <w:hideMark/>
          </w:tcPr>
          <w:p w:rsidR="008764BD" w:rsidRDefault="008764BD" w:rsidP="009954FA">
            <w:pPr>
              <w:suppressAutoHyphens w:val="0"/>
              <w:spacing w:after="0"/>
              <w:jc w:val="center"/>
              <w:rPr>
                <w:rFonts w:cs="Arial"/>
                <w:sz w:val="18"/>
                <w:szCs w:val="18"/>
                <w:lang w:eastAsia="ru-RU"/>
              </w:rPr>
            </w:pPr>
            <w:r>
              <w:rPr>
                <w:rFonts w:cs="Arial"/>
                <w:sz w:val="18"/>
                <w:szCs w:val="18"/>
                <w:lang w:eastAsia="ru-RU"/>
              </w:rPr>
              <w:t>(подпись)</w:t>
            </w:r>
          </w:p>
        </w:tc>
        <w:tc>
          <w:tcPr>
            <w:tcW w:w="283" w:type="dxa"/>
          </w:tcPr>
          <w:p w:rsidR="008764BD" w:rsidRDefault="008764BD" w:rsidP="009954FA">
            <w:pPr>
              <w:suppressAutoHyphens w:val="0"/>
              <w:spacing w:after="0"/>
              <w:jc w:val="left"/>
              <w:rPr>
                <w:rFonts w:cs="Arial"/>
                <w:sz w:val="18"/>
                <w:szCs w:val="18"/>
                <w:lang w:eastAsia="ru-RU"/>
              </w:rPr>
            </w:pPr>
          </w:p>
        </w:tc>
        <w:tc>
          <w:tcPr>
            <w:tcW w:w="3402" w:type="dxa"/>
            <w:hideMark/>
          </w:tcPr>
          <w:p w:rsidR="008764BD" w:rsidRDefault="008764BD" w:rsidP="009954FA">
            <w:pPr>
              <w:suppressAutoHyphens w:val="0"/>
              <w:spacing w:after="0"/>
              <w:jc w:val="center"/>
              <w:rPr>
                <w:rFonts w:cs="Arial"/>
                <w:sz w:val="18"/>
                <w:szCs w:val="18"/>
                <w:lang w:eastAsia="ru-RU"/>
              </w:rPr>
            </w:pPr>
            <w:r>
              <w:rPr>
                <w:rFonts w:cs="Arial"/>
                <w:sz w:val="18"/>
                <w:szCs w:val="18"/>
                <w:lang w:eastAsia="ru-RU"/>
              </w:rPr>
              <w:t>(</w:t>
            </w:r>
            <w:proofErr w:type="spellStart"/>
            <w:r>
              <w:rPr>
                <w:rFonts w:cs="Arial"/>
                <w:sz w:val="18"/>
                <w:szCs w:val="18"/>
                <w:lang w:eastAsia="ru-RU"/>
              </w:rPr>
              <w:t>ф.и.о.</w:t>
            </w:r>
            <w:proofErr w:type="spellEnd"/>
            <w:r>
              <w:rPr>
                <w:rFonts w:cs="Arial"/>
                <w:sz w:val="18"/>
                <w:szCs w:val="18"/>
                <w:lang w:eastAsia="ru-RU"/>
              </w:rPr>
              <w:t>)</w:t>
            </w:r>
          </w:p>
        </w:tc>
      </w:tr>
    </w:tbl>
    <w:p w:rsidR="008764BD" w:rsidRDefault="008764BD" w:rsidP="008764BD">
      <w:pPr>
        <w:suppressAutoHyphens w:val="0"/>
        <w:spacing w:after="0"/>
        <w:jc w:val="left"/>
        <w:rPr>
          <w:rFonts w:cs="Arial"/>
          <w:lang w:eastAsia="ru-RU"/>
        </w:rPr>
      </w:pPr>
    </w:p>
    <w:tbl>
      <w:tblPr>
        <w:tblW w:w="0" w:type="auto"/>
        <w:tblLayout w:type="fixed"/>
        <w:tblCellMar>
          <w:left w:w="28" w:type="dxa"/>
          <w:right w:w="28" w:type="dxa"/>
        </w:tblCellMar>
        <w:tblLook w:val="04A0" w:firstRow="1" w:lastRow="0" w:firstColumn="1" w:lastColumn="0" w:noHBand="0" w:noVBand="1"/>
      </w:tblPr>
      <w:tblGrid>
        <w:gridCol w:w="187"/>
        <w:gridCol w:w="425"/>
        <w:gridCol w:w="255"/>
        <w:gridCol w:w="1531"/>
        <w:gridCol w:w="465"/>
        <w:gridCol w:w="227"/>
        <w:gridCol w:w="255"/>
      </w:tblGrid>
      <w:tr w:rsidR="008764BD" w:rsidTr="009954FA">
        <w:tc>
          <w:tcPr>
            <w:tcW w:w="187" w:type="dxa"/>
            <w:vAlign w:val="bottom"/>
            <w:hideMark/>
          </w:tcPr>
          <w:p w:rsidR="008764BD" w:rsidRDefault="008764BD" w:rsidP="009954FA">
            <w:pPr>
              <w:suppressAutoHyphens w:val="0"/>
              <w:spacing w:after="0"/>
              <w:jc w:val="left"/>
              <w:rPr>
                <w:rFonts w:cs="Arial"/>
                <w:lang w:eastAsia="ru-RU"/>
              </w:rPr>
            </w:pPr>
            <w:r>
              <w:rPr>
                <w:rFonts w:cs="Arial"/>
                <w:lang w:eastAsia="ru-RU"/>
              </w:rPr>
              <w:t>“</w:t>
            </w:r>
          </w:p>
        </w:tc>
        <w:tc>
          <w:tcPr>
            <w:tcW w:w="425" w:type="dxa"/>
            <w:tcBorders>
              <w:top w:val="nil"/>
              <w:left w:val="nil"/>
              <w:bottom w:val="single" w:sz="4" w:space="0" w:color="auto"/>
              <w:right w:val="nil"/>
            </w:tcBorders>
            <w:vAlign w:val="bottom"/>
          </w:tcPr>
          <w:p w:rsidR="008764BD" w:rsidRDefault="008764BD" w:rsidP="009954FA">
            <w:pPr>
              <w:suppressAutoHyphens w:val="0"/>
              <w:spacing w:after="0"/>
              <w:jc w:val="center"/>
              <w:rPr>
                <w:rFonts w:cs="Arial"/>
                <w:lang w:eastAsia="ru-RU"/>
              </w:rPr>
            </w:pPr>
          </w:p>
        </w:tc>
        <w:tc>
          <w:tcPr>
            <w:tcW w:w="255" w:type="dxa"/>
            <w:vAlign w:val="bottom"/>
            <w:hideMark/>
          </w:tcPr>
          <w:p w:rsidR="008764BD" w:rsidRDefault="008764BD" w:rsidP="009954FA">
            <w:pPr>
              <w:suppressAutoHyphens w:val="0"/>
              <w:spacing w:after="0"/>
              <w:jc w:val="left"/>
              <w:rPr>
                <w:rFonts w:cs="Arial"/>
                <w:lang w:eastAsia="ru-RU"/>
              </w:rPr>
            </w:pPr>
            <w:r>
              <w:rPr>
                <w:rFonts w:cs="Arial"/>
                <w:lang w:eastAsia="ru-RU"/>
              </w:rPr>
              <w:t>”</w:t>
            </w:r>
          </w:p>
        </w:tc>
        <w:tc>
          <w:tcPr>
            <w:tcW w:w="1531" w:type="dxa"/>
            <w:tcBorders>
              <w:top w:val="nil"/>
              <w:left w:val="nil"/>
              <w:bottom w:val="single" w:sz="4" w:space="0" w:color="auto"/>
              <w:right w:val="nil"/>
            </w:tcBorders>
            <w:vAlign w:val="bottom"/>
          </w:tcPr>
          <w:p w:rsidR="008764BD" w:rsidRDefault="008764BD" w:rsidP="009954FA">
            <w:pPr>
              <w:suppressAutoHyphens w:val="0"/>
              <w:spacing w:after="0"/>
              <w:jc w:val="center"/>
              <w:rPr>
                <w:rFonts w:cs="Arial"/>
                <w:lang w:eastAsia="ru-RU"/>
              </w:rPr>
            </w:pPr>
          </w:p>
        </w:tc>
        <w:tc>
          <w:tcPr>
            <w:tcW w:w="465" w:type="dxa"/>
            <w:vAlign w:val="bottom"/>
            <w:hideMark/>
          </w:tcPr>
          <w:p w:rsidR="008764BD" w:rsidRDefault="008764BD" w:rsidP="009954FA">
            <w:pPr>
              <w:suppressAutoHyphens w:val="0"/>
              <w:spacing w:after="0"/>
              <w:jc w:val="right"/>
              <w:rPr>
                <w:rFonts w:cs="Arial"/>
                <w:lang w:eastAsia="ru-RU"/>
              </w:rPr>
            </w:pPr>
            <w:r>
              <w:rPr>
                <w:rFonts w:cs="Arial"/>
                <w:lang w:eastAsia="ru-RU"/>
              </w:rPr>
              <w:t>202</w:t>
            </w:r>
          </w:p>
        </w:tc>
        <w:tc>
          <w:tcPr>
            <w:tcW w:w="227" w:type="dxa"/>
            <w:tcBorders>
              <w:top w:val="nil"/>
              <w:left w:val="nil"/>
              <w:bottom w:val="single" w:sz="4" w:space="0" w:color="auto"/>
              <w:right w:val="nil"/>
            </w:tcBorders>
            <w:vAlign w:val="bottom"/>
          </w:tcPr>
          <w:p w:rsidR="008764BD" w:rsidRDefault="008764BD" w:rsidP="009954FA">
            <w:pPr>
              <w:suppressAutoHyphens w:val="0"/>
              <w:spacing w:after="0"/>
              <w:jc w:val="left"/>
              <w:rPr>
                <w:rFonts w:cs="Arial"/>
                <w:lang w:eastAsia="ru-RU"/>
              </w:rPr>
            </w:pPr>
          </w:p>
        </w:tc>
        <w:tc>
          <w:tcPr>
            <w:tcW w:w="255" w:type="dxa"/>
            <w:vAlign w:val="bottom"/>
            <w:hideMark/>
          </w:tcPr>
          <w:p w:rsidR="008764BD" w:rsidRDefault="008764BD" w:rsidP="009954FA">
            <w:pPr>
              <w:suppressAutoHyphens w:val="0"/>
              <w:spacing w:after="0"/>
              <w:jc w:val="right"/>
              <w:rPr>
                <w:rFonts w:cs="Arial"/>
                <w:lang w:eastAsia="ru-RU"/>
              </w:rPr>
            </w:pPr>
            <w:r>
              <w:rPr>
                <w:rFonts w:cs="Arial"/>
                <w:lang w:eastAsia="ru-RU"/>
              </w:rPr>
              <w:t>г.</w:t>
            </w:r>
          </w:p>
        </w:tc>
      </w:tr>
    </w:tbl>
    <w:p w:rsidR="008764BD" w:rsidRDefault="008764BD" w:rsidP="008764BD">
      <w:pPr>
        <w:suppressAutoHyphens w:val="0"/>
        <w:spacing w:before="400" w:after="0"/>
        <w:jc w:val="left"/>
        <w:rPr>
          <w:rFonts w:cs="Arial"/>
          <w:lang w:eastAsia="ru-RU"/>
        </w:rPr>
      </w:pPr>
      <w:r>
        <w:rPr>
          <w:rFonts w:cs="Arial"/>
          <w:lang w:eastAsia="ru-RU"/>
        </w:rPr>
        <w:t>М.П.</w:t>
      </w:r>
    </w:p>
    <w:p w:rsidR="009D0AFE" w:rsidRDefault="009D0AFE">
      <w:pPr>
        <w:suppressAutoHyphens w:val="0"/>
        <w:spacing w:after="0"/>
        <w:jc w:val="left"/>
        <w:rPr>
          <w:rFonts w:eastAsia="Arial Unicode MS" w:cs="Arial"/>
          <w:color w:val="000000"/>
          <w:sz w:val="22"/>
          <w:szCs w:val="22"/>
          <w:lang w:eastAsia="ru-RU" w:bidi="ru-RU"/>
        </w:rPr>
      </w:pPr>
      <w:r>
        <w:rPr>
          <w:rFonts w:eastAsia="Arial Unicode MS" w:cs="Arial"/>
          <w:color w:val="000000"/>
          <w:sz w:val="22"/>
          <w:szCs w:val="22"/>
          <w:lang w:eastAsia="ru-RU" w:bidi="ru-RU"/>
        </w:rPr>
        <w:br w:type="page"/>
      </w:r>
    </w:p>
    <w:p w:rsidR="009D0AFE" w:rsidRDefault="009D0AFE" w:rsidP="009D0AFE">
      <w:pPr>
        <w:suppressAutoHyphens w:val="0"/>
        <w:spacing w:after="0"/>
        <w:jc w:val="right"/>
        <w:rPr>
          <w:rFonts w:cs="Arial"/>
          <w:sz w:val="20"/>
          <w:szCs w:val="20"/>
          <w:lang w:eastAsia="ru-RU"/>
        </w:rPr>
      </w:pPr>
      <w:r>
        <w:rPr>
          <w:rFonts w:cs="Arial"/>
          <w:sz w:val="20"/>
          <w:szCs w:val="20"/>
          <w:lang w:eastAsia="ru-RU"/>
        </w:rPr>
        <w:lastRenderedPageBreak/>
        <w:t>Приложение  № 2 (ЛОТ 5)</w:t>
      </w:r>
    </w:p>
    <w:p w:rsidR="009D0AFE" w:rsidRDefault="009D0AFE" w:rsidP="009D0AFE">
      <w:pPr>
        <w:suppressAutoHyphens w:val="0"/>
        <w:spacing w:after="0"/>
        <w:ind w:left="6577" w:hanging="997"/>
        <w:jc w:val="left"/>
        <w:rPr>
          <w:rFonts w:cs="Arial"/>
          <w:sz w:val="20"/>
          <w:szCs w:val="20"/>
          <w:lang w:eastAsia="ru-RU"/>
        </w:rPr>
      </w:pPr>
      <w:r>
        <w:rPr>
          <w:rFonts w:cs="Arial"/>
          <w:sz w:val="20"/>
          <w:szCs w:val="20"/>
          <w:lang w:eastAsia="ru-RU"/>
        </w:rPr>
        <w:t xml:space="preserve">         к договору  №___ от  «____»__________ 2024  г.</w:t>
      </w:r>
    </w:p>
    <w:p w:rsidR="009D0AFE" w:rsidRDefault="00EC772B" w:rsidP="009D0AFE">
      <w:pPr>
        <w:widowControl w:val="0"/>
        <w:suppressAutoHyphens w:val="0"/>
        <w:spacing w:before="120" w:after="0"/>
        <w:ind w:left="4678"/>
        <w:jc w:val="center"/>
        <w:rPr>
          <w:rFonts w:eastAsia="Arial Unicode MS" w:cs="Arial"/>
          <w:color w:val="000000"/>
          <w:sz w:val="22"/>
          <w:szCs w:val="22"/>
          <w:lang w:eastAsia="ru-RU" w:bidi="ru-RU"/>
        </w:rPr>
      </w:pPr>
      <w:r>
        <w:rPr>
          <w:rFonts w:eastAsia="Arial Unicode MS" w:cs="Arial"/>
          <w:color w:val="000000"/>
          <w:sz w:val="22"/>
          <w:szCs w:val="22"/>
          <w:lang w:eastAsia="ru-RU" w:bidi="ru-RU"/>
        </w:rPr>
        <w:t>З</w:t>
      </w:r>
      <w:r w:rsidR="009D0AFE">
        <w:rPr>
          <w:rFonts w:eastAsia="Arial Unicode MS" w:cs="Arial"/>
          <w:color w:val="000000"/>
          <w:sz w:val="22"/>
          <w:szCs w:val="22"/>
          <w:lang w:eastAsia="ru-RU" w:bidi="ru-RU"/>
        </w:rPr>
        <w:t>аместител</w:t>
      </w:r>
      <w:r>
        <w:rPr>
          <w:rFonts w:eastAsia="Arial Unicode MS" w:cs="Arial"/>
          <w:color w:val="000000"/>
          <w:sz w:val="22"/>
          <w:szCs w:val="22"/>
          <w:lang w:eastAsia="ru-RU" w:bidi="ru-RU"/>
        </w:rPr>
        <w:t>ь</w:t>
      </w:r>
      <w:r w:rsidR="009D0AFE">
        <w:rPr>
          <w:rFonts w:eastAsia="Arial Unicode MS" w:cs="Arial"/>
          <w:color w:val="000000"/>
          <w:sz w:val="22"/>
          <w:szCs w:val="22"/>
          <w:lang w:eastAsia="ru-RU" w:bidi="ru-RU"/>
        </w:rPr>
        <w:t xml:space="preserve"> главы администрации по инфраструктуре, начальник Управления </w:t>
      </w:r>
      <w:proofErr w:type="spellStart"/>
      <w:r w:rsidR="009D0AFE">
        <w:rPr>
          <w:rFonts w:eastAsia="Arial Unicode MS" w:cs="Arial"/>
          <w:color w:val="000000"/>
          <w:sz w:val="22"/>
          <w:szCs w:val="22"/>
          <w:lang w:eastAsia="ru-RU" w:bidi="ru-RU"/>
        </w:rPr>
        <w:t>имущественно</w:t>
      </w:r>
      <w:proofErr w:type="spellEnd"/>
      <w:r w:rsidR="009D0AFE">
        <w:rPr>
          <w:rFonts w:eastAsia="Arial Unicode MS" w:cs="Arial"/>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9D0AFE" w:rsidRDefault="009D0AFE" w:rsidP="009D0AFE">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 xml:space="preserve">(должность, </w:t>
      </w:r>
      <w:proofErr w:type="spellStart"/>
      <w:r>
        <w:rPr>
          <w:rFonts w:eastAsia="Arial Unicode MS" w:cs="Arial"/>
          <w:color w:val="000000"/>
          <w:sz w:val="22"/>
          <w:szCs w:val="22"/>
          <w:lang w:eastAsia="ru-RU" w:bidi="ru-RU"/>
        </w:rPr>
        <w:t>ф.и.о.</w:t>
      </w:r>
      <w:proofErr w:type="spellEnd"/>
      <w:r>
        <w:rPr>
          <w:rFonts w:eastAsia="Arial Unicode MS" w:cs="Arial"/>
          <w:color w:val="000000"/>
          <w:sz w:val="22"/>
          <w:szCs w:val="22"/>
          <w:lang w:eastAsia="ru-RU" w:bidi="ru-RU"/>
        </w:rPr>
        <w:t xml:space="preserve"> руководителя органа</w:t>
      </w:r>
    </w:p>
    <w:p w:rsidR="00EC772B" w:rsidRDefault="00EC772B" w:rsidP="00EC772B">
      <w:pPr>
        <w:widowControl w:val="0"/>
        <w:suppressAutoHyphens w:val="0"/>
        <w:spacing w:after="0"/>
        <w:ind w:left="5103"/>
        <w:jc w:val="right"/>
        <w:rPr>
          <w:rFonts w:eastAsia="Arial Unicode MS"/>
          <w:color w:val="000000"/>
          <w:sz w:val="22"/>
          <w:szCs w:val="22"/>
          <w:lang w:eastAsia="ru-RU" w:bidi="ru-RU"/>
        </w:rPr>
      </w:pPr>
      <w:proofErr w:type="spellStart"/>
      <w:r>
        <w:rPr>
          <w:rFonts w:eastAsia="Arial Unicode MS"/>
          <w:color w:val="000000"/>
          <w:sz w:val="22"/>
          <w:szCs w:val="22"/>
          <w:lang w:eastAsia="ru-RU" w:bidi="ru-RU"/>
        </w:rPr>
        <w:t>В.П.Проскуряков</w:t>
      </w:r>
      <w:proofErr w:type="spellEnd"/>
    </w:p>
    <w:p w:rsidR="009D0AFE" w:rsidRDefault="009D0AFE" w:rsidP="009D0AFE">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местного самоуправления, являющегося организатором конкурса,</w:t>
      </w:r>
    </w:p>
    <w:p w:rsidR="009D0AFE" w:rsidRDefault="009D0AFE" w:rsidP="009D0AFE">
      <w:pPr>
        <w:widowControl w:val="0"/>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 xml:space="preserve">163300, г. Котлас, пл. Советов, д.9, </w:t>
      </w:r>
      <w:proofErr w:type="spellStart"/>
      <w:r>
        <w:rPr>
          <w:rFonts w:eastAsia="Arial Unicode MS" w:cs="Arial"/>
          <w:color w:val="000000"/>
          <w:sz w:val="22"/>
          <w:szCs w:val="22"/>
          <w:lang w:eastAsia="ru-RU" w:bidi="ru-RU"/>
        </w:rPr>
        <w:t>каб</w:t>
      </w:r>
      <w:proofErr w:type="spellEnd"/>
      <w:r>
        <w:rPr>
          <w:rFonts w:eastAsia="Arial Unicode MS" w:cs="Arial"/>
          <w:color w:val="000000"/>
          <w:sz w:val="22"/>
          <w:szCs w:val="22"/>
          <w:lang w:eastAsia="ru-RU" w:bidi="ru-RU"/>
        </w:rPr>
        <w:t>. № 3</w:t>
      </w:r>
    </w:p>
    <w:p w:rsidR="009D0AFE" w:rsidRDefault="009D0AFE" w:rsidP="009D0AFE">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почтовый индекс и адрес, телефон,</w:t>
      </w:r>
    </w:p>
    <w:p w:rsidR="009D0AFE" w:rsidRDefault="009D0AFE" w:rsidP="009D0AFE">
      <w:pPr>
        <w:widowControl w:val="0"/>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 xml:space="preserve">(81837) 2-12-03; uihkkotreg@yandex.ru </w:t>
      </w:r>
    </w:p>
    <w:p w:rsidR="009D0AFE" w:rsidRDefault="009D0AFE" w:rsidP="009D0AFE">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9D0AFE" w:rsidTr="003617D8">
        <w:tc>
          <w:tcPr>
            <w:tcW w:w="187" w:type="dxa"/>
            <w:vAlign w:val="bottom"/>
            <w:hideMark/>
          </w:tcPr>
          <w:p w:rsidR="009D0AFE" w:rsidRDefault="009D0AFE" w:rsidP="003617D8">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w:t>
            </w:r>
          </w:p>
        </w:tc>
        <w:tc>
          <w:tcPr>
            <w:tcW w:w="425" w:type="dxa"/>
            <w:tcBorders>
              <w:top w:val="nil"/>
              <w:left w:val="nil"/>
              <w:bottom w:val="single" w:sz="4" w:space="0" w:color="auto"/>
              <w:right w:val="nil"/>
            </w:tcBorders>
            <w:vAlign w:val="bottom"/>
          </w:tcPr>
          <w:p w:rsidR="009D0AFE" w:rsidRDefault="009D0AFE" w:rsidP="003617D8">
            <w:pPr>
              <w:widowControl w:val="0"/>
              <w:suppressAutoHyphens w:val="0"/>
              <w:autoSpaceDE w:val="0"/>
              <w:autoSpaceDN w:val="0"/>
              <w:spacing w:after="0"/>
              <w:jc w:val="center"/>
              <w:rPr>
                <w:rFonts w:eastAsia="Arial Unicode MS" w:cs="Arial"/>
                <w:color w:val="000000"/>
                <w:lang w:eastAsia="ru-RU" w:bidi="ru-RU"/>
              </w:rPr>
            </w:pPr>
          </w:p>
        </w:tc>
        <w:tc>
          <w:tcPr>
            <w:tcW w:w="255" w:type="dxa"/>
            <w:vAlign w:val="bottom"/>
            <w:hideMark/>
          </w:tcPr>
          <w:p w:rsidR="009D0AFE" w:rsidRDefault="009D0AFE" w:rsidP="003617D8">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w:t>
            </w:r>
          </w:p>
        </w:tc>
        <w:tc>
          <w:tcPr>
            <w:tcW w:w="2280" w:type="dxa"/>
            <w:tcBorders>
              <w:top w:val="nil"/>
              <w:left w:val="nil"/>
              <w:bottom w:val="single" w:sz="4" w:space="0" w:color="auto"/>
              <w:right w:val="nil"/>
            </w:tcBorders>
            <w:vAlign w:val="bottom"/>
          </w:tcPr>
          <w:p w:rsidR="009D0AFE" w:rsidRDefault="009D0AFE" w:rsidP="003617D8">
            <w:pPr>
              <w:widowControl w:val="0"/>
              <w:suppressAutoHyphens w:val="0"/>
              <w:autoSpaceDE w:val="0"/>
              <w:autoSpaceDN w:val="0"/>
              <w:spacing w:after="0"/>
              <w:jc w:val="center"/>
              <w:rPr>
                <w:rFonts w:eastAsia="Arial Unicode MS" w:cs="Arial"/>
                <w:color w:val="000000"/>
                <w:lang w:eastAsia="ru-RU" w:bidi="ru-RU"/>
              </w:rPr>
            </w:pPr>
          </w:p>
        </w:tc>
        <w:tc>
          <w:tcPr>
            <w:tcW w:w="465" w:type="dxa"/>
            <w:vAlign w:val="bottom"/>
            <w:hideMark/>
          </w:tcPr>
          <w:p w:rsidR="009D0AFE" w:rsidRDefault="009D0AFE" w:rsidP="003617D8">
            <w:pPr>
              <w:widowControl w:val="0"/>
              <w:suppressAutoHyphens w:val="0"/>
              <w:autoSpaceDE w:val="0"/>
              <w:autoSpaceDN w:val="0"/>
              <w:spacing w:after="0"/>
              <w:jc w:val="right"/>
              <w:rPr>
                <w:rFonts w:eastAsia="Arial Unicode MS" w:cs="Arial"/>
                <w:color w:val="000000"/>
                <w:lang w:eastAsia="ru-RU" w:bidi="ru-RU"/>
              </w:rPr>
            </w:pPr>
            <w:r>
              <w:rPr>
                <w:rFonts w:eastAsia="Arial Unicode MS" w:cs="Arial"/>
                <w:color w:val="000000"/>
                <w:sz w:val="22"/>
                <w:szCs w:val="22"/>
                <w:lang w:eastAsia="ru-RU" w:bidi="ru-RU"/>
              </w:rPr>
              <w:t>202</w:t>
            </w:r>
          </w:p>
        </w:tc>
        <w:tc>
          <w:tcPr>
            <w:tcW w:w="227" w:type="dxa"/>
            <w:tcBorders>
              <w:top w:val="nil"/>
              <w:left w:val="nil"/>
              <w:bottom w:val="single" w:sz="4" w:space="0" w:color="auto"/>
              <w:right w:val="nil"/>
            </w:tcBorders>
            <w:vAlign w:val="bottom"/>
            <w:hideMark/>
          </w:tcPr>
          <w:p w:rsidR="009D0AFE" w:rsidRDefault="009D0AFE" w:rsidP="003617D8">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lang w:eastAsia="ru-RU" w:bidi="ru-RU"/>
              </w:rPr>
              <w:t>4</w:t>
            </w:r>
          </w:p>
        </w:tc>
        <w:tc>
          <w:tcPr>
            <w:tcW w:w="255" w:type="dxa"/>
            <w:vAlign w:val="bottom"/>
            <w:hideMark/>
          </w:tcPr>
          <w:p w:rsidR="009D0AFE" w:rsidRDefault="009D0AFE" w:rsidP="003617D8">
            <w:pPr>
              <w:widowControl w:val="0"/>
              <w:suppressAutoHyphens w:val="0"/>
              <w:autoSpaceDE w:val="0"/>
              <w:autoSpaceDN w:val="0"/>
              <w:spacing w:after="0"/>
              <w:jc w:val="right"/>
              <w:rPr>
                <w:rFonts w:eastAsia="Arial Unicode MS" w:cs="Arial"/>
                <w:color w:val="000000"/>
                <w:lang w:eastAsia="ru-RU" w:bidi="ru-RU"/>
              </w:rPr>
            </w:pPr>
            <w:r>
              <w:rPr>
                <w:rFonts w:eastAsia="Arial Unicode MS" w:cs="Arial"/>
                <w:color w:val="000000"/>
                <w:sz w:val="22"/>
                <w:szCs w:val="22"/>
                <w:lang w:eastAsia="ru-RU" w:bidi="ru-RU"/>
              </w:rPr>
              <w:t>г.</w:t>
            </w:r>
          </w:p>
        </w:tc>
      </w:tr>
    </w:tbl>
    <w:p w:rsidR="009D0AFE" w:rsidRDefault="009D0AFE" w:rsidP="009D0AFE">
      <w:pPr>
        <w:widowControl w:val="0"/>
        <w:suppressAutoHyphens w:val="0"/>
        <w:spacing w:after="0"/>
        <w:ind w:left="6521" w:right="849"/>
        <w:rPr>
          <w:rFonts w:eastAsia="Arial Unicode MS" w:cs="Arial"/>
          <w:color w:val="000000"/>
          <w:sz w:val="22"/>
          <w:szCs w:val="22"/>
          <w:lang w:eastAsia="ru-RU" w:bidi="ru-RU"/>
        </w:rPr>
      </w:pPr>
      <w:r>
        <w:rPr>
          <w:rFonts w:eastAsia="Arial Unicode MS" w:cs="Arial"/>
          <w:color w:val="000000"/>
          <w:sz w:val="22"/>
          <w:szCs w:val="22"/>
          <w:lang w:eastAsia="ru-RU" w:bidi="ru-RU"/>
        </w:rPr>
        <w:t>(дата утверждения)</w:t>
      </w:r>
    </w:p>
    <w:p w:rsidR="00E46CD4" w:rsidRPr="00E46CD4" w:rsidRDefault="00E46CD4" w:rsidP="00E46CD4">
      <w:pPr>
        <w:suppressAutoHyphens w:val="0"/>
        <w:spacing w:before="400" w:after="0"/>
        <w:jc w:val="center"/>
        <w:outlineLvl w:val="0"/>
        <w:rPr>
          <w:rFonts w:cs="Arial"/>
          <w:b/>
          <w:bCs/>
          <w:sz w:val="26"/>
          <w:szCs w:val="26"/>
          <w:lang w:eastAsia="ru-RU"/>
        </w:rPr>
      </w:pPr>
      <w:r w:rsidRPr="00E46CD4">
        <w:rPr>
          <w:rFonts w:cs="Arial"/>
          <w:b/>
          <w:bCs/>
          <w:sz w:val="26"/>
          <w:szCs w:val="26"/>
          <w:lang w:eastAsia="ru-RU"/>
        </w:rPr>
        <w:t>АКТ</w:t>
      </w:r>
    </w:p>
    <w:p w:rsidR="00E46CD4" w:rsidRPr="00E46CD4" w:rsidRDefault="00E46CD4" w:rsidP="00E46CD4">
      <w:pPr>
        <w:suppressAutoHyphens w:val="0"/>
        <w:spacing w:before="80" w:after="0"/>
        <w:jc w:val="center"/>
        <w:rPr>
          <w:rFonts w:cs="Arial"/>
          <w:b/>
          <w:bCs/>
          <w:sz w:val="26"/>
          <w:szCs w:val="26"/>
          <w:lang w:eastAsia="ru-RU"/>
        </w:rPr>
      </w:pPr>
      <w:r w:rsidRPr="00E46CD4">
        <w:rPr>
          <w:rFonts w:cs="Arial"/>
          <w:b/>
          <w:bCs/>
          <w:sz w:val="26"/>
          <w:szCs w:val="26"/>
          <w:lang w:eastAsia="ru-RU"/>
        </w:rPr>
        <w:t>о состоянии общего имущества собственников помещений</w:t>
      </w:r>
      <w:r w:rsidRPr="00E46CD4">
        <w:rPr>
          <w:rFonts w:cs="Arial"/>
          <w:b/>
          <w:bCs/>
          <w:sz w:val="26"/>
          <w:szCs w:val="26"/>
          <w:lang w:eastAsia="ru-RU"/>
        </w:rPr>
        <w:br/>
        <w:t>в многоквартирном доме, являющегося объектом конкурса</w:t>
      </w:r>
    </w:p>
    <w:p w:rsidR="00E46CD4" w:rsidRPr="00E46CD4" w:rsidRDefault="00E46CD4" w:rsidP="00E46CD4">
      <w:pPr>
        <w:suppressAutoHyphens w:val="0"/>
        <w:spacing w:before="240" w:after="0"/>
        <w:jc w:val="center"/>
        <w:outlineLvl w:val="0"/>
        <w:rPr>
          <w:rFonts w:cs="Arial"/>
          <w:lang w:eastAsia="ru-RU"/>
        </w:rPr>
      </w:pPr>
      <w:r w:rsidRPr="00E46CD4">
        <w:rPr>
          <w:rFonts w:cs="Arial"/>
          <w:lang w:val="en-US" w:eastAsia="ru-RU"/>
        </w:rPr>
        <w:t>I</w:t>
      </w:r>
      <w:r w:rsidRPr="00E46CD4">
        <w:rPr>
          <w:rFonts w:cs="Arial"/>
          <w:lang w:eastAsia="ru-RU"/>
        </w:rPr>
        <w:t>. Общие сведения о многоквартирном доме</w:t>
      </w:r>
    </w:p>
    <w:p w:rsidR="00E46CD4" w:rsidRPr="00E46CD4" w:rsidRDefault="00E46CD4" w:rsidP="00E46CD4">
      <w:pPr>
        <w:suppressAutoHyphens w:val="0"/>
        <w:spacing w:before="240" w:after="0"/>
        <w:ind w:firstLine="567"/>
        <w:rPr>
          <w:rFonts w:cs="Arial"/>
          <w:color w:val="000000" w:themeColor="text1"/>
          <w:sz w:val="2"/>
          <w:szCs w:val="2"/>
          <w:lang w:eastAsia="ru-RU"/>
        </w:rPr>
      </w:pPr>
      <w:r w:rsidRPr="00E46CD4">
        <w:rPr>
          <w:rFonts w:cs="Arial"/>
          <w:lang w:eastAsia="ru-RU"/>
        </w:rPr>
        <w:t xml:space="preserve">1. Адрес многоквартирного дома Архангельская область, </w:t>
      </w:r>
      <w:r w:rsidR="008764BD" w:rsidRPr="008764BD">
        <w:rPr>
          <w:rFonts w:cs="Arial"/>
          <w:lang w:eastAsia="ru-RU"/>
        </w:rPr>
        <w:t>Котласский муниципальный округ</w:t>
      </w:r>
      <w:r w:rsidRPr="00E46CD4">
        <w:rPr>
          <w:rFonts w:cs="Arial"/>
          <w:lang w:eastAsia="ru-RU"/>
        </w:rPr>
        <w:t xml:space="preserve">, пос. </w:t>
      </w:r>
      <w:proofErr w:type="spellStart"/>
      <w:r w:rsidRPr="00E46CD4">
        <w:rPr>
          <w:rFonts w:cs="Arial"/>
          <w:lang w:eastAsia="ru-RU"/>
        </w:rPr>
        <w:t>Черемушский</w:t>
      </w:r>
      <w:proofErr w:type="spellEnd"/>
      <w:r w:rsidRPr="00E46CD4">
        <w:rPr>
          <w:rFonts w:cs="Arial"/>
          <w:lang w:eastAsia="ru-RU"/>
        </w:rPr>
        <w:t>, ул. Парковая, д. 23</w:t>
      </w:r>
    </w:p>
    <w:p w:rsidR="00E46CD4" w:rsidRPr="00E46CD4" w:rsidRDefault="00E46CD4" w:rsidP="00E46CD4">
      <w:pPr>
        <w:suppressAutoHyphens w:val="0"/>
        <w:spacing w:after="0"/>
        <w:ind w:firstLine="567"/>
        <w:jc w:val="left"/>
        <w:rPr>
          <w:color w:val="000000" w:themeColor="text1"/>
          <w:shd w:val="clear" w:color="auto" w:fill="F8F8F8"/>
        </w:rPr>
      </w:pPr>
      <w:r w:rsidRPr="00E46CD4">
        <w:rPr>
          <w:rFonts w:cs="Arial"/>
          <w:color w:val="000000" w:themeColor="text1"/>
          <w:lang w:eastAsia="ru-RU"/>
        </w:rPr>
        <w:t xml:space="preserve">2. Кадастровый номер многоквартирного дома (при его наличии) </w:t>
      </w:r>
      <w:r w:rsidRPr="00E46CD4">
        <w:rPr>
          <w:color w:val="000000" w:themeColor="text1"/>
          <w:shd w:val="clear" w:color="auto" w:fill="F8F8F8"/>
        </w:rPr>
        <w:t>29:07:180201:1182</w:t>
      </w:r>
    </w:p>
    <w:p w:rsidR="00E46CD4" w:rsidRPr="00E46CD4" w:rsidRDefault="00E46CD4" w:rsidP="00E46CD4">
      <w:pPr>
        <w:suppressAutoHyphens w:val="0"/>
        <w:spacing w:after="0"/>
        <w:ind w:firstLine="567"/>
        <w:jc w:val="left"/>
        <w:rPr>
          <w:rFonts w:cs="Arial"/>
          <w:sz w:val="2"/>
          <w:szCs w:val="2"/>
          <w:lang w:eastAsia="ru-RU"/>
        </w:rPr>
      </w:pPr>
      <w:r w:rsidRPr="00E46CD4">
        <w:rPr>
          <w:lang w:eastAsia="ru-RU"/>
        </w:rPr>
        <w:t>3</w:t>
      </w:r>
      <w:r w:rsidRPr="00E46CD4">
        <w:rPr>
          <w:rFonts w:cs="Arial"/>
          <w:lang w:eastAsia="ru-RU"/>
        </w:rPr>
        <w:t>. Серия, тип постройки  Многоквартирный дом</w:t>
      </w:r>
    </w:p>
    <w:p w:rsidR="00E46CD4" w:rsidRPr="00E46CD4" w:rsidRDefault="00E46CD4" w:rsidP="00E46CD4">
      <w:pPr>
        <w:suppressAutoHyphens w:val="0"/>
        <w:spacing w:after="0"/>
        <w:ind w:firstLine="567"/>
        <w:jc w:val="left"/>
        <w:rPr>
          <w:rFonts w:cs="Arial"/>
          <w:sz w:val="2"/>
          <w:szCs w:val="2"/>
          <w:lang w:eastAsia="ru-RU"/>
        </w:rPr>
      </w:pPr>
      <w:r w:rsidRPr="00E46CD4">
        <w:rPr>
          <w:rFonts w:cs="Arial"/>
          <w:lang w:eastAsia="ru-RU"/>
        </w:rPr>
        <w:t>4. Год постройки  1956</w:t>
      </w:r>
    </w:p>
    <w:p w:rsidR="00E46CD4" w:rsidRPr="00E46CD4" w:rsidRDefault="00E46CD4" w:rsidP="00E46CD4">
      <w:pPr>
        <w:suppressAutoHyphens w:val="0"/>
        <w:spacing w:after="0"/>
        <w:ind w:firstLine="567"/>
        <w:jc w:val="left"/>
        <w:rPr>
          <w:rFonts w:cs="Arial"/>
          <w:sz w:val="2"/>
          <w:szCs w:val="2"/>
          <w:lang w:eastAsia="ru-RU"/>
        </w:rPr>
      </w:pPr>
      <w:r w:rsidRPr="00E46CD4">
        <w:rPr>
          <w:rFonts w:cs="Arial"/>
          <w:lang w:eastAsia="ru-RU"/>
        </w:rPr>
        <w:t>5. Степень износа по данным государственного технического учета  44%</w:t>
      </w:r>
    </w:p>
    <w:p w:rsidR="00E46CD4" w:rsidRPr="00E46CD4" w:rsidRDefault="00E46CD4" w:rsidP="00E46CD4">
      <w:pPr>
        <w:suppressAutoHyphens w:val="0"/>
        <w:spacing w:after="0"/>
        <w:ind w:firstLine="567"/>
        <w:jc w:val="left"/>
        <w:rPr>
          <w:rFonts w:cs="Arial"/>
          <w:sz w:val="2"/>
          <w:szCs w:val="2"/>
          <w:lang w:eastAsia="ru-RU"/>
        </w:rPr>
      </w:pPr>
      <w:r w:rsidRPr="00E46CD4">
        <w:rPr>
          <w:rFonts w:cs="Arial"/>
          <w:lang w:eastAsia="ru-RU"/>
        </w:rPr>
        <w:t xml:space="preserve">6. Степень фактического износа  </w:t>
      </w:r>
    </w:p>
    <w:p w:rsidR="00E46CD4" w:rsidRPr="00E46CD4" w:rsidRDefault="00E46CD4" w:rsidP="00E46CD4">
      <w:pPr>
        <w:suppressAutoHyphens w:val="0"/>
        <w:spacing w:after="0"/>
        <w:ind w:firstLine="567"/>
        <w:jc w:val="left"/>
        <w:rPr>
          <w:rFonts w:cs="Arial"/>
          <w:sz w:val="2"/>
          <w:szCs w:val="2"/>
          <w:lang w:eastAsia="ru-RU"/>
        </w:rPr>
      </w:pPr>
      <w:r w:rsidRPr="00E46CD4">
        <w:rPr>
          <w:rFonts w:cs="Arial"/>
          <w:lang w:eastAsia="ru-RU"/>
        </w:rPr>
        <w:t xml:space="preserve">7. Год последнего капитального ремонта  </w:t>
      </w:r>
    </w:p>
    <w:p w:rsidR="00E46CD4" w:rsidRPr="00E46CD4" w:rsidRDefault="00E46CD4" w:rsidP="00E46CD4">
      <w:pPr>
        <w:suppressAutoHyphens w:val="0"/>
        <w:spacing w:after="0"/>
        <w:ind w:firstLine="567"/>
        <w:rPr>
          <w:rFonts w:cs="Arial"/>
          <w:sz w:val="2"/>
          <w:szCs w:val="2"/>
          <w:lang w:eastAsia="ru-RU"/>
        </w:rPr>
      </w:pPr>
      <w:r w:rsidRPr="00E46CD4">
        <w:rPr>
          <w:rFonts w:cs="Arial"/>
          <w:lang w:eastAsia="ru-RU"/>
        </w:rPr>
        <w:t xml:space="preserve">8. Реквизиты правового акта о признании многоквартирного дома аварийным и подлежащим сносу  </w:t>
      </w:r>
    </w:p>
    <w:p w:rsidR="00E46CD4" w:rsidRPr="00E46CD4" w:rsidRDefault="00E46CD4" w:rsidP="00E46CD4">
      <w:pPr>
        <w:suppressAutoHyphens w:val="0"/>
        <w:spacing w:after="0"/>
        <w:ind w:firstLine="567"/>
        <w:jc w:val="left"/>
        <w:rPr>
          <w:rFonts w:cs="Arial"/>
          <w:sz w:val="2"/>
          <w:szCs w:val="2"/>
          <w:lang w:eastAsia="ru-RU"/>
        </w:rPr>
      </w:pPr>
      <w:r w:rsidRPr="00E46CD4">
        <w:rPr>
          <w:rFonts w:cs="Arial"/>
          <w:lang w:eastAsia="ru-RU"/>
        </w:rPr>
        <w:t>9. Количество этажей  1</w:t>
      </w:r>
    </w:p>
    <w:p w:rsidR="00E46CD4" w:rsidRPr="00E46CD4" w:rsidRDefault="00E46CD4" w:rsidP="00E46CD4">
      <w:pPr>
        <w:suppressAutoHyphens w:val="0"/>
        <w:spacing w:after="0"/>
        <w:ind w:firstLine="567"/>
        <w:jc w:val="left"/>
        <w:rPr>
          <w:rFonts w:cs="Arial"/>
          <w:sz w:val="2"/>
          <w:szCs w:val="2"/>
          <w:lang w:eastAsia="ru-RU"/>
        </w:rPr>
      </w:pPr>
      <w:r w:rsidRPr="00E46CD4">
        <w:rPr>
          <w:rFonts w:cs="Arial"/>
          <w:lang w:eastAsia="ru-RU"/>
        </w:rPr>
        <w:t xml:space="preserve">10. Наличие подвала  </w:t>
      </w:r>
    </w:p>
    <w:p w:rsidR="00E46CD4" w:rsidRPr="00E46CD4" w:rsidRDefault="00E46CD4" w:rsidP="00E46CD4">
      <w:pPr>
        <w:suppressAutoHyphens w:val="0"/>
        <w:spacing w:after="0"/>
        <w:ind w:firstLine="567"/>
        <w:jc w:val="left"/>
        <w:rPr>
          <w:rFonts w:cs="Arial"/>
          <w:sz w:val="2"/>
          <w:szCs w:val="2"/>
          <w:lang w:eastAsia="ru-RU"/>
        </w:rPr>
      </w:pPr>
      <w:r w:rsidRPr="00E46CD4">
        <w:rPr>
          <w:rFonts w:cs="Arial"/>
          <w:lang w:eastAsia="ru-RU"/>
        </w:rPr>
        <w:t xml:space="preserve">11. Наличие цокольного этажа </w:t>
      </w:r>
    </w:p>
    <w:p w:rsidR="00E46CD4" w:rsidRPr="00E46CD4" w:rsidRDefault="00E46CD4" w:rsidP="00E46CD4">
      <w:pPr>
        <w:suppressAutoHyphens w:val="0"/>
        <w:spacing w:after="0"/>
        <w:ind w:firstLine="567"/>
        <w:jc w:val="left"/>
        <w:rPr>
          <w:rFonts w:cs="Arial"/>
          <w:sz w:val="2"/>
          <w:szCs w:val="2"/>
          <w:lang w:eastAsia="ru-RU"/>
        </w:rPr>
      </w:pPr>
      <w:r w:rsidRPr="00E46CD4">
        <w:rPr>
          <w:rFonts w:cs="Arial"/>
          <w:lang w:eastAsia="ru-RU"/>
        </w:rPr>
        <w:t xml:space="preserve">12. Наличие мансарды  </w:t>
      </w:r>
    </w:p>
    <w:p w:rsidR="00E46CD4" w:rsidRPr="00E46CD4" w:rsidRDefault="00E46CD4" w:rsidP="00E46CD4">
      <w:pPr>
        <w:suppressAutoHyphens w:val="0"/>
        <w:spacing w:after="0"/>
        <w:ind w:firstLine="567"/>
        <w:jc w:val="left"/>
        <w:rPr>
          <w:rFonts w:cs="Arial"/>
          <w:sz w:val="2"/>
          <w:szCs w:val="2"/>
          <w:lang w:eastAsia="ru-RU"/>
        </w:rPr>
      </w:pPr>
      <w:r w:rsidRPr="00E46CD4">
        <w:rPr>
          <w:rFonts w:cs="Arial"/>
          <w:lang w:eastAsia="ru-RU"/>
        </w:rPr>
        <w:t xml:space="preserve">13. Наличие мезонина  </w:t>
      </w:r>
    </w:p>
    <w:p w:rsidR="00E46CD4" w:rsidRPr="00E46CD4" w:rsidRDefault="00E46CD4" w:rsidP="00E46CD4">
      <w:pPr>
        <w:suppressAutoHyphens w:val="0"/>
        <w:spacing w:after="0"/>
        <w:ind w:firstLine="567"/>
        <w:jc w:val="left"/>
        <w:rPr>
          <w:rFonts w:cs="Arial"/>
          <w:sz w:val="2"/>
          <w:szCs w:val="2"/>
          <w:lang w:eastAsia="ru-RU"/>
        </w:rPr>
      </w:pPr>
      <w:r w:rsidRPr="00E46CD4">
        <w:rPr>
          <w:rFonts w:cs="Arial"/>
          <w:lang w:eastAsia="ru-RU"/>
        </w:rPr>
        <w:t>14. Количество квартир  2</w:t>
      </w:r>
    </w:p>
    <w:p w:rsidR="00E46CD4" w:rsidRPr="00E46CD4" w:rsidRDefault="00E46CD4" w:rsidP="00E46CD4">
      <w:pPr>
        <w:suppressAutoHyphens w:val="0"/>
        <w:spacing w:after="0"/>
        <w:ind w:firstLine="567"/>
        <w:rPr>
          <w:rFonts w:cs="Arial"/>
          <w:sz w:val="2"/>
          <w:szCs w:val="2"/>
          <w:lang w:eastAsia="ru-RU"/>
        </w:rPr>
      </w:pPr>
      <w:r w:rsidRPr="00E46CD4">
        <w:rPr>
          <w:rFonts w:cs="Arial"/>
          <w:lang w:eastAsia="ru-RU"/>
        </w:rPr>
        <w:t>15. Количество нежилых помещений, не входящих в состав общего имущества</w:t>
      </w:r>
    </w:p>
    <w:p w:rsidR="00E46CD4" w:rsidRPr="00E46CD4" w:rsidRDefault="00E46CD4" w:rsidP="00E46CD4">
      <w:pPr>
        <w:suppressAutoHyphens w:val="0"/>
        <w:spacing w:after="0"/>
        <w:ind w:firstLine="567"/>
        <w:rPr>
          <w:rFonts w:cs="Arial"/>
          <w:sz w:val="2"/>
          <w:szCs w:val="2"/>
          <w:lang w:eastAsia="ru-RU"/>
        </w:rPr>
      </w:pPr>
      <w:r w:rsidRPr="00E46CD4">
        <w:rPr>
          <w:rFonts w:cs="Arial"/>
          <w:lang w:eastAsia="ru-RU"/>
        </w:rPr>
        <w:t xml:space="preserve">16. Реквизиты правового акта о признании всех жилых помещений в многоквартирном доме непригодными для проживания  </w:t>
      </w:r>
    </w:p>
    <w:p w:rsidR="00E46CD4" w:rsidRPr="00E46CD4" w:rsidRDefault="00E46CD4" w:rsidP="00E46CD4">
      <w:pPr>
        <w:suppressAutoHyphens w:val="0"/>
        <w:spacing w:after="0"/>
        <w:ind w:firstLine="567"/>
        <w:rPr>
          <w:rFonts w:cs="Arial"/>
          <w:sz w:val="2"/>
          <w:szCs w:val="2"/>
          <w:lang w:eastAsia="ru-RU"/>
        </w:rPr>
      </w:pPr>
      <w:r w:rsidRPr="00E46CD4">
        <w:rPr>
          <w:rFonts w:cs="Arial"/>
          <w:lang w:eastAsia="ru-RU"/>
        </w:rPr>
        <w:t>17. Перечень жилых помещений, признанных непригодными для проживания (с указанием реквизитов правовых актов о признании жилых помещений непригодными для проживания)</w:t>
      </w:r>
    </w:p>
    <w:p w:rsidR="00E46CD4" w:rsidRPr="00E46CD4" w:rsidRDefault="00E46CD4" w:rsidP="00E46CD4">
      <w:pPr>
        <w:tabs>
          <w:tab w:val="center" w:pos="5387"/>
          <w:tab w:val="left" w:pos="7371"/>
        </w:tabs>
        <w:suppressAutoHyphens w:val="0"/>
        <w:spacing w:after="0"/>
        <w:ind w:firstLine="567"/>
        <w:jc w:val="left"/>
        <w:rPr>
          <w:rFonts w:cs="Arial"/>
          <w:lang w:eastAsia="ru-RU"/>
        </w:rPr>
      </w:pPr>
      <w:r w:rsidRPr="00E46CD4">
        <w:rPr>
          <w:rFonts w:cs="Arial"/>
          <w:lang w:eastAsia="ru-RU"/>
        </w:rPr>
        <w:t>18. Строительный объем  куб. м</w:t>
      </w:r>
    </w:p>
    <w:p w:rsidR="00E46CD4" w:rsidRPr="00E46CD4" w:rsidRDefault="00E46CD4" w:rsidP="00E46CD4">
      <w:pPr>
        <w:tabs>
          <w:tab w:val="center" w:pos="5387"/>
          <w:tab w:val="left" w:pos="7371"/>
        </w:tabs>
        <w:suppressAutoHyphens w:val="0"/>
        <w:spacing w:after="0"/>
        <w:ind w:firstLine="567"/>
        <w:jc w:val="left"/>
        <w:rPr>
          <w:rFonts w:cs="Arial"/>
          <w:lang w:eastAsia="ru-RU"/>
        </w:rPr>
      </w:pPr>
      <w:r w:rsidRPr="00E46CD4">
        <w:rPr>
          <w:rFonts w:cs="Arial"/>
          <w:lang w:eastAsia="ru-RU"/>
        </w:rPr>
        <w:t>19. Площадь:</w:t>
      </w:r>
    </w:p>
    <w:p w:rsidR="00E46CD4" w:rsidRPr="00E46CD4" w:rsidRDefault="00E46CD4" w:rsidP="00E46CD4">
      <w:pPr>
        <w:tabs>
          <w:tab w:val="center" w:pos="2835"/>
          <w:tab w:val="left" w:pos="4678"/>
        </w:tabs>
        <w:suppressAutoHyphens w:val="0"/>
        <w:spacing w:after="0"/>
        <w:ind w:firstLine="567"/>
        <w:rPr>
          <w:rFonts w:cs="Arial"/>
          <w:sz w:val="2"/>
          <w:szCs w:val="2"/>
          <w:lang w:eastAsia="ru-RU"/>
        </w:rPr>
      </w:pPr>
      <w:r w:rsidRPr="00E46CD4">
        <w:rPr>
          <w:rFonts w:cs="Arial"/>
          <w:lang w:eastAsia="ru-RU"/>
        </w:rPr>
        <w:t>а) многоквартирного дома с лоджиями, балконами, шкафами, коридорами и лестничными клетками  83,2 кв. м</w:t>
      </w:r>
    </w:p>
    <w:p w:rsidR="00E46CD4" w:rsidRPr="00E46CD4" w:rsidRDefault="00E46CD4" w:rsidP="00E46CD4">
      <w:pPr>
        <w:tabs>
          <w:tab w:val="center" w:pos="7598"/>
          <w:tab w:val="right" w:pos="10206"/>
        </w:tabs>
        <w:suppressAutoHyphens w:val="0"/>
        <w:spacing w:after="0"/>
        <w:ind w:firstLine="567"/>
        <w:jc w:val="left"/>
        <w:rPr>
          <w:rFonts w:cs="Arial"/>
          <w:sz w:val="2"/>
          <w:szCs w:val="2"/>
          <w:lang w:eastAsia="ru-RU"/>
        </w:rPr>
      </w:pPr>
      <w:r w:rsidRPr="00E46CD4">
        <w:rPr>
          <w:rFonts w:cs="Arial"/>
          <w:lang w:eastAsia="ru-RU"/>
        </w:rPr>
        <w:t>б) жилых помещений (общая площадь квартир)  83,2 кв. м</w:t>
      </w:r>
    </w:p>
    <w:p w:rsidR="00E46CD4" w:rsidRPr="00E46CD4" w:rsidRDefault="00E46CD4" w:rsidP="00E46CD4">
      <w:pPr>
        <w:tabs>
          <w:tab w:val="center" w:pos="6096"/>
          <w:tab w:val="left" w:pos="8080"/>
        </w:tabs>
        <w:suppressAutoHyphens w:val="0"/>
        <w:spacing w:after="0"/>
        <w:ind w:firstLine="567"/>
        <w:rPr>
          <w:rFonts w:cs="Arial"/>
          <w:sz w:val="2"/>
          <w:szCs w:val="2"/>
          <w:lang w:eastAsia="ru-RU"/>
        </w:rPr>
      </w:pPr>
      <w:r w:rsidRPr="00E46CD4">
        <w:rPr>
          <w:rFonts w:cs="Arial"/>
          <w:lang w:eastAsia="ru-RU"/>
        </w:rPr>
        <w:t>в) нежилых помещений (общая площадь нежилых помещений, не входящих в состав общего имущества в многоквартирном доме)  кв. м</w:t>
      </w:r>
    </w:p>
    <w:p w:rsidR="00E46CD4" w:rsidRPr="00E46CD4" w:rsidRDefault="00E46CD4" w:rsidP="00E46CD4">
      <w:pPr>
        <w:tabs>
          <w:tab w:val="center" w:pos="6804"/>
          <w:tab w:val="left" w:pos="8931"/>
        </w:tabs>
        <w:suppressAutoHyphens w:val="0"/>
        <w:spacing w:after="0"/>
        <w:ind w:firstLine="567"/>
        <w:rPr>
          <w:rFonts w:cs="Arial"/>
          <w:sz w:val="2"/>
          <w:szCs w:val="2"/>
          <w:lang w:eastAsia="ru-RU"/>
        </w:rPr>
      </w:pPr>
      <w:r w:rsidRPr="00E46CD4">
        <w:rPr>
          <w:rFonts w:cs="Arial"/>
          <w:lang w:eastAsia="ru-RU"/>
        </w:rPr>
        <w:t>г) помещений общего пользования (общая площадь нежилых помещений, входящих в состав общего имущества в многоквартирном доме)  кв. м</w:t>
      </w:r>
    </w:p>
    <w:p w:rsidR="00E46CD4" w:rsidRPr="00E46CD4" w:rsidRDefault="00E46CD4" w:rsidP="00E46CD4">
      <w:pPr>
        <w:tabs>
          <w:tab w:val="center" w:pos="5245"/>
          <w:tab w:val="left" w:pos="7088"/>
        </w:tabs>
        <w:suppressAutoHyphens w:val="0"/>
        <w:spacing w:after="0"/>
        <w:ind w:firstLine="567"/>
        <w:jc w:val="left"/>
        <w:rPr>
          <w:rFonts w:cs="Arial"/>
          <w:sz w:val="2"/>
          <w:szCs w:val="2"/>
          <w:lang w:eastAsia="ru-RU"/>
        </w:rPr>
      </w:pPr>
      <w:r w:rsidRPr="00E46CD4">
        <w:rPr>
          <w:rFonts w:cs="Arial"/>
          <w:lang w:eastAsia="ru-RU"/>
        </w:rPr>
        <w:lastRenderedPageBreak/>
        <w:t>20. Количество лестниц           шт.</w:t>
      </w:r>
    </w:p>
    <w:p w:rsidR="00E46CD4" w:rsidRPr="00E46CD4" w:rsidRDefault="00E46CD4" w:rsidP="00E46CD4">
      <w:pPr>
        <w:suppressAutoHyphens w:val="0"/>
        <w:spacing w:after="0"/>
        <w:ind w:firstLine="567"/>
        <w:rPr>
          <w:rFonts w:cs="Arial"/>
          <w:sz w:val="2"/>
          <w:szCs w:val="2"/>
          <w:lang w:eastAsia="ru-RU"/>
        </w:rPr>
      </w:pPr>
      <w:r w:rsidRPr="00E46CD4">
        <w:rPr>
          <w:rFonts w:cs="Arial"/>
          <w:lang w:eastAsia="ru-RU"/>
        </w:rPr>
        <w:t>21. Уборочная площадь лестниц (включая межквартирные лестничные площадки)кв. м</w:t>
      </w:r>
    </w:p>
    <w:p w:rsidR="00E46CD4" w:rsidRPr="00E46CD4" w:rsidRDefault="00E46CD4" w:rsidP="00E46CD4">
      <w:pPr>
        <w:tabs>
          <w:tab w:val="center" w:pos="7230"/>
          <w:tab w:val="left" w:pos="9356"/>
        </w:tabs>
        <w:suppressAutoHyphens w:val="0"/>
        <w:spacing w:after="0"/>
        <w:ind w:firstLine="567"/>
        <w:jc w:val="left"/>
        <w:rPr>
          <w:rFonts w:cs="Arial"/>
          <w:sz w:val="2"/>
          <w:szCs w:val="2"/>
          <w:lang w:eastAsia="ru-RU"/>
        </w:rPr>
      </w:pPr>
      <w:r w:rsidRPr="00E46CD4">
        <w:rPr>
          <w:rFonts w:cs="Arial"/>
          <w:lang w:eastAsia="ru-RU"/>
        </w:rPr>
        <w:t>22. Уборочная площадь общих коридоров  кв. м</w:t>
      </w:r>
    </w:p>
    <w:p w:rsidR="00E46CD4" w:rsidRPr="00E46CD4" w:rsidRDefault="00E46CD4" w:rsidP="00E46CD4">
      <w:pPr>
        <w:tabs>
          <w:tab w:val="center" w:pos="6379"/>
          <w:tab w:val="left" w:pos="8505"/>
        </w:tabs>
        <w:suppressAutoHyphens w:val="0"/>
        <w:spacing w:after="0"/>
        <w:ind w:firstLine="567"/>
        <w:rPr>
          <w:rFonts w:cs="Arial"/>
          <w:sz w:val="2"/>
          <w:szCs w:val="2"/>
          <w:lang w:eastAsia="ru-RU"/>
        </w:rPr>
      </w:pPr>
      <w:r w:rsidRPr="00E46CD4">
        <w:rPr>
          <w:rFonts w:cs="Arial"/>
          <w:lang w:eastAsia="ru-RU"/>
        </w:rPr>
        <w:t>23. Уборочная площадь других помещений общего пользования (включая технические этажи, чердаки, технические подвалы) кв. м</w:t>
      </w:r>
    </w:p>
    <w:p w:rsidR="00E46CD4" w:rsidRPr="00E46CD4" w:rsidRDefault="00E46CD4" w:rsidP="00E46CD4">
      <w:pPr>
        <w:suppressAutoHyphens w:val="0"/>
        <w:spacing w:after="0"/>
        <w:ind w:firstLine="567"/>
        <w:rPr>
          <w:rFonts w:cs="Arial"/>
          <w:sz w:val="2"/>
          <w:szCs w:val="2"/>
          <w:lang w:eastAsia="ru-RU"/>
        </w:rPr>
      </w:pPr>
      <w:r w:rsidRPr="00E46CD4">
        <w:rPr>
          <w:rFonts w:cs="Arial"/>
          <w:lang w:eastAsia="ru-RU"/>
        </w:rPr>
        <w:t xml:space="preserve">24. Площадь земельного участка, входящего в состав общего имущества многоквартирного дома  1393 </w:t>
      </w:r>
      <w:proofErr w:type="spellStart"/>
      <w:r w:rsidRPr="00E46CD4">
        <w:rPr>
          <w:rFonts w:cs="Arial"/>
          <w:lang w:eastAsia="ru-RU"/>
        </w:rPr>
        <w:t>кв.м</w:t>
      </w:r>
      <w:proofErr w:type="spellEnd"/>
      <w:r w:rsidRPr="00E46CD4">
        <w:rPr>
          <w:rFonts w:cs="Arial"/>
          <w:lang w:eastAsia="ru-RU"/>
        </w:rPr>
        <w:t>.</w:t>
      </w:r>
    </w:p>
    <w:p w:rsidR="00E46CD4" w:rsidRPr="00E46CD4" w:rsidRDefault="00E46CD4" w:rsidP="00E46CD4">
      <w:pPr>
        <w:suppressAutoHyphens w:val="0"/>
        <w:spacing w:after="0"/>
        <w:ind w:firstLine="567"/>
        <w:jc w:val="left"/>
        <w:rPr>
          <w:rFonts w:cs="Arial"/>
          <w:sz w:val="2"/>
          <w:szCs w:val="2"/>
          <w:lang w:eastAsia="ru-RU"/>
        </w:rPr>
      </w:pPr>
      <w:r w:rsidRPr="00E46CD4">
        <w:rPr>
          <w:rFonts w:cs="Arial"/>
          <w:lang w:eastAsia="ru-RU"/>
        </w:rPr>
        <w:t xml:space="preserve">25. Кадастровый номер земельного участка (при его наличии)  </w:t>
      </w:r>
    </w:p>
    <w:p w:rsidR="00E46CD4" w:rsidRPr="00E46CD4" w:rsidRDefault="00E46CD4" w:rsidP="00E46CD4">
      <w:pPr>
        <w:suppressAutoHyphens w:val="0"/>
        <w:spacing w:before="360" w:after="240"/>
        <w:jc w:val="center"/>
        <w:outlineLvl w:val="0"/>
        <w:rPr>
          <w:rFonts w:cs="Arial"/>
          <w:lang w:eastAsia="ru-RU"/>
        </w:rPr>
      </w:pPr>
      <w:r w:rsidRPr="00E46CD4">
        <w:rPr>
          <w:rFonts w:cs="Arial"/>
          <w:lang w:val="en-US" w:eastAsia="ru-RU"/>
        </w:rPr>
        <w:t>II</w:t>
      </w:r>
      <w:r w:rsidRPr="00E46CD4">
        <w:rPr>
          <w:rFonts w:cs="Arial"/>
          <w:lang w:eastAsia="ru-RU"/>
        </w:rPr>
        <w:t>. Техническое состояние многоквартирного дома, включая пристройки</w:t>
      </w:r>
    </w:p>
    <w:tbl>
      <w:tblPr>
        <w:tblW w:w="9900" w:type="dxa"/>
        <w:tblInd w:w="388" w:type="dxa"/>
        <w:tblLayout w:type="fixed"/>
        <w:tblCellMar>
          <w:left w:w="28" w:type="dxa"/>
          <w:right w:w="28" w:type="dxa"/>
        </w:tblCellMar>
        <w:tblLook w:val="04A0" w:firstRow="1" w:lastRow="0" w:firstColumn="1" w:lastColumn="0" w:noHBand="0" w:noVBand="1"/>
      </w:tblPr>
      <w:tblGrid>
        <w:gridCol w:w="3780"/>
        <w:gridCol w:w="2700"/>
        <w:gridCol w:w="3420"/>
      </w:tblGrid>
      <w:tr w:rsidR="00E46CD4" w:rsidRPr="00E46CD4" w:rsidTr="003617D8">
        <w:tc>
          <w:tcPr>
            <w:tcW w:w="3780" w:type="dxa"/>
            <w:tcBorders>
              <w:top w:val="single" w:sz="4" w:space="0" w:color="auto"/>
              <w:left w:val="single" w:sz="4" w:space="0" w:color="auto"/>
              <w:bottom w:val="single" w:sz="4" w:space="0" w:color="auto"/>
              <w:right w:val="single" w:sz="4" w:space="0" w:color="auto"/>
            </w:tcBorders>
            <w:hideMark/>
          </w:tcPr>
          <w:p w:rsidR="00E46CD4" w:rsidRPr="00E46CD4" w:rsidRDefault="00E46CD4" w:rsidP="00E46CD4">
            <w:pPr>
              <w:suppressAutoHyphens w:val="0"/>
              <w:spacing w:after="0"/>
              <w:jc w:val="center"/>
              <w:rPr>
                <w:rFonts w:cs="Arial"/>
                <w:lang w:eastAsia="ru-RU"/>
              </w:rPr>
            </w:pPr>
            <w:r w:rsidRPr="00E46CD4">
              <w:rPr>
                <w:rFonts w:cs="Arial"/>
                <w:lang w:eastAsia="ru-RU"/>
              </w:rPr>
              <w:t>Наимено</w:t>
            </w:r>
            <w:r w:rsidRPr="00E46CD4">
              <w:rPr>
                <w:rFonts w:cs="Arial"/>
                <w:lang w:eastAsia="ru-RU"/>
              </w:rPr>
              <w:softHyphen/>
              <w:t>вание конструк</w:t>
            </w:r>
            <w:r w:rsidRPr="00E46CD4">
              <w:rPr>
                <w:rFonts w:cs="Arial"/>
                <w:lang w:eastAsia="ru-RU"/>
              </w:rPr>
              <w:softHyphen/>
              <w:t>тивных элементов</w:t>
            </w:r>
          </w:p>
        </w:tc>
        <w:tc>
          <w:tcPr>
            <w:tcW w:w="2700" w:type="dxa"/>
            <w:tcBorders>
              <w:top w:val="single" w:sz="4" w:space="0" w:color="auto"/>
              <w:left w:val="single" w:sz="4" w:space="0" w:color="auto"/>
              <w:bottom w:val="single" w:sz="4" w:space="0" w:color="auto"/>
              <w:right w:val="single" w:sz="4" w:space="0" w:color="auto"/>
            </w:tcBorders>
            <w:vAlign w:val="center"/>
            <w:hideMark/>
          </w:tcPr>
          <w:p w:rsidR="00E46CD4" w:rsidRPr="00E46CD4" w:rsidRDefault="00E46CD4" w:rsidP="00E46CD4">
            <w:pPr>
              <w:suppressAutoHyphens w:val="0"/>
              <w:spacing w:after="0"/>
              <w:jc w:val="center"/>
              <w:rPr>
                <w:rFonts w:cs="Arial"/>
                <w:lang w:eastAsia="ru-RU"/>
              </w:rPr>
            </w:pPr>
            <w:r w:rsidRPr="00E46CD4">
              <w:rPr>
                <w:rFonts w:cs="Arial"/>
                <w:lang w:eastAsia="ru-RU"/>
              </w:rPr>
              <w:t>Описание элементов (материал, конструкция или система, отделка и прочее)</w:t>
            </w:r>
          </w:p>
        </w:tc>
        <w:tc>
          <w:tcPr>
            <w:tcW w:w="3420" w:type="dxa"/>
            <w:tcBorders>
              <w:top w:val="single" w:sz="4" w:space="0" w:color="auto"/>
              <w:left w:val="single" w:sz="4" w:space="0" w:color="auto"/>
              <w:bottom w:val="single" w:sz="4" w:space="0" w:color="auto"/>
              <w:right w:val="single" w:sz="4" w:space="0" w:color="auto"/>
            </w:tcBorders>
            <w:vAlign w:val="center"/>
            <w:hideMark/>
          </w:tcPr>
          <w:p w:rsidR="00E46CD4" w:rsidRPr="00E46CD4" w:rsidRDefault="00E46CD4" w:rsidP="00E46CD4">
            <w:pPr>
              <w:suppressAutoHyphens w:val="0"/>
              <w:spacing w:after="0"/>
              <w:jc w:val="center"/>
              <w:rPr>
                <w:rFonts w:cs="Arial"/>
                <w:lang w:eastAsia="ru-RU"/>
              </w:rPr>
            </w:pPr>
            <w:r w:rsidRPr="00E46CD4">
              <w:rPr>
                <w:rFonts w:cs="Arial"/>
                <w:lang w:eastAsia="ru-RU"/>
              </w:rPr>
              <w:t>Техническое состояние элементов общего имущества многоквартирного дома</w:t>
            </w:r>
          </w:p>
        </w:tc>
      </w:tr>
      <w:tr w:rsidR="00E46CD4" w:rsidRPr="00E46CD4" w:rsidTr="003617D8">
        <w:tc>
          <w:tcPr>
            <w:tcW w:w="3780" w:type="dxa"/>
            <w:tcBorders>
              <w:top w:val="single" w:sz="4" w:space="0" w:color="auto"/>
              <w:left w:val="single" w:sz="4" w:space="0" w:color="auto"/>
              <w:bottom w:val="single" w:sz="4" w:space="0" w:color="auto"/>
              <w:right w:val="single" w:sz="4" w:space="0" w:color="auto"/>
            </w:tcBorders>
            <w:vAlign w:val="bottom"/>
            <w:hideMark/>
          </w:tcPr>
          <w:p w:rsidR="00E46CD4" w:rsidRPr="00E46CD4" w:rsidRDefault="00E46CD4" w:rsidP="00E46CD4">
            <w:pPr>
              <w:suppressAutoHyphens w:val="0"/>
              <w:spacing w:after="0"/>
              <w:ind w:left="57"/>
              <w:jc w:val="left"/>
              <w:rPr>
                <w:rFonts w:cs="Arial"/>
                <w:lang w:eastAsia="ru-RU"/>
              </w:rPr>
            </w:pPr>
            <w:r w:rsidRPr="00E46CD4">
              <w:rPr>
                <w:rFonts w:cs="Arial"/>
                <w:lang w:eastAsia="ru-RU"/>
              </w:rPr>
              <w:t>1. Фундамент</w:t>
            </w:r>
          </w:p>
        </w:tc>
        <w:tc>
          <w:tcPr>
            <w:tcW w:w="2700" w:type="dxa"/>
            <w:tcBorders>
              <w:top w:val="single" w:sz="4" w:space="0" w:color="auto"/>
              <w:left w:val="single" w:sz="4" w:space="0" w:color="auto"/>
              <w:bottom w:val="single" w:sz="4" w:space="0" w:color="auto"/>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Бутовый ленточный</w:t>
            </w:r>
          </w:p>
        </w:tc>
        <w:tc>
          <w:tcPr>
            <w:tcW w:w="3420" w:type="dxa"/>
            <w:tcBorders>
              <w:top w:val="single" w:sz="4" w:space="0" w:color="auto"/>
              <w:left w:val="single" w:sz="4" w:space="0" w:color="auto"/>
              <w:bottom w:val="single" w:sz="4" w:space="0" w:color="auto"/>
              <w:right w:val="single" w:sz="4" w:space="0" w:color="auto"/>
            </w:tcBorders>
            <w:vAlign w:val="center"/>
            <w:hideMark/>
          </w:tcPr>
          <w:p w:rsidR="00E46CD4" w:rsidRPr="00E46CD4" w:rsidRDefault="00E46CD4" w:rsidP="00E46CD4">
            <w:pPr>
              <w:suppressAutoHyphens w:val="0"/>
              <w:spacing w:after="0"/>
              <w:jc w:val="center"/>
              <w:rPr>
                <w:rFonts w:cs="Arial"/>
                <w:szCs w:val="20"/>
                <w:lang w:eastAsia="ru-RU"/>
              </w:rPr>
            </w:pPr>
            <w:r w:rsidRPr="00E46CD4">
              <w:rPr>
                <w:rFonts w:cs="Arial"/>
                <w:lang w:eastAsia="ru-RU"/>
              </w:rPr>
              <w:t>удовлетворительное</w:t>
            </w:r>
          </w:p>
        </w:tc>
      </w:tr>
      <w:tr w:rsidR="00E46CD4" w:rsidRPr="00E46CD4" w:rsidTr="003617D8">
        <w:tc>
          <w:tcPr>
            <w:tcW w:w="3780" w:type="dxa"/>
            <w:tcBorders>
              <w:top w:val="single" w:sz="4" w:space="0" w:color="auto"/>
              <w:left w:val="single" w:sz="4" w:space="0" w:color="auto"/>
              <w:bottom w:val="single" w:sz="4" w:space="0" w:color="auto"/>
              <w:right w:val="single" w:sz="4" w:space="0" w:color="auto"/>
            </w:tcBorders>
            <w:vAlign w:val="bottom"/>
            <w:hideMark/>
          </w:tcPr>
          <w:p w:rsidR="00E46CD4" w:rsidRPr="00E46CD4" w:rsidRDefault="00E46CD4" w:rsidP="00E46CD4">
            <w:pPr>
              <w:suppressAutoHyphens w:val="0"/>
              <w:spacing w:after="0"/>
              <w:ind w:left="57"/>
              <w:jc w:val="left"/>
              <w:rPr>
                <w:rFonts w:cs="Arial"/>
                <w:lang w:eastAsia="ru-RU"/>
              </w:rPr>
            </w:pPr>
            <w:r w:rsidRPr="00E46CD4">
              <w:rPr>
                <w:rFonts w:cs="Arial"/>
                <w:lang w:eastAsia="ru-RU"/>
              </w:rPr>
              <w:t>2. Наружные и внутренние капитальные стены</w:t>
            </w:r>
          </w:p>
        </w:tc>
        <w:tc>
          <w:tcPr>
            <w:tcW w:w="2700" w:type="dxa"/>
            <w:tcBorders>
              <w:top w:val="single" w:sz="4" w:space="0" w:color="auto"/>
              <w:left w:val="single" w:sz="4" w:space="0" w:color="auto"/>
              <w:bottom w:val="single" w:sz="4" w:space="0" w:color="auto"/>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Брусчатые</w:t>
            </w:r>
          </w:p>
        </w:tc>
        <w:tc>
          <w:tcPr>
            <w:tcW w:w="3420" w:type="dxa"/>
            <w:tcBorders>
              <w:top w:val="single" w:sz="4" w:space="0" w:color="auto"/>
              <w:left w:val="single" w:sz="4" w:space="0" w:color="auto"/>
              <w:bottom w:val="single" w:sz="4" w:space="0" w:color="auto"/>
              <w:right w:val="single" w:sz="4" w:space="0" w:color="auto"/>
            </w:tcBorders>
            <w:vAlign w:val="center"/>
            <w:hideMark/>
          </w:tcPr>
          <w:p w:rsidR="00E46CD4" w:rsidRPr="00E46CD4" w:rsidRDefault="00E46CD4" w:rsidP="00E46CD4">
            <w:pPr>
              <w:suppressAutoHyphens w:val="0"/>
              <w:spacing w:after="0"/>
              <w:jc w:val="center"/>
              <w:rPr>
                <w:rFonts w:cs="Arial"/>
                <w:szCs w:val="20"/>
                <w:lang w:eastAsia="ru-RU"/>
              </w:rPr>
            </w:pPr>
            <w:r w:rsidRPr="00E46CD4">
              <w:rPr>
                <w:rFonts w:cs="Arial"/>
                <w:lang w:eastAsia="ru-RU"/>
              </w:rPr>
              <w:t>неудовлетворительное</w:t>
            </w:r>
          </w:p>
        </w:tc>
      </w:tr>
      <w:tr w:rsidR="00E46CD4" w:rsidRPr="00E46CD4" w:rsidTr="003617D8">
        <w:tc>
          <w:tcPr>
            <w:tcW w:w="3780" w:type="dxa"/>
            <w:tcBorders>
              <w:top w:val="single" w:sz="4" w:space="0" w:color="auto"/>
              <w:left w:val="single" w:sz="4" w:space="0" w:color="auto"/>
              <w:bottom w:val="single" w:sz="4" w:space="0" w:color="auto"/>
              <w:right w:val="single" w:sz="4" w:space="0" w:color="auto"/>
            </w:tcBorders>
            <w:vAlign w:val="bottom"/>
            <w:hideMark/>
          </w:tcPr>
          <w:p w:rsidR="00E46CD4" w:rsidRPr="00E46CD4" w:rsidRDefault="00E46CD4" w:rsidP="00E46CD4">
            <w:pPr>
              <w:suppressAutoHyphens w:val="0"/>
              <w:spacing w:after="0"/>
              <w:ind w:left="57"/>
              <w:jc w:val="left"/>
              <w:rPr>
                <w:rFonts w:cs="Arial"/>
                <w:lang w:eastAsia="ru-RU"/>
              </w:rPr>
            </w:pPr>
            <w:r w:rsidRPr="00E46CD4">
              <w:rPr>
                <w:rFonts w:cs="Arial"/>
                <w:lang w:eastAsia="ru-RU"/>
              </w:rPr>
              <w:t>3. Перегородки</w:t>
            </w:r>
          </w:p>
        </w:tc>
        <w:tc>
          <w:tcPr>
            <w:tcW w:w="2700" w:type="dxa"/>
            <w:tcBorders>
              <w:top w:val="single" w:sz="4" w:space="0" w:color="auto"/>
              <w:left w:val="single" w:sz="4" w:space="0" w:color="auto"/>
              <w:bottom w:val="single" w:sz="4" w:space="0" w:color="auto"/>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Деревянные</w:t>
            </w:r>
          </w:p>
        </w:tc>
        <w:tc>
          <w:tcPr>
            <w:tcW w:w="3420" w:type="dxa"/>
            <w:tcBorders>
              <w:top w:val="single" w:sz="4" w:space="0" w:color="auto"/>
              <w:left w:val="single" w:sz="4" w:space="0" w:color="auto"/>
              <w:bottom w:val="single" w:sz="4" w:space="0" w:color="auto"/>
              <w:right w:val="single" w:sz="4" w:space="0" w:color="auto"/>
            </w:tcBorders>
            <w:vAlign w:val="center"/>
            <w:hideMark/>
          </w:tcPr>
          <w:p w:rsidR="00E46CD4" w:rsidRPr="00E46CD4" w:rsidRDefault="00E46CD4" w:rsidP="00E46CD4">
            <w:pPr>
              <w:suppressAutoHyphens w:val="0"/>
              <w:spacing w:after="0"/>
              <w:jc w:val="center"/>
              <w:rPr>
                <w:rFonts w:cs="Arial"/>
                <w:szCs w:val="20"/>
                <w:lang w:eastAsia="ru-RU"/>
              </w:rPr>
            </w:pPr>
            <w:r w:rsidRPr="00E46CD4">
              <w:rPr>
                <w:rFonts w:cs="Arial"/>
                <w:lang w:eastAsia="ru-RU"/>
              </w:rPr>
              <w:t>неудовлетворительное</w:t>
            </w:r>
          </w:p>
        </w:tc>
      </w:tr>
      <w:tr w:rsidR="00E46CD4" w:rsidRPr="00E46CD4" w:rsidTr="003617D8">
        <w:trPr>
          <w:cantSplit/>
        </w:trPr>
        <w:tc>
          <w:tcPr>
            <w:tcW w:w="3780" w:type="dxa"/>
            <w:tcBorders>
              <w:top w:val="nil"/>
              <w:left w:val="single" w:sz="4" w:space="0" w:color="auto"/>
              <w:bottom w:val="nil"/>
              <w:right w:val="single" w:sz="4" w:space="0" w:color="auto"/>
            </w:tcBorders>
            <w:hideMark/>
          </w:tcPr>
          <w:p w:rsidR="00E46CD4" w:rsidRPr="00E46CD4" w:rsidRDefault="00E46CD4" w:rsidP="00E46CD4">
            <w:pPr>
              <w:suppressAutoHyphens w:val="0"/>
              <w:spacing w:after="0"/>
              <w:ind w:left="57"/>
              <w:jc w:val="left"/>
              <w:rPr>
                <w:rFonts w:cs="Arial"/>
                <w:lang w:eastAsia="ru-RU"/>
              </w:rPr>
            </w:pPr>
            <w:r w:rsidRPr="00E46CD4">
              <w:rPr>
                <w:rFonts w:cs="Arial"/>
                <w:lang w:eastAsia="ru-RU"/>
              </w:rPr>
              <w:t>4. Перекрытия</w:t>
            </w:r>
          </w:p>
        </w:tc>
        <w:tc>
          <w:tcPr>
            <w:tcW w:w="2700" w:type="dxa"/>
            <w:vMerge w:val="restart"/>
            <w:tcBorders>
              <w:top w:val="nil"/>
              <w:left w:val="single" w:sz="4" w:space="0" w:color="auto"/>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Деревянные утепленные</w:t>
            </w:r>
          </w:p>
        </w:tc>
        <w:tc>
          <w:tcPr>
            <w:tcW w:w="3420" w:type="dxa"/>
            <w:vMerge w:val="restart"/>
            <w:tcBorders>
              <w:top w:val="nil"/>
              <w:left w:val="single" w:sz="4" w:space="0" w:color="auto"/>
              <w:bottom w:val="nil"/>
              <w:right w:val="single" w:sz="4" w:space="0" w:color="auto"/>
            </w:tcBorders>
            <w:vAlign w:val="center"/>
            <w:hideMark/>
          </w:tcPr>
          <w:p w:rsidR="00E46CD4" w:rsidRPr="00E46CD4" w:rsidRDefault="00E46CD4" w:rsidP="00E46CD4">
            <w:pPr>
              <w:suppressAutoHyphens w:val="0"/>
              <w:spacing w:after="0"/>
              <w:jc w:val="center"/>
              <w:rPr>
                <w:rFonts w:cs="Arial"/>
                <w:szCs w:val="20"/>
                <w:lang w:eastAsia="ru-RU"/>
              </w:rPr>
            </w:pPr>
            <w:r w:rsidRPr="00E46CD4">
              <w:rPr>
                <w:rFonts w:cs="Arial"/>
                <w:lang w:eastAsia="ru-RU"/>
              </w:rPr>
              <w:t>неудовлетворительное</w:t>
            </w:r>
          </w:p>
        </w:tc>
      </w:tr>
      <w:tr w:rsidR="00E46CD4" w:rsidRPr="00E46CD4" w:rsidTr="003617D8">
        <w:trPr>
          <w:cantSplit/>
        </w:trPr>
        <w:tc>
          <w:tcPr>
            <w:tcW w:w="3780" w:type="dxa"/>
            <w:tcBorders>
              <w:top w:val="nil"/>
              <w:left w:val="single" w:sz="4" w:space="0" w:color="auto"/>
              <w:bottom w:val="nil"/>
              <w:right w:val="single" w:sz="4" w:space="0" w:color="auto"/>
            </w:tcBorders>
            <w:hideMark/>
          </w:tcPr>
          <w:p w:rsidR="00E46CD4" w:rsidRPr="00E46CD4" w:rsidRDefault="00E46CD4" w:rsidP="00E46CD4">
            <w:pPr>
              <w:suppressAutoHyphens w:val="0"/>
              <w:spacing w:after="0"/>
              <w:ind w:left="992"/>
              <w:jc w:val="left"/>
              <w:rPr>
                <w:rFonts w:cs="Arial"/>
                <w:lang w:eastAsia="ru-RU"/>
              </w:rPr>
            </w:pPr>
            <w:r w:rsidRPr="00E46CD4">
              <w:rPr>
                <w:rFonts w:cs="Arial"/>
                <w:lang w:eastAsia="ru-RU"/>
              </w:rPr>
              <w:t>чердачные</w:t>
            </w:r>
          </w:p>
        </w:tc>
        <w:tc>
          <w:tcPr>
            <w:tcW w:w="2700" w:type="dxa"/>
            <w:vMerge/>
            <w:tcBorders>
              <w:top w:val="nil"/>
              <w:left w:val="single" w:sz="4" w:space="0" w:color="auto"/>
              <w:bottom w:val="nil"/>
              <w:right w:val="single" w:sz="4" w:space="0" w:color="auto"/>
            </w:tcBorders>
            <w:vAlign w:val="center"/>
            <w:hideMark/>
          </w:tcPr>
          <w:p w:rsidR="00E46CD4" w:rsidRPr="00E46CD4" w:rsidRDefault="00E46CD4" w:rsidP="00E46CD4">
            <w:pPr>
              <w:suppressAutoHyphens w:val="0"/>
              <w:spacing w:after="0"/>
              <w:jc w:val="left"/>
              <w:rPr>
                <w:rFonts w:cs="Arial"/>
                <w:lang w:eastAsia="ru-RU"/>
              </w:rPr>
            </w:pPr>
          </w:p>
        </w:tc>
        <w:tc>
          <w:tcPr>
            <w:tcW w:w="3420" w:type="dxa"/>
            <w:vMerge/>
            <w:tcBorders>
              <w:top w:val="nil"/>
              <w:left w:val="single" w:sz="4" w:space="0" w:color="auto"/>
              <w:bottom w:val="nil"/>
              <w:right w:val="single" w:sz="4" w:space="0" w:color="auto"/>
            </w:tcBorders>
            <w:vAlign w:val="center"/>
            <w:hideMark/>
          </w:tcPr>
          <w:p w:rsidR="00E46CD4" w:rsidRPr="00E46CD4" w:rsidRDefault="00E46CD4" w:rsidP="00E46CD4">
            <w:pPr>
              <w:suppressAutoHyphens w:val="0"/>
              <w:spacing w:after="0"/>
              <w:jc w:val="left"/>
              <w:rPr>
                <w:rFonts w:cs="Arial"/>
                <w:szCs w:val="20"/>
                <w:lang w:eastAsia="ru-RU"/>
              </w:rPr>
            </w:pPr>
          </w:p>
        </w:tc>
      </w:tr>
      <w:tr w:rsidR="00E46CD4" w:rsidRPr="00E46CD4" w:rsidTr="003617D8">
        <w:tc>
          <w:tcPr>
            <w:tcW w:w="3780" w:type="dxa"/>
            <w:tcBorders>
              <w:top w:val="nil"/>
              <w:left w:val="single" w:sz="4" w:space="0" w:color="auto"/>
              <w:bottom w:val="nil"/>
              <w:right w:val="single" w:sz="4" w:space="0" w:color="auto"/>
            </w:tcBorders>
            <w:hideMark/>
          </w:tcPr>
          <w:p w:rsidR="00E46CD4" w:rsidRPr="00E46CD4" w:rsidRDefault="00E46CD4" w:rsidP="00E46CD4">
            <w:pPr>
              <w:suppressAutoHyphens w:val="0"/>
              <w:spacing w:after="0"/>
              <w:ind w:left="992"/>
              <w:jc w:val="left"/>
              <w:rPr>
                <w:rFonts w:cs="Arial"/>
                <w:lang w:eastAsia="ru-RU"/>
              </w:rPr>
            </w:pPr>
            <w:r w:rsidRPr="00E46CD4">
              <w:rPr>
                <w:rFonts w:cs="Arial"/>
                <w:lang w:eastAsia="ru-RU"/>
              </w:rPr>
              <w:t>междуэтажные</w:t>
            </w:r>
          </w:p>
        </w:tc>
        <w:tc>
          <w:tcPr>
            <w:tcW w:w="2700" w:type="dxa"/>
            <w:tcBorders>
              <w:top w:val="nil"/>
              <w:left w:val="single" w:sz="4" w:space="0" w:color="auto"/>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Деревянные</w:t>
            </w:r>
          </w:p>
        </w:tc>
        <w:tc>
          <w:tcPr>
            <w:tcW w:w="3420" w:type="dxa"/>
            <w:tcBorders>
              <w:top w:val="nil"/>
              <w:left w:val="single" w:sz="4" w:space="0" w:color="auto"/>
              <w:bottom w:val="nil"/>
              <w:right w:val="single" w:sz="4" w:space="0" w:color="auto"/>
            </w:tcBorders>
            <w:vAlign w:val="center"/>
            <w:hideMark/>
          </w:tcPr>
          <w:p w:rsidR="00E46CD4" w:rsidRPr="00E46CD4" w:rsidRDefault="00E46CD4" w:rsidP="00E46CD4">
            <w:pPr>
              <w:suppressAutoHyphens w:val="0"/>
              <w:spacing w:after="0"/>
              <w:jc w:val="center"/>
              <w:rPr>
                <w:rFonts w:cs="Arial"/>
                <w:szCs w:val="20"/>
                <w:lang w:eastAsia="ru-RU"/>
              </w:rPr>
            </w:pPr>
            <w:r w:rsidRPr="00E46CD4">
              <w:rPr>
                <w:rFonts w:cs="Arial"/>
                <w:lang w:eastAsia="ru-RU"/>
              </w:rPr>
              <w:t>неудовлетворительное</w:t>
            </w:r>
          </w:p>
        </w:tc>
      </w:tr>
      <w:tr w:rsidR="00E46CD4" w:rsidRPr="00E46CD4" w:rsidTr="003617D8">
        <w:tc>
          <w:tcPr>
            <w:tcW w:w="3780" w:type="dxa"/>
            <w:tcBorders>
              <w:top w:val="nil"/>
              <w:left w:val="single" w:sz="4" w:space="0" w:color="auto"/>
              <w:bottom w:val="nil"/>
              <w:right w:val="single" w:sz="4" w:space="0" w:color="auto"/>
            </w:tcBorders>
            <w:hideMark/>
          </w:tcPr>
          <w:p w:rsidR="00E46CD4" w:rsidRPr="00E46CD4" w:rsidRDefault="00E46CD4" w:rsidP="00E46CD4">
            <w:pPr>
              <w:suppressAutoHyphens w:val="0"/>
              <w:spacing w:after="0"/>
              <w:ind w:left="992"/>
              <w:jc w:val="left"/>
              <w:rPr>
                <w:rFonts w:cs="Arial"/>
                <w:lang w:eastAsia="ru-RU"/>
              </w:rPr>
            </w:pPr>
            <w:r w:rsidRPr="00E46CD4">
              <w:rPr>
                <w:rFonts w:cs="Arial"/>
                <w:lang w:eastAsia="ru-RU"/>
              </w:rPr>
              <w:t>подвальные</w:t>
            </w:r>
          </w:p>
        </w:tc>
        <w:tc>
          <w:tcPr>
            <w:tcW w:w="2700" w:type="dxa"/>
            <w:tcBorders>
              <w:top w:val="nil"/>
              <w:left w:val="single" w:sz="4" w:space="0" w:color="auto"/>
              <w:bottom w:val="nil"/>
              <w:right w:val="single" w:sz="4" w:space="0" w:color="auto"/>
            </w:tcBorders>
            <w:vAlign w:val="center"/>
          </w:tcPr>
          <w:p w:rsidR="00E46CD4" w:rsidRPr="00E46CD4" w:rsidRDefault="00E46CD4" w:rsidP="00E46CD4">
            <w:pPr>
              <w:suppressAutoHyphens w:val="0"/>
              <w:spacing w:after="0"/>
              <w:ind w:left="57"/>
              <w:jc w:val="center"/>
              <w:rPr>
                <w:rFonts w:cs="Arial"/>
                <w:lang w:eastAsia="ru-RU"/>
              </w:rPr>
            </w:pPr>
          </w:p>
        </w:tc>
        <w:tc>
          <w:tcPr>
            <w:tcW w:w="3420" w:type="dxa"/>
            <w:tcBorders>
              <w:top w:val="nil"/>
              <w:left w:val="single" w:sz="4" w:space="0" w:color="auto"/>
              <w:bottom w:val="nil"/>
              <w:right w:val="single" w:sz="4" w:space="0" w:color="auto"/>
            </w:tcBorders>
            <w:vAlign w:val="center"/>
          </w:tcPr>
          <w:p w:rsidR="00E46CD4" w:rsidRPr="00E46CD4" w:rsidRDefault="00E46CD4" w:rsidP="00E46CD4">
            <w:pPr>
              <w:suppressAutoHyphens w:val="0"/>
              <w:spacing w:after="0"/>
              <w:jc w:val="center"/>
              <w:rPr>
                <w:rFonts w:cs="Arial"/>
                <w:szCs w:val="20"/>
                <w:lang w:eastAsia="ru-RU"/>
              </w:rPr>
            </w:pPr>
          </w:p>
        </w:tc>
      </w:tr>
      <w:tr w:rsidR="00E46CD4" w:rsidRPr="00E46CD4" w:rsidTr="003617D8">
        <w:tc>
          <w:tcPr>
            <w:tcW w:w="3780" w:type="dxa"/>
            <w:tcBorders>
              <w:top w:val="nil"/>
              <w:left w:val="single" w:sz="4" w:space="0" w:color="auto"/>
              <w:bottom w:val="nil"/>
              <w:right w:val="single" w:sz="4" w:space="0" w:color="auto"/>
            </w:tcBorders>
            <w:hideMark/>
          </w:tcPr>
          <w:p w:rsidR="00E46CD4" w:rsidRPr="00E46CD4" w:rsidRDefault="00E46CD4" w:rsidP="00E46CD4">
            <w:pPr>
              <w:suppressAutoHyphens w:val="0"/>
              <w:spacing w:after="0"/>
              <w:ind w:left="992"/>
              <w:jc w:val="left"/>
              <w:rPr>
                <w:rFonts w:cs="Arial"/>
                <w:lang w:eastAsia="ru-RU"/>
              </w:rPr>
            </w:pPr>
            <w:r w:rsidRPr="00E46CD4">
              <w:rPr>
                <w:rFonts w:cs="Arial"/>
                <w:lang w:eastAsia="ru-RU"/>
              </w:rPr>
              <w:t>(другое)</w:t>
            </w:r>
          </w:p>
        </w:tc>
        <w:tc>
          <w:tcPr>
            <w:tcW w:w="2700" w:type="dxa"/>
            <w:tcBorders>
              <w:top w:val="nil"/>
              <w:left w:val="single" w:sz="4" w:space="0" w:color="auto"/>
              <w:bottom w:val="nil"/>
              <w:right w:val="single" w:sz="4" w:space="0" w:color="auto"/>
            </w:tcBorders>
            <w:vAlign w:val="center"/>
          </w:tcPr>
          <w:p w:rsidR="00E46CD4" w:rsidRPr="00E46CD4" w:rsidRDefault="00E46CD4" w:rsidP="00E46CD4">
            <w:pPr>
              <w:suppressAutoHyphens w:val="0"/>
              <w:spacing w:after="0"/>
              <w:ind w:left="57"/>
              <w:jc w:val="center"/>
              <w:rPr>
                <w:rFonts w:cs="Arial"/>
                <w:lang w:eastAsia="ru-RU"/>
              </w:rPr>
            </w:pPr>
          </w:p>
        </w:tc>
        <w:tc>
          <w:tcPr>
            <w:tcW w:w="3420" w:type="dxa"/>
            <w:tcBorders>
              <w:top w:val="nil"/>
              <w:left w:val="single" w:sz="4" w:space="0" w:color="auto"/>
              <w:bottom w:val="nil"/>
              <w:right w:val="single" w:sz="4" w:space="0" w:color="auto"/>
            </w:tcBorders>
            <w:vAlign w:val="center"/>
          </w:tcPr>
          <w:p w:rsidR="00E46CD4" w:rsidRPr="00E46CD4" w:rsidRDefault="00E46CD4" w:rsidP="00E46CD4">
            <w:pPr>
              <w:suppressAutoHyphens w:val="0"/>
              <w:spacing w:after="0"/>
              <w:jc w:val="center"/>
              <w:rPr>
                <w:rFonts w:cs="Arial"/>
                <w:szCs w:val="20"/>
                <w:lang w:eastAsia="ru-RU"/>
              </w:rPr>
            </w:pPr>
          </w:p>
        </w:tc>
      </w:tr>
      <w:tr w:rsidR="00E46CD4" w:rsidRPr="00E46CD4" w:rsidTr="003617D8">
        <w:tc>
          <w:tcPr>
            <w:tcW w:w="3780" w:type="dxa"/>
            <w:tcBorders>
              <w:top w:val="single" w:sz="4" w:space="0" w:color="auto"/>
              <w:left w:val="single" w:sz="4" w:space="0" w:color="auto"/>
              <w:bottom w:val="single" w:sz="4" w:space="0" w:color="auto"/>
              <w:right w:val="single" w:sz="4" w:space="0" w:color="auto"/>
            </w:tcBorders>
            <w:vAlign w:val="bottom"/>
            <w:hideMark/>
          </w:tcPr>
          <w:p w:rsidR="00E46CD4" w:rsidRPr="00E46CD4" w:rsidRDefault="00E46CD4" w:rsidP="00E46CD4">
            <w:pPr>
              <w:suppressAutoHyphens w:val="0"/>
              <w:spacing w:after="0"/>
              <w:ind w:left="57"/>
              <w:jc w:val="left"/>
              <w:rPr>
                <w:rFonts w:cs="Arial"/>
                <w:lang w:eastAsia="ru-RU"/>
              </w:rPr>
            </w:pPr>
            <w:r w:rsidRPr="00E46CD4">
              <w:rPr>
                <w:rFonts w:cs="Arial"/>
                <w:lang w:eastAsia="ru-RU"/>
              </w:rPr>
              <w:t>5. Крыша</w:t>
            </w:r>
          </w:p>
        </w:tc>
        <w:tc>
          <w:tcPr>
            <w:tcW w:w="2700" w:type="dxa"/>
            <w:tcBorders>
              <w:top w:val="single" w:sz="4" w:space="0" w:color="auto"/>
              <w:left w:val="single" w:sz="4" w:space="0" w:color="auto"/>
              <w:bottom w:val="single" w:sz="4" w:space="0" w:color="auto"/>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Шифер</w:t>
            </w:r>
          </w:p>
        </w:tc>
        <w:tc>
          <w:tcPr>
            <w:tcW w:w="3420" w:type="dxa"/>
            <w:tcBorders>
              <w:top w:val="single" w:sz="4" w:space="0" w:color="auto"/>
              <w:left w:val="single" w:sz="4" w:space="0" w:color="auto"/>
              <w:bottom w:val="single" w:sz="4" w:space="0" w:color="auto"/>
              <w:right w:val="single" w:sz="4" w:space="0" w:color="auto"/>
            </w:tcBorders>
            <w:vAlign w:val="center"/>
            <w:hideMark/>
          </w:tcPr>
          <w:p w:rsidR="00E46CD4" w:rsidRPr="00E46CD4" w:rsidRDefault="00E46CD4" w:rsidP="00E46CD4">
            <w:pPr>
              <w:suppressAutoHyphens w:val="0"/>
              <w:spacing w:after="0"/>
              <w:jc w:val="center"/>
              <w:rPr>
                <w:rFonts w:cs="Arial"/>
                <w:szCs w:val="20"/>
                <w:lang w:eastAsia="ru-RU"/>
              </w:rPr>
            </w:pPr>
            <w:r w:rsidRPr="00E46CD4">
              <w:rPr>
                <w:rFonts w:cs="Arial"/>
                <w:lang w:eastAsia="ru-RU"/>
              </w:rPr>
              <w:t>удовлетворительное</w:t>
            </w:r>
          </w:p>
        </w:tc>
      </w:tr>
      <w:tr w:rsidR="00E46CD4" w:rsidRPr="00E46CD4" w:rsidTr="003617D8">
        <w:tc>
          <w:tcPr>
            <w:tcW w:w="3780" w:type="dxa"/>
            <w:tcBorders>
              <w:top w:val="single" w:sz="4" w:space="0" w:color="auto"/>
              <w:left w:val="single" w:sz="4" w:space="0" w:color="auto"/>
              <w:bottom w:val="single" w:sz="4" w:space="0" w:color="auto"/>
              <w:right w:val="single" w:sz="4" w:space="0" w:color="auto"/>
            </w:tcBorders>
            <w:vAlign w:val="bottom"/>
            <w:hideMark/>
          </w:tcPr>
          <w:p w:rsidR="00E46CD4" w:rsidRPr="00E46CD4" w:rsidRDefault="00E46CD4" w:rsidP="00E46CD4">
            <w:pPr>
              <w:suppressAutoHyphens w:val="0"/>
              <w:spacing w:after="0"/>
              <w:ind w:left="57"/>
              <w:jc w:val="left"/>
              <w:rPr>
                <w:rFonts w:cs="Arial"/>
                <w:lang w:eastAsia="ru-RU"/>
              </w:rPr>
            </w:pPr>
            <w:r w:rsidRPr="00E46CD4">
              <w:rPr>
                <w:rFonts w:cs="Arial"/>
                <w:lang w:eastAsia="ru-RU"/>
              </w:rPr>
              <w:t>6. Полы</w:t>
            </w:r>
          </w:p>
        </w:tc>
        <w:tc>
          <w:tcPr>
            <w:tcW w:w="2700" w:type="dxa"/>
            <w:tcBorders>
              <w:top w:val="single" w:sz="4" w:space="0" w:color="auto"/>
              <w:left w:val="single" w:sz="4" w:space="0" w:color="auto"/>
              <w:bottom w:val="single" w:sz="4" w:space="0" w:color="auto"/>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Дощатые, окрашены</w:t>
            </w:r>
          </w:p>
        </w:tc>
        <w:tc>
          <w:tcPr>
            <w:tcW w:w="3420" w:type="dxa"/>
            <w:tcBorders>
              <w:top w:val="single" w:sz="4" w:space="0" w:color="auto"/>
              <w:left w:val="single" w:sz="4" w:space="0" w:color="auto"/>
              <w:bottom w:val="single" w:sz="4" w:space="0" w:color="auto"/>
              <w:right w:val="single" w:sz="4" w:space="0" w:color="auto"/>
            </w:tcBorders>
            <w:vAlign w:val="center"/>
            <w:hideMark/>
          </w:tcPr>
          <w:p w:rsidR="00E46CD4" w:rsidRPr="00E46CD4" w:rsidRDefault="00E46CD4" w:rsidP="00E46CD4">
            <w:pPr>
              <w:suppressAutoHyphens w:val="0"/>
              <w:spacing w:after="0"/>
              <w:jc w:val="center"/>
              <w:rPr>
                <w:rFonts w:cs="Arial"/>
                <w:szCs w:val="20"/>
                <w:lang w:eastAsia="ru-RU"/>
              </w:rPr>
            </w:pPr>
            <w:r w:rsidRPr="00E46CD4">
              <w:rPr>
                <w:rFonts w:cs="Arial"/>
                <w:lang w:eastAsia="ru-RU"/>
              </w:rPr>
              <w:t>удовлетворительное</w:t>
            </w:r>
          </w:p>
        </w:tc>
      </w:tr>
      <w:tr w:rsidR="00E46CD4" w:rsidRPr="00E46CD4" w:rsidTr="003617D8">
        <w:trPr>
          <w:cantSplit/>
        </w:trPr>
        <w:tc>
          <w:tcPr>
            <w:tcW w:w="3780" w:type="dxa"/>
            <w:tcBorders>
              <w:top w:val="single" w:sz="4" w:space="0" w:color="auto"/>
              <w:left w:val="single" w:sz="4" w:space="0" w:color="auto"/>
              <w:bottom w:val="nil"/>
              <w:right w:val="single" w:sz="4" w:space="0" w:color="auto"/>
            </w:tcBorders>
            <w:vAlign w:val="bottom"/>
            <w:hideMark/>
          </w:tcPr>
          <w:p w:rsidR="00E46CD4" w:rsidRPr="00E46CD4" w:rsidRDefault="00E46CD4" w:rsidP="00E46CD4">
            <w:pPr>
              <w:suppressAutoHyphens w:val="0"/>
              <w:spacing w:after="0"/>
              <w:ind w:left="57"/>
              <w:jc w:val="left"/>
              <w:rPr>
                <w:rFonts w:cs="Arial"/>
                <w:lang w:eastAsia="ru-RU"/>
              </w:rPr>
            </w:pPr>
            <w:r w:rsidRPr="00E46CD4">
              <w:rPr>
                <w:rFonts w:cs="Arial"/>
                <w:lang w:eastAsia="ru-RU"/>
              </w:rPr>
              <w:t>7. Проемы</w:t>
            </w:r>
          </w:p>
        </w:tc>
        <w:tc>
          <w:tcPr>
            <w:tcW w:w="2700" w:type="dxa"/>
            <w:vMerge w:val="restart"/>
            <w:tcBorders>
              <w:top w:val="single" w:sz="4" w:space="0" w:color="auto"/>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Двойные створные</w:t>
            </w:r>
          </w:p>
        </w:tc>
        <w:tc>
          <w:tcPr>
            <w:tcW w:w="3420" w:type="dxa"/>
            <w:vMerge w:val="restart"/>
            <w:tcBorders>
              <w:top w:val="single" w:sz="4" w:space="0" w:color="auto"/>
              <w:left w:val="nil"/>
              <w:bottom w:val="nil"/>
              <w:right w:val="single" w:sz="4" w:space="0" w:color="auto"/>
            </w:tcBorders>
            <w:vAlign w:val="center"/>
            <w:hideMark/>
          </w:tcPr>
          <w:p w:rsidR="00E46CD4" w:rsidRPr="00E46CD4" w:rsidRDefault="00E46CD4" w:rsidP="00E46CD4">
            <w:pPr>
              <w:suppressAutoHyphens w:val="0"/>
              <w:spacing w:after="0"/>
              <w:jc w:val="center"/>
              <w:rPr>
                <w:rFonts w:cs="Arial"/>
                <w:szCs w:val="20"/>
                <w:lang w:eastAsia="ru-RU"/>
              </w:rPr>
            </w:pPr>
            <w:r w:rsidRPr="00E46CD4">
              <w:rPr>
                <w:rFonts w:cs="Arial"/>
                <w:lang w:eastAsia="ru-RU"/>
              </w:rPr>
              <w:t>удовлетворительное</w:t>
            </w:r>
          </w:p>
        </w:tc>
      </w:tr>
      <w:tr w:rsidR="00E46CD4" w:rsidRPr="00E46CD4" w:rsidTr="003617D8">
        <w:trPr>
          <w:cantSplit/>
        </w:trPr>
        <w:tc>
          <w:tcPr>
            <w:tcW w:w="3780" w:type="dxa"/>
            <w:tcBorders>
              <w:top w:val="nil"/>
              <w:left w:val="single" w:sz="4" w:space="0" w:color="auto"/>
              <w:bottom w:val="nil"/>
              <w:right w:val="single" w:sz="4" w:space="0" w:color="auto"/>
            </w:tcBorders>
            <w:vAlign w:val="bottom"/>
            <w:hideMark/>
          </w:tcPr>
          <w:p w:rsidR="00E46CD4" w:rsidRPr="00E46CD4" w:rsidRDefault="00E46CD4" w:rsidP="00E46CD4">
            <w:pPr>
              <w:suppressAutoHyphens w:val="0"/>
              <w:spacing w:after="0"/>
              <w:ind w:left="993"/>
              <w:jc w:val="left"/>
              <w:rPr>
                <w:rFonts w:cs="Arial"/>
                <w:lang w:eastAsia="ru-RU"/>
              </w:rPr>
            </w:pPr>
            <w:r w:rsidRPr="00E46CD4">
              <w:rPr>
                <w:rFonts w:cs="Arial"/>
                <w:lang w:eastAsia="ru-RU"/>
              </w:rPr>
              <w:t>окна</w:t>
            </w:r>
          </w:p>
        </w:tc>
        <w:tc>
          <w:tcPr>
            <w:tcW w:w="2700" w:type="dxa"/>
            <w:vMerge/>
            <w:tcBorders>
              <w:top w:val="single" w:sz="4" w:space="0" w:color="auto"/>
              <w:left w:val="nil"/>
              <w:bottom w:val="nil"/>
              <w:right w:val="single" w:sz="4" w:space="0" w:color="auto"/>
            </w:tcBorders>
            <w:vAlign w:val="center"/>
            <w:hideMark/>
          </w:tcPr>
          <w:p w:rsidR="00E46CD4" w:rsidRPr="00E46CD4" w:rsidRDefault="00E46CD4" w:rsidP="00E46CD4">
            <w:pPr>
              <w:suppressAutoHyphens w:val="0"/>
              <w:spacing w:after="0"/>
              <w:jc w:val="left"/>
              <w:rPr>
                <w:rFonts w:cs="Arial"/>
                <w:lang w:eastAsia="ru-RU"/>
              </w:rPr>
            </w:pPr>
          </w:p>
        </w:tc>
        <w:tc>
          <w:tcPr>
            <w:tcW w:w="3420" w:type="dxa"/>
            <w:vMerge/>
            <w:tcBorders>
              <w:top w:val="single" w:sz="4" w:space="0" w:color="auto"/>
              <w:left w:val="nil"/>
              <w:bottom w:val="nil"/>
              <w:right w:val="single" w:sz="4" w:space="0" w:color="auto"/>
            </w:tcBorders>
            <w:vAlign w:val="center"/>
            <w:hideMark/>
          </w:tcPr>
          <w:p w:rsidR="00E46CD4" w:rsidRPr="00E46CD4" w:rsidRDefault="00E46CD4" w:rsidP="00E46CD4">
            <w:pPr>
              <w:suppressAutoHyphens w:val="0"/>
              <w:spacing w:after="0"/>
              <w:jc w:val="left"/>
              <w:rPr>
                <w:rFonts w:cs="Arial"/>
                <w:szCs w:val="20"/>
                <w:lang w:eastAsia="ru-RU"/>
              </w:rPr>
            </w:pPr>
          </w:p>
        </w:tc>
      </w:tr>
      <w:tr w:rsidR="00E46CD4" w:rsidRPr="00E46CD4" w:rsidTr="003617D8">
        <w:tc>
          <w:tcPr>
            <w:tcW w:w="3780" w:type="dxa"/>
            <w:tcBorders>
              <w:top w:val="nil"/>
              <w:left w:val="single" w:sz="4" w:space="0" w:color="auto"/>
              <w:bottom w:val="nil"/>
              <w:right w:val="single" w:sz="4" w:space="0" w:color="auto"/>
            </w:tcBorders>
            <w:vAlign w:val="bottom"/>
            <w:hideMark/>
          </w:tcPr>
          <w:p w:rsidR="00E46CD4" w:rsidRPr="00E46CD4" w:rsidRDefault="00E46CD4" w:rsidP="00E46CD4">
            <w:pPr>
              <w:suppressAutoHyphens w:val="0"/>
              <w:spacing w:after="0"/>
              <w:ind w:left="993"/>
              <w:jc w:val="left"/>
              <w:rPr>
                <w:rFonts w:cs="Arial"/>
                <w:lang w:eastAsia="ru-RU"/>
              </w:rPr>
            </w:pPr>
            <w:r w:rsidRPr="00E46CD4">
              <w:rPr>
                <w:rFonts w:cs="Arial"/>
                <w:lang w:eastAsia="ru-RU"/>
              </w:rPr>
              <w:t>двери</w:t>
            </w:r>
          </w:p>
        </w:tc>
        <w:tc>
          <w:tcPr>
            <w:tcW w:w="2700" w:type="dxa"/>
            <w:tcBorders>
              <w:top w:val="nil"/>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Филенчатые</w:t>
            </w:r>
          </w:p>
        </w:tc>
        <w:tc>
          <w:tcPr>
            <w:tcW w:w="3420" w:type="dxa"/>
            <w:tcBorders>
              <w:top w:val="nil"/>
              <w:left w:val="nil"/>
              <w:bottom w:val="nil"/>
              <w:right w:val="single" w:sz="4" w:space="0" w:color="auto"/>
            </w:tcBorders>
            <w:vAlign w:val="center"/>
            <w:hideMark/>
          </w:tcPr>
          <w:p w:rsidR="00E46CD4" w:rsidRPr="00E46CD4" w:rsidRDefault="00E46CD4" w:rsidP="00E46CD4">
            <w:pPr>
              <w:suppressAutoHyphens w:val="0"/>
              <w:spacing w:after="0"/>
              <w:jc w:val="center"/>
              <w:rPr>
                <w:rFonts w:cs="Arial"/>
                <w:szCs w:val="20"/>
                <w:lang w:eastAsia="ru-RU"/>
              </w:rPr>
            </w:pPr>
            <w:r w:rsidRPr="00E46CD4">
              <w:rPr>
                <w:rFonts w:cs="Arial"/>
                <w:lang w:eastAsia="ru-RU"/>
              </w:rPr>
              <w:t>неудовлетворительное, полотна осели</w:t>
            </w:r>
          </w:p>
        </w:tc>
      </w:tr>
      <w:tr w:rsidR="00E46CD4" w:rsidRPr="00E46CD4" w:rsidTr="003617D8">
        <w:trPr>
          <w:cantSplit/>
        </w:trPr>
        <w:tc>
          <w:tcPr>
            <w:tcW w:w="3780" w:type="dxa"/>
            <w:tcBorders>
              <w:top w:val="single" w:sz="4" w:space="0" w:color="auto"/>
              <w:left w:val="single" w:sz="4" w:space="0" w:color="auto"/>
              <w:bottom w:val="nil"/>
              <w:right w:val="single" w:sz="4" w:space="0" w:color="auto"/>
            </w:tcBorders>
            <w:vAlign w:val="bottom"/>
            <w:hideMark/>
          </w:tcPr>
          <w:p w:rsidR="00E46CD4" w:rsidRPr="00E46CD4" w:rsidRDefault="00E46CD4" w:rsidP="00E46CD4">
            <w:pPr>
              <w:suppressAutoHyphens w:val="0"/>
              <w:spacing w:after="0"/>
              <w:ind w:left="57"/>
              <w:jc w:val="left"/>
              <w:rPr>
                <w:rFonts w:cs="Arial"/>
                <w:lang w:eastAsia="ru-RU"/>
              </w:rPr>
            </w:pPr>
            <w:r w:rsidRPr="00E46CD4">
              <w:rPr>
                <w:rFonts w:cs="Arial"/>
                <w:lang w:eastAsia="ru-RU"/>
              </w:rPr>
              <w:t>8. Отделка</w:t>
            </w:r>
          </w:p>
        </w:tc>
        <w:tc>
          <w:tcPr>
            <w:tcW w:w="2700" w:type="dxa"/>
            <w:tcBorders>
              <w:top w:val="single" w:sz="4" w:space="0" w:color="auto"/>
              <w:left w:val="nil"/>
              <w:bottom w:val="nil"/>
              <w:right w:val="single" w:sz="4" w:space="0" w:color="auto"/>
            </w:tcBorders>
            <w:vAlign w:val="center"/>
          </w:tcPr>
          <w:p w:rsidR="00E46CD4" w:rsidRPr="00E46CD4" w:rsidRDefault="00E46CD4" w:rsidP="00E46CD4">
            <w:pPr>
              <w:suppressAutoHyphens w:val="0"/>
              <w:spacing w:after="0"/>
              <w:ind w:left="57"/>
              <w:jc w:val="center"/>
              <w:rPr>
                <w:rFonts w:cs="Arial"/>
                <w:lang w:eastAsia="ru-RU"/>
              </w:rPr>
            </w:pPr>
          </w:p>
        </w:tc>
        <w:tc>
          <w:tcPr>
            <w:tcW w:w="3420" w:type="dxa"/>
            <w:vMerge w:val="restart"/>
            <w:tcBorders>
              <w:top w:val="single" w:sz="4" w:space="0" w:color="auto"/>
              <w:left w:val="nil"/>
              <w:bottom w:val="nil"/>
              <w:right w:val="single" w:sz="4" w:space="0" w:color="auto"/>
            </w:tcBorders>
            <w:vAlign w:val="center"/>
            <w:hideMark/>
          </w:tcPr>
          <w:p w:rsidR="00E46CD4" w:rsidRPr="00E46CD4" w:rsidRDefault="00E46CD4" w:rsidP="00E46CD4">
            <w:pPr>
              <w:suppressAutoHyphens w:val="0"/>
              <w:spacing w:after="0"/>
              <w:jc w:val="center"/>
              <w:rPr>
                <w:rFonts w:cs="Arial"/>
                <w:szCs w:val="20"/>
                <w:lang w:eastAsia="ru-RU"/>
              </w:rPr>
            </w:pPr>
            <w:r w:rsidRPr="00E46CD4">
              <w:rPr>
                <w:rFonts w:cs="Arial"/>
                <w:lang w:eastAsia="ru-RU"/>
              </w:rPr>
              <w:t>удовлетворительное</w:t>
            </w:r>
          </w:p>
        </w:tc>
      </w:tr>
      <w:tr w:rsidR="00E46CD4" w:rsidRPr="00E46CD4" w:rsidTr="003617D8">
        <w:trPr>
          <w:cantSplit/>
        </w:trPr>
        <w:tc>
          <w:tcPr>
            <w:tcW w:w="3780" w:type="dxa"/>
            <w:tcBorders>
              <w:top w:val="nil"/>
              <w:left w:val="single" w:sz="4" w:space="0" w:color="auto"/>
              <w:bottom w:val="nil"/>
              <w:right w:val="single" w:sz="4" w:space="0" w:color="auto"/>
            </w:tcBorders>
            <w:vAlign w:val="bottom"/>
            <w:hideMark/>
          </w:tcPr>
          <w:p w:rsidR="00E46CD4" w:rsidRPr="00E46CD4" w:rsidRDefault="00E46CD4" w:rsidP="00E46CD4">
            <w:pPr>
              <w:suppressAutoHyphens w:val="0"/>
              <w:spacing w:after="0"/>
              <w:ind w:left="993"/>
              <w:jc w:val="left"/>
              <w:rPr>
                <w:rFonts w:cs="Arial"/>
                <w:lang w:eastAsia="ru-RU"/>
              </w:rPr>
            </w:pPr>
            <w:r w:rsidRPr="00E46CD4">
              <w:rPr>
                <w:rFonts w:cs="Arial"/>
                <w:lang w:eastAsia="ru-RU"/>
              </w:rPr>
              <w:t>внутренняя</w:t>
            </w:r>
          </w:p>
        </w:tc>
        <w:tc>
          <w:tcPr>
            <w:tcW w:w="2700" w:type="dxa"/>
            <w:tcBorders>
              <w:top w:val="nil"/>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 xml:space="preserve">потолок и стены обшиты </w:t>
            </w:r>
            <w:proofErr w:type="spellStart"/>
            <w:r w:rsidRPr="00E46CD4">
              <w:rPr>
                <w:rFonts w:cs="Arial"/>
                <w:lang w:eastAsia="ru-RU"/>
              </w:rPr>
              <w:t>изоплитой</w:t>
            </w:r>
            <w:proofErr w:type="spellEnd"/>
          </w:p>
        </w:tc>
        <w:tc>
          <w:tcPr>
            <w:tcW w:w="3420" w:type="dxa"/>
            <w:vMerge/>
            <w:tcBorders>
              <w:top w:val="single" w:sz="4" w:space="0" w:color="auto"/>
              <w:left w:val="nil"/>
              <w:bottom w:val="nil"/>
              <w:right w:val="single" w:sz="4" w:space="0" w:color="auto"/>
            </w:tcBorders>
            <w:vAlign w:val="center"/>
            <w:hideMark/>
          </w:tcPr>
          <w:p w:rsidR="00E46CD4" w:rsidRPr="00E46CD4" w:rsidRDefault="00E46CD4" w:rsidP="00E46CD4">
            <w:pPr>
              <w:suppressAutoHyphens w:val="0"/>
              <w:spacing w:after="0"/>
              <w:jc w:val="left"/>
              <w:rPr>
                <w:rFonts w:cs="Arial"/>
                <w:szCs w:val="20"/>
                <w:lang w:eastAsia="ru-RU"/>
              </w:rPr>
            </w:pPr>
          </w:p>
        </w:tc>
      </w:tr>
      <w:tr w:rsidR="00E46CD4" w:rsidRPr="00E46CD4" w:rsidTr="003617D8">
        <w:tc>
          <w:tcPr>
            <w:tcW w:w="3780" w:type="dxa"/>
            <w:tcBorders>
              <w:top w:val="nil"/>
              <w:left w:val="single" w:sz="4" w:space="0" w:color="auto"/>
              <w:bottom w:val="nil"/>
              <w:right w:val="single" w:sz="4" w:space="0" w:color="auto"/>
            </w:tcBorders>
            <w:vAlign w:val="bottom"/>
            <w:hideMark/>
          </w:tcPr>
          <w:p w:rsidR="00E46CD4" w:rsidRPr="00E46CD4" w:rsidRDefault="00E46CD4" w:rsidP="00E46CD4">
            <w:pPr>
              <w:suppressAutoHyphens w:val="0"/>
              <w:spacing w:after="0"/>
              <w:ind w:left="993"/>
              <w:jc w:val="left"/>
              <w:rPr>
                <w:rFonts w:cs="Arial"/>
                <w:lang w:eastAsia="ru-RU"/>
              </w:rPr>
            </w:pPr>
            <w:r w:rsidRPr="00E46CD4">
              <w:rPr>
                <w:rFonts w:cs="Arial"/>
                <w:lang w:eastAsia="ru-RU"/>
              </w:rPr>
              <w:t>наружная</w:t>
            </w:r>
          </w:p>
        </w:tc>
        <w:tc>
          <w:tcPr>
            <w:tcW w:w="2700" w:type="dxa"/>
            <w:tcBorders>
              <w:top w:val="nil"/>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p>
        </w:tc>
        <w:tc>
          <w:tcPr>
            <w:tcW w:w="3420" w:type="dxa"/>
            <w:tcBorders>
              <w:top w:val="nil"/>
              <w:left w:val="nil"/>
              <w:bottom w:val="nil"/>
              <w:right w:val="single" w:sz="4" w:space="0" w:color="auto"/>
            </w:tcBorders>
            <w:vAlign w:val="center"/>
          </w:tcPr>
          <w:p w:rsidR="00E46CD4" w:rsidRPr="00E46CD4" w:rsidRDefault="00E46CD4" w:rsidP="00E46CD4">
            <w:pPr>
              <w:suppressAutoHyphens w:val="0"/>
              <w:spacing w:after="0"/>
              <w:ind w:left="57"/>
              <w:jc w:val="center"/>
              <w:rPr>
                <w:rFonts w:cs="Arial"/>
                <w:lang w:eastAsia="ru-RU"/>
              </w:rPr>
            </w:pPr>
          </w:p>
        </w:tc>
      </w:tr>
      <w:tr w:rsidR="00E46CD4" w:rsidRPr="00E46CD4" w:rsidTr="003617D8">
        <w:tc>
          <w:tcPr>
            <w:tcW w:w="3780" w:type="dxa"/>
            <w:tcBorders>
              <w:top w:val="nil"/>
              <w:left w:val="single" w:sz="4" w:space="0" w:color="auto"/>
              <w:bottom w:val="single" w:sz="4" w:space="0" w:color="auto"/>
              <w:right w:val="single" w:sz="4" w:space="0" w:color="auto"/>
            </w:tcBorders>
            <w:vAlign w:val="bottom"/>
            <w:hideMark/>
          </w:tcPr>
          <w:p w:rsidR="00E46CD4" w:rsidRPr="00E46CD4" w:rsidRDefault="00E46CD4" w:rsidP="00E46CD4">
            <w:pPr>
              <w:suppressAutoHyphens w:val="0"/>
              <w:spacing w:after="0"/>
              <w:ind w:left="993"/>
              <w:jc w:val="left"/>
              <w:rPr>
                <w:rFonts w:cs="Arial"/>
                <w:lang w:eastAsia="ru-RU"/>
              </w:rPr>
            </w:pPr>
            <w:r w:rsidRPr="00E46CD4">
              <w:rPr>
                <w:rFonts w:cs="Arial"/>
                <w:lang w:eastAsia="ru-RU"/>
              </w:rPr>
              <w:t>(другое)</w:t>
            </w:r>
          </w:p>
        </w:tc>
        <w:tc>
          <w:tcPr>
            <w:tcW w:w="2700" w:type="dxa"/>
            <w:tcBorders>
              <w:top w:val="nil"/>
              <w:left w:val="nil"/>
              <w:bottom w:val="single" w:sz="4" w:space="0" w:color="auto"/>
              <w:right w:val="single" w:sz="4" w:space="0" w:color="auto"/>
            </w:tcBorders>
            <w:vAlign w:val="center"/>
          </w:tcPr>
          <w:p w:rsidR="00E46CD4" w:rsidRPr="00E46CD4" w:rsidRDefault="00E46CD4" w:rsidP="00E46CD4">
            <w:pPr>
              <w:suppressAutoHyphens w:val="0"/>
              <w:spacing w:after="0"/>
              <w:ind w:left="57"/>
              <w:jc w:val="center"/>
              <w:rPr>
                <w:rFonts w:cs="Arial"/>
                <w:lang w:eastAsia="ru-RU"/>
              </w:rPr>
            </w:pPr>
          </w:p>
        </w:tc>
        <w:tc>
          <w:tcPr>
            <w:tcW w:w="3420" w:type="dxa"/>
            <w:tcBorders>
              <w:top w:val="nil"/>
              <w:left w:val="nil"/>
              <w:bottom w:val="single" w:sz="4" w:space="0" w:color="auto"/>
              <w:right w:val="single" w:sz="4" w:space="0" w:color="auto"/>
            </w:tcBorders>
            <w:vAlign w:val="center"/>
          </w:tcPr>
          <w:p w:rsidR="00E46CD4" w:rsidRPr="00E46CD4" w:rsidRDefault="00E46CD4" w:rsidP="00E46CD4">
            <w:pPr>
              <w:suppressAutoHyphens w:val="0"/>
              <w:spacing w:after="0"/>
              <w:ind w:left="57"/>
              <w:jc w:val="center"/>
              <w:rPr>
                <w:rFonts w:cs="Arial"/>
                <w:lang w:eastAsia="ru-RU"/>
              </w:rPr>
            </w:pPr>
          </w:p>
        </w:tc>
      </w:tr>
      <w:tr w:rsidR="00E46CD4" w:rsidRPr="00E46CD4" w:rsidTr="003617D8">
        <w:trPr>
          <w:cantSplit/>
        </w:trPr>
        <w:tc>
          <w:tcPr>
            <w:tcW w:w="3780" w:type="dxa"/>
            <w:tcBorders>
              <w:top w:val="single" w:sz="4" w:space="0" w:color="auto"/>
              <w:left w:val="single" w:sz="4" w:space="0" w:color="auto"/>
              <w:bottom w:val="nil"/>
              <w:right w:val="single" w:sz="4" w:space="0" w:color="auto"/>
            </w:tcBorders>
            <w:vAlign w:val="bottom"/>
            <w:hideMark/>
          </w:tcPr>
          <w:p w:rsidR="00E46CD4" w:rsidRPr="00E46CD4" w:rsidRDefault="00E46CD4" w:rsidP="00E46CD4">
            <w:pPr>
              <w:suppressAutoHyphens w:val="0"/>
              <w:spacing w:after="0"/>
              <w:ind w:left="57"/>
              <w:jc w:val="left"/>
              <w:rPr>
                <w:rFonts w:cs="Arial"/>
                <w:lang w:eastAsia="ru-RU"/>
              </w:rPr>
            </w:pPr>
            <w:r w:rsidRPr="00E46CD4">
              <w:rPr>
                <w:rFonts w:cs="Arial"/>
                <w:lang w:eastAsia="ru-RU"/>
              </w:rPr>
              <w:t>9. Механическое, электрическое, санитарно-техническое и иное оборудование</w:t>
            </w:r>
          </w:p>
        </w:tc>
        <w:tc>
          <w:tcPr>
            <w:tcW w:w="2700" w:type="dxa"/>
            <w:tcBorders>
              <w:top w:val="single" w:sz="4" w:space="0" w:color="auto"/>
              <w:left w:val="nil"/>
              <w:bottom w:val="nil"/>
              <w:right w:val="single" w:sz="4" w:space="0" w:color="auto"/>
            </w:tcBorders>
            <w:vAlign w:val="center"/>
          </w:tcPr>
          <w:p w:rsidR="00E46CD4" w:rsidRPr="00E46CD4" w:rsidRDefault="00E46CD4" w:rsidP="00E46CD4">
            <w:pPr>
              <w:suppressAutoHyphens w:val="0"/>
              <w:spacing w:after="0"/>
              <w:ind w:left="57"/>
              <w:jc w:val="center"/>
              <w:rPr>
                <w:rFonts w:cs="Arial"/>
                <w:lang w:eastAsia="ru-RU"/>
              </w:rPr>
            </w:pPr>
          </w:p>
        </w:tc>
        <w:tc>
          <w:tcPr>
            <w:tcW w:w="3420" w:type="dxa"/>
            <w:vMerge w:val="restart"/>
            <w:tcBorders>
              <w:top w:val="single" w:sz="4" w:space="0" w:color="auto"/>
              <w:left w:val="nil"/>
              <w:bottom w:val="nil"/>
              <w:right w:val="single" w:sz="4" w:space="0" w:color="auto"/>
            </w:tcBorders>
            <w:vAlign w:val="center"/>
          </w:tcPr>
          <w:p w:rsidR="00E46CD4" w:rsidRPr="00E46CD4" w:rsidRDefault="00E46CD4" w:rsidP="00E46CD4">
            <w:pPr>
              <w:suppressAutoHyphens w:val="0"/>
              <w:spacing w:after="0"/>
              <w:ind w:left="57"/>
              <w:jc w:val="center"/>
              <w:rPr>
                <w:rFonts w:cs="Arial"/>
                <w:lang w:eastAsia="ru-RU"/>
              </w:rPr>
            </w:pPr>
          </w:p>
        </w:tc>
      </w:tr>
      <w:tr w:rsidR="00E46CD4" w:rsidRPr="00E46CD4" w:rsidTr="003617D8">
        <w:trPr>
          <w:cantSplit/>
        </w:trPr>
        <w:tc>
          <w:tcPr>
            <w:tcW w:w="3780" w:type="dxa"/>
            <w:tcBorders>
              <w:top w:val="nil"/>
              <w:left w:val="single" w:sz="4" w:space="0" w:color="auto"/>
              <w:bottom w:val="nil"/>
              <w:right w:val="single" w:sz="4" w:space="0" w:color="auto"/>
            </w:tcBorders>
            <w:vAlign w:val="bottom"/>
            <w:hideMark/>
          </w:tcPr>
          <w:p w:rsidR="00E46CD4" w:rsidRPr="00E46CD4" w:rsidRDefault="00E46CD4" w:rsidP="00E46CD4">
            <w:pPr>
              <w:suppressAutoHyphens w:val="0"/>
              <w:spacing w:after="0"/>
              <w:ind w:left="993"/>
              <w:jc w:val="left"/>
              <w:rPr>
                <w:rFonts w:cs="Arial"/>
                <w:lang w:eastAsia="ru-RU"/>
              </w:rPr>
            </w:pPr>
            <w:r w:rsidRPr="00E46CD4">
              <w:rPr>
                <w:rFonts w:cs="Arial"/>
                <w:lang w:eastAsia="ru-RU"/>
              </w:rPr>
              <w:t>ванны напольные</w:t>
            </w:r>
          </w:p>
        </w:tc>
        <w:tc>
          <w:tcPr>
            <w:tcW w:w="2700" w:type="dxa"/>
            <w:tcBorders>
              <w:top w:val="nil"/>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w:t>
            </w:r>
          </w:p>
        </w:tc>
        <w:tc>
          <w:tcPr>
            <w:tcW w:w="3420" w:type="dxa"/>
            <w:vMerge/>
            <w:tcBorders>
              <w:top w:val="single" w:sz="4" w:space="0" w:color="auto"/>
              <w:left w:val="nil"/>
              <w:bottom w:val="nil"/>
              <w:right w:val="single" w:sz="4" w:space="0" w:color="auto"/>
            </w:tcBorders>
            <w:vAlign w:val="center"/>
            <w:hideMark/>
          </w:tcPr>
          <w:p w:rsidR="00E46CD4" w:rsidRPr="00E46CD4" w:rsidRDefault="00E46CD4" w:rsidP="00E46CD4">
            <w:pPr>
              <w:suppressAutoHyphens w:val="0"/>
              <w:spacing w:after="0"/>
              <w:jc w:val="left"/>
              <w:rPr>
                <w:rFonts w:cs="Arial"/>
                <w:lang w:eastAsia="ru-RU"/>
              </w:rPr>
            </w:pPr>
          </w:p>
        </w:tc>
      </w:tr>
      <w:tr w:rsidR="00E46CD4" w:rsidRPr="00E46CD4" w:rsidTr="003617D8">
        <w:tc>
          <w:tcPr>
            <w:tcW w:w="3780" w:type="dxa"/>
            <w:tcBorders>
              <w:top w:val="nil"/>
              <w:left w:val="single" w:sz="4" w:space="0" w:color="auto"/>
              <w:bottom w:val="nil"/>
              <w:right w:val="single" w:sz="4" w:space="0" w:color="auto"/>
            </w:tcBorders>
            <w:vAlign w:val="bottom"/>
            <w:hideMark/>
          </w:tcPr>
          <w:p w:rsidR="00E46CD4" w:rsidRPr="00E46CD4" w:rsidRDefault="00E46CD4" w:rsidP="00E46CD4">
            <w:pPr>
              <w:suppressAutoHyphens w:val="0"/>
              <w:spacing w:after="0"/>
              <w:ind w:left="993"/>
              <w:jc w:val="left"/>
              <w:rPr>
                <w:rFonts w:cs="Arial"/>
                <w:lang w:eastAsia="ru-RU"/>
              </w:rPr>
            </w:pPr>
            <w:r w:rsidRPr="00E46CD4">
              <w:rPr>
                <w:rFonts w:cs="Arial"/>
                <w:lang w:eastAsia="ru-RU"/>
              </w:rPr>
              <w:t>электроплиты</w:t>
            </w:r>
          </w:p>
        </w:tc>
        <w:tc>
          <w:tcPr>
            <w:tcW w:w="2700" w:type="dxa"/>
            <w:tcBorders>
              <w:top w:val="nil"/>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w:t>
            </w:r>
          </w:p>
        </w:tc>
        <w:tc>
          <w:tcPr>
            <w:tcW w:w="3420" w:type="dxa"/>
            <w:tcBorders>
              <w:top w:val="nil"/>
              <w:left w:val="nil"/>
              <w:bottom w:val="nil"/>
              <w:right w:val="single" w:sz="4" w:space="0" w:color="auto"/>
            </w:tcBorders>
            <w:vAlign w:val="center"/>
          </w:tcPr>
          <w:p w:rsidR="00E46CD4" w:rsidRPr="00E46CD4" w:rsidRDefault="00E46CD4" w:rsidP="00E46CD4">
            <w:pPr>
              <w:suppressAutoHyphens w:val="0"/>
              <w:spacing w:after="0"/>
              <w:ind w:left="57"/>
              <w:jc w:val="center"/>
              <w:rPr>
                <w:rFonts w:cs="Arial"/>
                <w:lang w:eastAsia="ru-RU"/>
              </w:rPr>
            </w:pPr>
          </w:p>
        </w:tc>
      </w:tr>
      <w:tr w:rsidR="00E46CD4" w:rsidRPr="00E46CD4" w:rsidTr="003617D8">
        <w:tc>
          <w:tcPr>
            <w:tcW w:w="3780" w:type="dxa"/>
            <w:tcBorders>
              <w:top w:val="nil"/>
              <w:left w:val="single" w:sz="4" w:space="0" w:color="auto"/>
              <w:bottom w:val="nil"/>
              <w:right w:val="single" w:sz="4" w:space="0" w:color="auto"/>
            </w:tcBorders>
            <w:vAlign w:val="bottom"/>
            <w:hideMark/>
          </w:tcPr>
          <w:p w:rsidR="00E46CD4" w:rsidRPr="00E46CD4" w:rsidRDefault="00E46CD4" w:rsidP="00E46CD4">
            <w:pPr>
              <w:suppressAutoHyphens w:val="0"/>
              <w:spacing w:after="0"/>
              <w:ind w:left="993"/>
              <w:jc w:val="left"/>
              <w:rPr>
                <w:rFonts w:cs="Arial"/>
                <w:lang w:eastAsia="ru-RU"/>
              </w:rPr>
            </w:pPr>
            <w:r w:rsidRPr="00E46CD4">
              <w:rPr>
                <w:rFonts w:cs="Arial"/>
                <w:lang w:eastAsia="ru-RU"/>
              </w:rPr>
              <w:t>телефонные сети и оборудование</w:t>
            </w:r>
          </w:p>
        </w:tc>
        <w:tc>
          <w:tcPr>
            <w:tcW w:w="2700" w:type="dxa"/>
            <w:tcBorders>
              <w:top w:val="nil"/>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w:t>
            </w:r>
          </w:p>
        </w:tc>
        <w:tc>
          <w:tcPr>
            <w:tcW w:w="3420" w:type="dxa"/>
            <w:tcBorders>
              <w:top w:val="nil"/>
              <w:left w:val="nil"/>
              <w:bottom w:val="nil"/>
              <w:right w:val="single" w:sz="4" w:space="0" w:color="auto"/>
            </w:tcBorders>
            <w:vAlign w:val="center"/>
          </w:tcPr>
          <w:p w:rsidR="00E46CD4" w:rsidRPr="00E46CD4" w:rsidRDefault="00E46CD4" w:rsidP="00E46CD4">
            <w:pPr>
              <w:suppressAutoHyphens w:val="0"/>
              <w:spacing w:after="0"/>
              <w:ind w:left="57"/>
              <w:jc w:val="center"/>
              <w:rPr>
                <w:rFonts w:cs="Arial"/>
                <w:lang w:eastAsia="ru-RU"/>
              </w:rPr>
            </w:pPr>
          </w:p>
        </w:tc>
      </w:tr>
      <w:tr w:rsidR="00E46CD4" w:rsidRPr="00E46CD4" w:rsidTr="003617D8">
        <w:tc>
          <w:tcPr>
            <w:tcW w:w="3780" w:type="dxa"/>
            <w:tcBorders>
              <w:top w:val="nil"/>
              <w:left w:val="single" w:sz="4" w:space="0" w:color="auto"/>
              <w:bottom w:val="nil"/>
              <w:right w:val="single" w:sz="4" w:space="0" w:color="auto"/>
            </w:tcBorders>
            <w:vAlign w:val="bottom"/>
            <w:hideMark/>
          </w:tcPr>
          <w:p w:rsidR="00E46CD4" w:rsidRPr="00E46CD4" w:rsidRDefault="00E46CD4" w:rsidP="00E46CD4">
            <w:pPr>
              <w:suppressAutoHyphens w:val="0"/>
              <w:spacing w:after="0"/>
              <w:ind w:left="993"/>
              <w:jc w:val="left"/>
              <w:rPr>
                <w:rFonts w:cs="Arial"/>
                <w:lang w:eastAsia="ru-RU"/>
              </w:rPr>
            </w:pPr>
            <w:r w:rsidRPr="00E46CD4">
              <w:rPr>
                <w:rFonts w:cs="Arial"/>
                <w:lang w:eastAsia="ru-RU"/>
              </w:rPr>
              <w:t>сети проводного радиовещания</w:t>
            </w:r>
          </w:p>
        </w:tc>
        <w:tc>
          <w:tcPr>
            <w:tcW w:w="2700" w:type="dxa"/>
            <w:tcBorders>
              <w:top w:val="nil"/>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w:t>
            </w:r>
          </w:p>
        </w:tc>
        <w:tc>
          <w:tcPr>
            <w:tcW w:w="3420" w:type="dxa"/>
            <w:tcBorders>
              <w:top w:val="nil"/>
              <w:left w:val="nil"/>
              <w:bottom w:val="nil"/>
              <w:right w:val="single" w:sz="4" w:space="0" w:color="auto"/>
            </w:tcBorders>
            <w:vAlign w:val="center"/>
          </w:tcPr>
          <w:p w:rsidR="00E46CD4" w:rsidRPr="00E46CD4" w:rsidRDefault="00E46CD4" w:rsidP="00E46CD4">
            <w:pPr>
              <w:suppressAutoHyphens w:val="0"/>
              <w:spacing w:after="0"/>
              <w:ind w:left="57"/>
              <w:jc w:val="center"/>
              <w:rPr>
                <w:rFonts w:cs="Arial"/>
                <w:lang w:eastAsia="ru-RU"/>
              </w:rPr>
            </w:pPr>
          </w:p>
        </w:tc>
      </w:tr>
      <w:tr w:rsidR="00E46CD4" w:rsidRPr="00E46CD4" w:rsidTr="003617D8">
        <w:tc>
          <w:tcPr>
            <w:tcW w:w="3780" w:type="dxa"/>
            <w:tcBorders>
              <w:top w:val="nil"/>
              <w:left w:val="single" w:sz="4" w:space="0" w:color="auto"/>
              <w:bottom w:val="nil"/>
              <w:right w:val="single" w:sz="4" w:space="0" w:color="auto"/>
            </w:tcBorders>
            <w:vAlign w:val="bottom"/>
            <w:hideMark/>
          </w:tcPr>
          <w:p w:rsidR="00E46CD4" w:rsidRPr="00E46CD4" w:rsidRDefault="00E46CD4" w:rsidP="00E46CD4">
            <w:pPr>
              <w:suppressAutoHyphens w:val="0"/>
              <w:spacing w:after="0"/>
              <w:ind w:left="993"/>
              <w:jc w:val="left"/>
              <w:rPr>
                <w:rFonts w:cs="Arial"/>
                <w:lang w:eastAsia="ru-RU"/>
              </w:rPr>
            </w:pPr>
            <w:r w:rsidRPr="00E46CD4">
              <w:rPr>
                <w:rFonts w:cs="Arial"/>
                <w:lang w:eastAsia="ru-RU"/>
              </w:rPr>
              <w:t>сигнализация</w:t>
            </w:r>
          </w:p>
        </w:tc>
        <w:tc>
          <w:tcPr>
            <w:tcW w:w="2700" w:type="dxa"/>
            <w:tcBorders>
              <w:top w:val="nil"/>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w:t>
            </w:r>
          </w:p>
        </w:tc>
        <w:tc>
          <w:tcPr>
            <w:tcW w:w="3420" w:type="dxa"/>
            <w:tcBorders>
              <w:top w:val="nil"/>
              <w:left w:val="nil"/>
              <w:bottom w:val="nil"/>
              <w:right w:val="single" w:sz="4" w:space="0" w:color="auto"/>
            </w:tcBorders>
            <w:vAlign w:val="center"/>
          </w:tcPr>
          <w:p w:rsidR="00E46CD4" w:rsidRPr="00E46CD4" w:rsidRDefault="00E46CD4" w:rsidP="00E46CD4">
            <w:pPr>
              <w:suppressAutoHyphens w:val="0"/>
              <w:spacing w:after="0"/>
              <w:ind w:left="57"/>
              <w:jc w:val="center"/>
              <w:rPr>
                <w:rFonts w:cs="Arial"/>
                <w:lang w:eastAsia="ru-RU"/>
              </w:rPr>
            </w:pPr>
          </w:p>
        </w:tc>
      </w:tr>
      <w:tr w:rsidR="00E46CD4" w:rsidRPr="00E46CD4" w:rsidTr="003617D8">
        <w:tc>
          <w:tcPr>
            <w:tcW w:w="3780" w:type="dxa"/>
            <w:tcBorders>
              <w:top w:val="nil"/>
              <w:left w:val="single" w:sz="4" w:space="0" w:color="auto"/>
              <w:bottom w:val="nil"/>
              <w:right w:val="single" w:sz="4" w:space="0" w:color="auto"/>
            </w:tcBorders>
            <w:vAlign w:val="bottom"/>
            <w:hideMark/>
          </w:tcPr>
          <w:p w:rsidR="00E46CD4" w:rsidRPr="00E46CD4" w:rsidRDefault="00E46CD4" w:rsidP="00E46CD4">
            <w:pPr>
              <w:suppressAutoHyphens w:val="0"/>
              <w:spacing w:after="0"/>
              <w:ind w:left="993"/>
              <w:jc w:val="left"/>
              <w:rPr>
                <w:rFonts w:cs="Arial"/>
                <w:lang w:eastAsia="ru-RU"/>
              </w:rPr>
            </w:pPr>
            <w:r w:rsidRPr="00E46CD4">
              <w:rPr>
                <w:rFonts w:cs="Arial"/>
                <w:lang w:eastAsia="ru-RU"/>
              </w:rPr>
              <w:t>мусоропровод</w:t>
            </w:r>
          </w:p>
        </w:tc>
        <w:tc>
          <w:tcPr>
            <w:tcW w:w="2700" w:type="dxa"/>
            <w:tcBorders>
              <w:top w:val="nil"/>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w:t>
            </w:r>
          </w:p>
        </w:tc>
        <w:tc>
          <w:tcPr>
            <w:tcW w:w="3420" w:type="dxa"/>
            <w:tcBorders>
              <w:top w:val="nil"/>
              <w:left w:val="nil"/>
              <w:bottom w:val="nil"/>
              <w:right w:val="single" w:sz="4" w:space="0" w:color="auto"/>
            </w:tcBorders>
            <w:vAlign w:val="center"/>
          </w:tcPr>
          <w:p w:rsidR="00E46CD4" w:rsidRPr="00E46CD4" w:rsidRDefault="00E46CD4" w:rsidP="00E46CD4">
            <w:pPr>
              <w:suppressAutoHyphens w:val="0"/>
              <w:spacing w:after="0"/>
              <w:ind w:left="57"/>
              <w:jc w:val="center"/>
              <w:rPr>
                <w:rFonts w:cs="Arial"/>
                <w:lang w:eastAsia="ru-RU"/>
              </w:rPr>
            </w:pPr>
          </w:p>
        </w:tc>
      </w:tr>
      <w:tr w:rsidR="00E46CD4" w:rsidRPr="00E46CD4" w:rsidTr="003617D8">
        <w:tc>
          <w:tcPr>
            <w:tcW w:w="3780" w:type="dxa"/>
            <w:tcBorders>
              <w:top w:val="nil"/>
              <w:left w:val="single" w:sz="4" w:space="0" w:color="auto"/>
              <w:bottom w:val="nil"/>
              <w:right w:val="single" w:sz="4" w:space="0" w:color="auto"/>
            </w:tcBorders>
            <w:vAlign w:val="bottom"/>
            <w:hideMark/>
          </w:tcPr>
          <w:p w:rsidR="00E46CD4" w:rsidRPr="00E46CD4" w:rsidRDefault="00E46CD4" w:rsidP="00E46CD4">
            <w:pPr>
              <w:suppressAutoHyphens w:val="0"/>
              <w:spacing w:after="0"/>
              <w:ind w:left="993"/>
              <w:jc w:val="left"/>
              <w:rPr>
                <w:rFonts w:cs="Arial"/>
                <w:lang w:eastAsia="ru-RU"/>
              </w:rPr>
            </w:pPr>
            <w:r w:rsidRPr="00E46CD4">
              <w:rPr>
                <w:rFonts w:cs="Arial"/>
                <w:lang w:eastAsia="ru-RU"/>
              </w:rPr>
              <w:t>лифт</w:t>
            </w:r>
          </w:p>
        </w:tc>
        <w:tc>
          <w:tcPr>
            <w:tcW w:w="2700" w:type="dxa"/>
            <w:tcBorders>
              <w:top w:val="nil"/>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w:t>
            </w:r>
          </w:p>
        </w:tc>
        <w:tc>
          <w:tcPr>
            <w:tcW w:w="3420" w:type="dxa"/>
            <w:tcBorders>
              <w:top w:val="nil"/>
              <w:left w:val="nil"/>
              <w:bottom w:val="nil"/>
              <w:right w:val="single" w:sz="4" w:space="0" w:color="auto"/>
            </w:tcBorders>
            <w:vAlign w:val="center"/>
          </w:tcPr>
          <w:p w:rsidR="00E46CD4" w:rsidRPr="00E46CD4" w:rsidRDefault="00E46CD4" w:rsidP="00E46CD4">
            <w:pPr>
              <w:suppressAutoHyphens w:val="0"/>
              <w:spacing w:after="0"/>
              <w:ind w:left="57"/>
              <w:jc w:val="center"/>
              <w:rPr>
                <w:rFonts w:cs="Arial"/>
                <w:lang w:eastAsia="ru-RU"/>
              </w:rPr>
            </w:pPr>
          </w:p>
        </w:tc>
      </w:tr>
      <w:tr w:rsidR="00E46CD4" w:rsidRPr="00E46CD4" w:rsidTr="003617D8">
        <w:tc>
          <w:tcPr>
            <w:tcW w:w="3780" w:type="dxa"/>
            <w:tcBorders>
              <w:top w:val="nil"/>
              <w:left w:val="single" w:sz="4" w:space="0" w:color="auto"/>
              <w:bottom w:val="nil"/>
              <w:right w:val="single" w:sz="4" w:space="0" w:color="auto"/>
            </w:tcBorders>
            <w:vAlign w:val="bottom"/>
            <w:hideMark/>
          </w:tcPr>
          <w:p w:rsidR="00E46CD4" w:rsidRPr="00E46CD4" w:rsidRDefault="00E46CD4" w:rsidP="00E46CD4">
            <w:pPr>
              <w:suppressAutoHyphens w:val="0"/>
              <w:spacing w:after="0"/>
              <w:ind w:left="993"/>
              <w:jc w:val="left"/>
              <w:rPr>
                <w:rFonts w:cs="Arial"/>
                <w:lang w:eastAsia="ru-RU"/>
              </w:rPr>
            </w:pPr>
            <w:r w:rsidRPr="00E46CD4">
              <w:rPr>
                <w:rFonts w:cs="Arial"/>
                <w:lang w:eastAsia="ru-RU"/>
              </w:rPr>
              <w:t>вентиляция</w:t>
            </w:r>
          </w:p>
        </w:tc>
        <w:tc>
          <w:tcPr>
            <w:tcW w:w="2700" w:type="dxa"/>
            <w:tcBorders>
              <w:top w:val="nil"/>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w:t>
            </w:r>
          </w:p>
        </w:tc>
        <w:tc>
          <w:tcPr>
            <w:tcW w:w="3420" w:type="dxa"/>
            <w:tcBorders>
              <w:top w:val="nil"/>
              <w:left w:val="nil"/>
              <w:bottom w:val="nil"/>
              <w:right w:val="single" w:sz="4" w:space="0" w:color="auto"/>
            </w:tcBorders>
            <w:vAlign w:val="center"/>
          </w:tcPr>
          <w:p w:rsidR="00E46CD4" w:rsidRPr="00E46CD4" w:rsidRDefault="00E46CD4" w:rsidP="00E46CD4">
            <w:pPr>
              <w:suppressAutoHyphens w:val="0"/>
              <w:spacing w:after="0"/>
              <w:ind w:left="57"/>
              <w:jc w:val="center"/>
              <w:rPr>
                <w:rFonts w:cs="Arial"/>
                <w:lang w:eastAsia="ru-RU"/>
              </w:rPr>
            </w:pPr>
          </w:p>
        </w:tc>
      </w:tr>
      <w:tr w:rsidR="00E46CD4" w:rsidRPr="00E46CD4" w:rsidTr="003617D8">
        <w:tc>
          <w:tcPr>
            <w:tcW w:w="3780" w:type="dxa"/>
            <w:tcBorders>
              <w:top w:val="nil"/>
              <w:left w:val="single" w:sz="4" w:space="0" w:color="auto"/>
              <w:bottom w:val="single" w:sz="4" w:space="0" w:color="auto"/>
              <w:right w:val="single" w:sz="4" w:space="0" w:color="auto"/>
            </w:tcBorders>
            <w:vAlign w:val="bottom"/>
            <w:hideMark/>
          </w:tcPr>
          <w:p w:rsidR="00E46CD4" w:rsidRPr="00E46CD4" w:rsidRDefault="00E46CD4" w:rsidP="00E46CD4">
            <w:pPr>
              <w:suppressAutoHyphens w:val="0"/>
              <w:spacing w:after="0"/>
              <w:ind w:left="993"/>
              <w:jc w:val="left"/>
              <w:rPr>
                <w:rFonts w:cs="Arial"/>
                <w:lang w:eastAsia="ru-RU"/>
              </w:rPr>
            </w:pPr>
            <w:r w:rsidRPr="00E46CD4">
              <w:rPr>
                <w:rFonts w:cs="Arial"/>
                <w:lang w:eastAsia="ru-RU"/>
              </w:rPr>
              <w:t>(другое)</w:t>
            </w:r>
          </w:p>
        </w:tc>
        <w:tc>
          <w:tcPr>
            <w:tcW w:w="2700" w:type="dxa"/>
            <w:tcBorders>
              <w:top w:val="nil"/>
              <w:left w:val="nil"/>
              <w:bottom w:val="single" w:sz="4" w:space="0" w:color="auto"/>
              <w:right w:val="single" w:sz="4" w:space="0" w:color="auto"/>
            </w:tcBorders>
            <w:vAlign w:val="center"/>
          </w:tcPr>
          <w:p w:rsidR="00E46CD4" w:rsidRPr="00E46CD4" w:rsidRDefault="00E46CD4" w:rsidP="00E46CD4">
            <w:pPr>
              <w:suppressAutoHyphens w:val="0"/>
              <w:spacing w:after="0"/>
              <w:ind w:left="57"/>
              <w:jc w:val="center"/>
              <w:rPr>
                <w:rFonts w:cs="Arial"/>
                <w:lang w:eastAsia="ru-RU"/>
              </w:rPr>
            </w:pPr>
          </w:p>
        </w:tc>
        <w:tc>
          <w:tcPr>
            <w:tcW w:w="3420" w:type="dxa"/>
            <w:tcBorders>
              <w:top w:val="nil"/>
              <w:left w:val="nil"/>
              <w:bottom w:val="single" w:sz="4" w:space="0" w:color="auto"/>
              <w:right w:val="single" w:sz="4" w:space="0" w:color="auto"/>
            </w:tcBorders>
            <w:vAlign w:val="center"/>
          </w:tcPr>
          <w:p w:rsidR="00E46CD4" w:rsidRPr="00E46CD4" w:rsidRDefault="00E46CD4" w:rsidP="00E46CD4">
            <w:pPr>
              <w:suppressAutoHyphens w:val="0"/>
              <w:spacing w:after="0"/>
              <w:ind w:left="57"/>
              <w:jc w:val="center"/>
              <w:rPr>
                <w:rFonts w:cs="Arial"/>
                <w:lang w:eastAsia="ru-RU"/>
              </w:rPr>
            </w:pPr>
          </w:p>
        </w:tc>
      </w:tr>
      <w:tr w:rsidR="00E46CD4" w:rsidRPr="00E46CD4" w:rsidTr="003617D8">
        <w:trPr>
          <w:cantSplit/>
        </w:trPr>
        <w:tc>
          <w:tcPr>
            <w:tcW w:w="3780" w:type="dxa"/>
            <w:tcBorders>
              <w:top w:val="single" w:sz="4" w:space="0" w:color="auto"/>
              <w:left w:val="single" w:sz="4" w:space="0" w:color="auto"/>
              <w:bottom w:val="nil"/>
              <w:right w:val="single" w:sz="4" w:space="0" w:color="auto"/>
            </w:tcBorders>
            <w:vAlign w:val="bottom"/>
            <w:hideMark/>
          </w:tcPr>
          <w:p w:rsidR="00E46CD4" w:rsidRPr="00E46CD4" w:rsidRDefault="00E46CD4" w:rsidP="00E46CD4">
            <w:pPr>
              <w:suppressAutoHyphens w:val="0"/>
              <w:spacing w:after="0"/>
              <w:ind w:left="57"/>
              <w:jc w:val="left"/>
              <w:rPr>
                <w:rFonts w:cs="Arial"/>
                <w:lang w:eastAsia="ru-RU"/>
              </w:rPr>
            </w:pPr>
            <w:r w:rsidRPr="00E46CD4">
              <w:rPr>
                <w:rFonts w:cs="Arial"/>
                <w:lang w:eastAsia="ru-RU"/>
              </w:rPr>
              <w:t>10. Внутридомовые инженерные коммуникации и оборудование для предоставления коммунальных услуг</w:t>
            </w:r>
          </w:p>
        </w:tc>
        <w:tc>
          <w:tcPr>
            <w:tcW w:w="2700" w:type="dxa"/>
            <w:vMerge w:val="restart"/>
            <w:tcBorders>
              <w:top w:val="single" w:sz="4" w:space="0" w:color="auto"/>
              <w:left w:val="nil"/>
              <w:right w:val="single" w:sz="4" w:space="0" w:color="auto"/>
            </w:tcBorders>
            <w:vAlign w:val="center"/>
          </w:tcPr>
          <w:p w:rsidR="00E46CD4" w:rsidRPr="00E46CD4" w:rsidRDefault="00E46CD4" w:rsidP="00E46CD4">
            <w:pPr>
              <w:suppressAutoHyphens w:val="0"/>
              <w:spacing w:after="0"/>
              <w:ind w:left="57"/>
              <w:jc w:val="center"/>
              <w:rPr>
                <w:rFonts w:cs="Arial"/>
                <w:lang w:eastAsia="ru-RU"/>
              </w:rPr>
            </w:pPr>
          </w:p>
          <w:p w:rsidR="00E46CD4" w:rsidRPr="00E46CD4" w:rsidRDefault="00E46CD4" w:rsidP="00E46CD4">
            <w:pPr>
              <w:suppressAutoHyphens w:val="0"/>
              <w:spacing w:after="0"/>
              <w:ind w:left="57"/>
              <w:jc w:val="center"/>
              <w:rPr>
                <w:rFonts w:cs="Arial"/>
                <w:lang w:eastAsia="ru-RU"/>
              </w:rPr>
            </w:pPr>
          </w:p>
          <w:p w:rsidR="00E46CD4" w:rsidRPr="00E46CD4" w:rsidRDefault="00E46CD4" w:rsidP="00E46CD4">
            <w:pPr>
              <w:suppressAutoHyphens w:val="0"/>
              <w:spacing w:after="0"/>
              <w:ind w:left="57"/>
              <w:jc w:val="center"/>
              <w:rPr>
                <w:rFonts w:cs="Arial"/>
                <w:lang w:eastAsia="ru-RU"/>
              </w:rPr>
            </w:pPr>
          </w:p>
          <w:p w:rsidR="00E46CD4" w:rsidRPr="00E46CD4" w:rsidRDefault="00E46CD4" w:rsidP="00E46CD4">
            <w:pPr>
              <w:suppressAutoHyphens w:val="0"/>
              <w:spacing w:after="0"/>
              <w:ind w:left="57"/>
              <w:jc w:val="center"/>
              <w:rPr>
                <w:rFonts w:cs="Arial"/>
                <w:lang w:eastAsia="ru-RU"/>
              </w:rPr>
            </w:pPr>
          </w:p>
          <w:p w:rsidR="00E46CD4" w:rsidRPr="00E46CD4" w:rsidRDefault="00E46CD4" w:rsidP="00E46CD4">
            <w:pPr>
              <w:suppressAutoHyphens w:val="0"/>
              <w:spacing w:after="0"/>
              <w:ind w:left="57"/>
              <w:jc w:val="center"/>
              <w:rPr>
                <w:rFonts w:cs="Arial"/>
                <w:lang w:eastAsia="ru-RU"/>
              </w:rPr>
            </w:pPr>
            <w:r w:rsidRPr="00E46CD4">
              <w:rPr>
                <w:rFonts w:cs="Arial"/>
                <w:lang w:eastAsia="ru-RU"/>
              </w:rPr>
              <w:t>Центральное</w:t>
            </w:r>
          </w:p>
          <w:p w:rsidR="00E46CD4" w:rsidRPr="00E46CD4" w:rsidRDefault="00E46CD4" w:rsidP="00E46CD4">
            <w:pPr>
              <w:spacing w:after="0"/>
              <w:ind w:left="57"/>
              <w:jc w:val="center"/>
              <w:rPr>
                <w:rFonts w:cs="Arial"/>
                <w:lang w:eastAsia="ru-RU"/>
              </w:rPr>
            </w:pPr>
            <w:r w:rsidRPr="00E46CD4">
              <w:rPr>
                <w:rFonts w:cs="Arial"/>
                <w:lang w:eastAsia="ru-RU"/>
              </w:rPr>
              <w:t>-</w:t>
            </w:r>
          </w:p>
        </w:tc>
        <w:tc>
          <w:tcPr>
            <w:tcW w:w="3420" w:type="dxa"/>
            <w:vMerge w:val="restart"/>
            <w:tcBorders>
              <w:top w:val="single" w:sz="4" w:space="0" w:color="auto"/>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p>
          <w:p w:rsidR="00E46CD4" w:rsidRPr="00E46CD4" w:rsidRDefault="00E46CD4" w:rsidP="00E46CD4">
            <w:pPr>
              <w:suppressAutoHyphens w:val="0"/>
              <w:spacing w:after="0"/>
              <w:ind w:left="57"/>
              <w:jc w:val="center"/>
              <w:rPr>
                <w:rFonts w:cs="Arial"/>
                <w:lang w:eastAsia="ru-RU"/>
              </w:rPr>
            </w:pPr>
          </w:p>
          <w:p w:rsidR="00E46CD4" w:rsidRPr="00E46CD4" w:rsidRDefault="00E46CD4" w:rsidP="00E46CD4">
            <w:pPr>
              <w:suppressAutoHyphens w:val="0"/>
              <w:spacing w:after="0"/>
              <w:ind w:left="57"/>
              <w:jc w:val="center"/>
              <w:rPr>
                <w:rFonts w:cs="Arial"/>
                <w:lang w:eastAsia="ru-RU"/>
              </w:rPr>
            </w:pPr>
          </w:p>
          <w:p w:rsidR="00E46CD4" w:rsidRPr="00E46CD4" w:rsidRDefault="00E46CD4" w:rsidP="00E46CD4">
            <w:pPr>
              <w:suppressAutoHyphens w:val="0"/>
              <w:spacing w:after="0"/>
              <w:ind w:left="57"/>
              <w:jc w:val="center"/>
              <w:rPr>
                <w:rFonts w:cs="Arial"/>
                <w:lang w:eastAsia="ru-RU"/>
              </w:rPr>
            </w:pPr>
          </w:p>
          <w:p w:rsidR="00E46CD4" w:rsidRPr="00E46CD4" w:rsidRDefault="00E46CD4" w:rsidP="00E46CD4">
            <w:pPr>
              <w:suppressAutoHyphens w:val="0"/>
              <w:spacing w:after="0"/>
              <w:ind w:left="57"/>
              <w:jc w:val="center"/>
              <w:rPr>
                <w:rFonts w:cs="Arial"/>
                <w:lang w:eastAsia="ru-RU"/>
              </w:rPr>
            </w:pPr>
            <w:r w:rsidRPr="00E46CD4">
              <w:rPr>
                <w:rFonts w:cs="Arial"/>
                <w:lang w:eastAsia="ru-RU"/>
              </w:rPr>
              <w:t>потеря эластичности изоляции проводов</w:t>
            </w:r>
          </w:p>
        </w:tc>
      </w:tr>
      <w:tr w:rsidR="00E46CD4" w:rsidRPr="00E46CD4" w:rsidTr="003617D8">
        <w:trPr>
          <w:cantSplit/>
        </w:trPr>
        <w:tc>
          <w:tcPr>
            <w:tcW w:w="3780" w:type="dxa"/>
            <w:tcBorders>
              <w:top w:val="nil"/>
              <w:left w:val="single" w:sz="4" w:space="0" w:color="auto"/>
              <w:bottom w:val="nil"/>
              <w:right w:val="single" w:sz="4" w:space="0" w:color="auto"/>
            </w:tcBorders>
            <w:vAlign w:val="bottom"/>
            <w:hideMark/>
          </w:tcPr>
          <w:p w:rsidR="00E46CD4" w:rsidRPr="00E46CD4" w:rsidRDefault="00E46CD4" w:rsidP="00E46CD4">
            <w:pPr>
              <w:suppressAutoHyphens w:val="0"/>
              <w:spacing w:after="0"/>
              <w:ind w:left="993"/>
              <w:jc w:val="left"/>
              <w:rPr>
                <w:rFonts w:cs="Arial"/>
                <w:lang w:eastAsia="ru-RU"/>
              </w:rPr>
            </w:pPr>
            <w:r w:rsidRPr="00E46CD4">
              <w:rPr>
                <w:rFonts w:cs="Arial"/>
                <w:lang w:eastAsia="ru-RU"/>
              </w:rPr>
              <w:t>электроснабжение</w:t>
            </w:r>
          </w:p>
        </w:tc>
        <w:tc>
          <w:tcPr>
            <w:tcW w:w="2700" w:type="dxa"/>
            <w:vMerge/>
            <w:tcBorders>
              <w:left w:val="nil"/>
              <w:right w:val="single" w:sz="4" w:space="0" w:color="auto"/>
            </w:tcBorders>
            <w:vAlign w:val="center"/>
            <w:hideMark/>
          </w:tcPr>
          <w:p w:rsidR="00E46CD4" w:rsidRPr="00E46CD4" w:rsidRDefault="00E46CD4" w:rsidP="00E46CD4">
            <w:pPr>
              <w:spacing w:after="0"/>
              <w:ind w:left="57"/>
              <w:jc w:val="center"/>
              <w:rPr>
                <w:rFonts w:cs="Arial"/>
                <w:lang w:eastAsia="ru-RU"/>
              </w:rPr>
            </w:pPr>
          </w:p>
        </w:tc>
        <w:tc>
          <w:tcPr>
            <w:tcW w:w="3420" w:type="dxa"/>
            <w:vMerge/>
            <w:tcBorders>
              <w:top w:val="single" w:sz="4" w:space="0" w:color="auto"/>
              <w:left w:val="nil"/>
              <w:bottom w:val="nil"/>
              <w:right w:val="single" w:sz="4" w:space="0" w:color="auto"/>
            </w:tcBorders>
            <w:vAlign w:val="center"/>
            <w:hideMark/>
          </w:tcPr>
          <w:p w:rsidR="00E46CD4" w:rsidRPr="00E46CD4" w:rsidRDefault="00E46CD4" w:rsidP="00E46CD4">
            <w:pPr>
              <w:suppressAutoHyphens w:val="0"/>
              <w:spacing w:after="0"/>
              <w:jc w:val="left"/>
              <w:rPr>
                <w:rFonts w:cs="Arial"/>
                <w:lang w:eastAsia="ru-RU"/>
              </w:rPr>
            </w:pPr>
          </w:p>
        </w:tc>
      </w:tr>
      <w:tr w:rsidR="00E46CD4" w:rsidRPr="00E46CD4" w:rsidTr="003617D8">
        <w:tc>
          <w:tcPr>
            <w:tcW w:w="3780" w:type="dxa"/>
            <w:tcBorders>
              <w:top w:val="nil"/>
              <w:left w:val="single" w:sz="4" w:space="0" w:color="auto"/>
              <w:bottom w:val="nil"/>
              <w:right w:val="single" w:sz="4" w:space="0" w:color="auto"/>
            </w:tcBorders>
            <w:vAlign w:val="bottom"/>
            <w:hideMark/>
          </w:tcPr>
          <w:p w:rsidR="00E46CD4" w:rsidRPr="00E46CD4" w:rsidRDefault="00E46CD4" w:rsidP="00E46CD4">
            <w:pPr>
              <w:suppressAutoHyphens w:val="0"/>
              <w:spacing w:after="0"/>
              <w:ind w:left="993"/>
              <w:jc w:val="left"/>
              <w:rPr>
                <w:rFonts w:cs="Arial"/>
                <w:lang w:eastAsia="ru-RU"/>
              </w:rPr>
            </w:pPr>
            <w:r w:rsidRPr="00E46CD4">
              <w:rPr>
                <w:rFonts w:cs="Arial"/>
                <w:lang w:eastAsia="ru-RU"/>
              </w:rPr>
              <w:t>холодное водоснабжение</w:t>
            </w:r>
          </w:p>
        </w:tc>
        <w:tc>
          <w:tcPr>
            <w:tcW w:w="2700" w:type="dxa"/>
            <w:vMerge/>
            <w:tcBorders>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p>
        </w:tc>
        <w:tc>
          <w:tcPr>
            <w:tcW w:w="3420" w:type="dxa"/>
            <w:tcBorders>
              <w:top w:val="nil"/>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w:t>
            </w:r>
          </w:p>
        </w:tc>
      </w:tr>
      <w:tr w:rsidR="00E46CD4" w:rsidRPr="00E46CD4" w:rsidTr="003617D8">
        <w:tc>
          <w:tcPr>
            <w:tcW w:w="3780" w:type="dxa"/>
            <w:tcBorders>
              <w:top w:val="nil"/>
              <w:left w:val="single" w:sz="4" w:space="0" w:color="auto"/>
              <w:bottom w:val="nil"/>
              <w:right w:val="single" w:sz="4" w:space="0" w:color="auto"/>
            </w:tcBorders>
            <w:vAlign w:val="bottom"/>
            <w:hideMark/>
          </w:tcPr>
          <w:p w:rsidR="00E46CD4" w:rsidRPr="00E46CD4" w:rsidRDefault="00E46CD4" w:rsidP="00E46CD4">
            <w:pPr>
              <w:suppressAutoHyphens w:val="0"/>
              <w:spacing w:after="0"/>
              <w:ind w:left="993"/>
              <w:jc w:val="left"/>
              <w:rPr>
                <w:rFonts w:cs="Arial"/>
                <w:lang w:eastAsia="ru-RU"/>
              </w:rPr>
            </w:pPr>
            <w:r w:rsidRPr="00E46CD4">
              <w:rPr>
                <w:rFonts w:cs="Arial"/>
                <w:lang w:eastAsia="ru-RU"/>
              </w:rPr>
              <w:lastRenderedPageBreak/>
              <w:t>горячее водоснабжение</w:t>
            </w:r>
          </w:p>
        </w:tc>
        <w:tc>
          <w:tcPr>
            <w:tcW w:w="2700" w:type="dxa"/>
            <w:tcBorders>
              <w:top w:val="nil"/>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w:t>
            </w:r>
          </w:p>
        </w:tc>
        <w:tc>
          <w:tcPr>
            <w:tcW w:w="3420" w:type="dxa"/>
            <w:tcBorders>
              <w:top w:val="nil"/>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w:t>
            </w:r>
          </w:p>
        </w:tc>
      </w:tr>
      <w:tr w:rsidR="00E46CD4" w:rsidRPr="00E46CD4" w:rsidTr="003617D8">
        <w:tc>
          <w:tcPr>
            <w:tcW w:w="3780" w:type="dxa"/>
            <w:tcBorders>
              <w:top w:val="nil"/>
              <w:left w:val="single" w:sz="4" w:space="0" w:color="auto"/>
              <w:bottom w:val="nil"/>
              <w:right w:val="single" w:sz="4" w:space="0" w:color="auto"/>
            </w:tcBorders>
            <w:vAlign w:val="bottom"/>
            <w:hideMark/>
          </w:tcPr>
          <w:p w:rsidR="00E46CD4" w:rsidRPr="00E46CD4" w:rsidRDefault="00E46CD4" w:rsidP="00E46CD4">
            <w:pPr>
              <w:suppressAutoHyphens w:val="0"/>
              <w:spacing w:after="0"/>
              <w:ind w:left="993"/>
              <w:jc w:val="left"/>
              <w:rPr>
                <w:rFonts w:cs="Arial"/>
                <w:lang w:eastAsia="ru-RU"/>
              </w:rPr>
            </w:pPr>
            <w:r w:rsidRPr="00E46CD4">
              <w:rPr>
                <w:rFonts w:cs="Arial"/>
                <w:lang w:eastAsia="ru-RU"/>
              </w:rPr>
              <w:t>водоотведение</w:t>
            </w:r>
          </w:p>
        </w:tc>
        <w:tc>
          <w:tcPr>
            <w:tcW w:w="2700" w:type="dxa"/>
            <w:tcBorders>
              <w:top w:val="nil"/>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w:t>
            </w:r>
          </w:p>
        </w:tc>
        <w:tc>
          <w:tcPr>
            <w:tcW w:w="3420" w:type="dxa"/>
            <w:tcBorders>
              <w:top w:val="nil"/>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w:t>
            </w:r>
          </w:p>
        </w:tc>
      </w:tr>
      <w:tr w:rsidR="00E46CD4" w:rsidRPr="00E46CD4" w:rsidTr="003617D8">
        <w:tc>
          <w:tcPr>
            <w:tcW w:w="3780" w:type="dxa"/>
            <w:tcBorders>
              <w:top w:val="nil"/>
              <w:left w:val="single" w:sz="4" w:space="0" w:color="auto"/>
              <w:bottom w:val="nil"/>
              <w:right w:val="single" w:sz="4" w:space="0" w:color="auto"/>
            </w:tcBorders>
            <w:vAlign w:val="bottom"/>
            <w:hideMark/>
          </w:tcPr>
          <w:p w:rsidR="00E46CD4" w:rsidRPr="00E46CD4" w:rsidRDefault="00E46CD4" w:rsidP="00E46CD4">
            <w:pPr>
              <w:suppressAutoHyphens w:val="0"/>
              <w:spacing w:after="0"/>
              <w:ind w:left="993"/>
              <w:jc w:val="left"/>
              <w:rPr>
                <w:rFonts w:cs="Arial"/>
                <w:lang w:eastAsia="ru-RU"/>
              </w:rPr>
            </w:pPr>
            <w:r w:rsidRPr="00E46CD4">
              <w:rPr>
                <w:rFonts w:cs="Arial"/>
                <w:lang w:eastAsia="ru-RU"/>
              </w:rPr>
              <w:t>газоснабжение</w:t>
            </w:r>
          </w:p>
        </w:tc>
        <w:tc>
          <w:tcPr>
            <w:tcW w:w="2700" w:type="dxa"/>
            <w:tcBorders>
              <w:top w:val="nil"/>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w:t>
            </w:r>
          </w:p>
        </w:tc>
        <w:tc>
          <w:tcPr>
            <w:tcW w:w="3420" w:type="dxa"/>
            <w:tcBorders>
              <w:top w:val="nil"/>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w:t>
            </w:r>
          </w:p>
        </w:tc>
      </w:tr>
      <w:tr w:rsidR="00E46CD4" w:rsidRPr="00E46CD4" w:rsidTr="003617D8">
        <w:tc>
          <w:tcPr>
            <w:tcW w:w="3780" w:type="dxa"/>
            <w:tcBorders>
              <w:top w:val="nil"/>
              <w:left w:val="single" w:sz="4" w:space="0" w:color="auto"/>
              <w:bottom w:val="nil"/>
              <w:right w:val="single" w:sz="4" w:space="0" w:color="auto"/>
            </w:tcBorders>
            <w:vAlign w:val="bottom"/>
            <w:hideMark/>
          </w:tcPr>
          <w:p w:rsidR="00E46CD4" w:rsidRPr="00E46CD4" w:rsidRDefault="00E46CD4" w:rsidP="00E46CD4">
            <w:pPr>
              <w:suppressAutoHyphens w:val="0"/>
              <w:spacing w:after="0"/>
              <w:ind w:left="993"/>
              <w:jc w:val="left"/>
              <w:rPr>
                <w:rFonts w:cs="Arial"/>
                <w:lang w:eastAsia="ru-RU"/>
              </w:rPr>
            </w:pPr>
            <w:r w:rsidRPr="00E46CD4">
              <w:rPr>
                <w:rFonts w:cs="Arial"/>
                <w:lang w:eastAsia="ru-RU"/>
              </w:rPr>
              <w:t>отопление (от внешних котельных)</w:t>
            </w:r>
          </w:p>
        </w:tc>
        <w:tc>
          <w:tcPr>
            <w:tcW w:w="2700" w:type="dxa"/>
            <w:tcBorders>
              <w:top w:val="nil"/>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w:t>
            </w:r>
          </w:p>
        </w:tc>
        <w:tc>
          <w:tcPr>
            <w:tcW w:w="3420" w:type="dxa"/>
            <w:tcBorders>
              <w:top w:val="nil"/>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w:t>
            </w:r>
          </w:p>
        </w:tc>
      </w:tr>
      <w:tr w:rsidR="00E46CD4" w:rsidRPr="00E46CD4" w:rsidTr="003617D8">
        <w:tc>
          <w:tcPr>
            <w:tcW w:w="3780" w:type="dxa"/>
            <w:tcBorders>
              <w:top w:val="nil"/>
              <w:left w:val="single" w:sz="4" w:space="0" w:color="auto"/>
              <w:bottom w:val="nil"/>
              <w:right w:val="single" w:sz="4" w:space="0" w:color="auto"/>
            </w:tcBorders>
            <w:vAlign w:val="bottom"/>
            <w:hideMark/>
          </w:tcPr>
          <w:p w:rsidR="00E46CD4" w:rsidRPr="00E46CD4" w:rsidRDefault="00E46CD4" w:rsidP="00E46CD4">
            <w:pPr>
              <w:suppressAutoHyphens w:val="0"/>
              <w:spacing w:after="0"/>
              <w:ind w:left="993"/>
              <w:jc w:val="left"/>
              <w:rPr>
                <w:rFonts w:cs="Arial"/>
                <w:lang w:eastAsia="ru-RU"/>
              </w:rPr>
            </w:pPr>
            <w:r w:rsidRPr="00E46CD4">
              <w:rPr>
                <w:rFonts w:cs="Arial"/>
                <w:lang w:eastAsia="ru-RU"/>
              </w:rPr>
              <w:t>отопление (от домовой котельной) печи</w:t>
            </w:r>
          </w:p>
        </w:tc>
        <w:tc>
          <w:tcPr>
            <w:tcW w:w="2700" w:type="dxa"/>
            <w:tcBorders>
              <w:top w:val="nil"/>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Печное</w:t>
            </w:r>
          </w:p>
        </w:tc>
        <w:tc>
          <w:tcPr>
            <w:tcW w:w="3420" w:type="dxa"/>
            <w:tcBorders>
              <w:top w:val="nil"/>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удовлетворительное</w:t>
            </w:r>
          </w:p>
        </w:tc>
      </w:tr>
      <w:tr w:rsidR="00E46CD4" w:rsidRPr="00E46CD4" w:rsidTr="003617D8">
        <w:tc>
          <w:tcPr>
            <w:tcW w:w="3780" w:type="dxa"/>
            <w:tcBorders>
              <w:top w:val="nil"/>
              <w:left w:val="single" w:sz="4" w:space="0" w:color="auto"/>
              <w:bottom w:val="nil"/>
              <w:right w:val="single" w:sz="4" w:space="0" w:color="auto"/>
            </w:tcBorders>
            <w:vAlign w:val="bottom"/>
            <w:hideMark/>
          </w:tcPr>
          <w:p w:rsidR="00E46CD4" w:rsidRPr="00E46CD4" w:rsidRDefault="00E46CD4" w:rsidP="00E46CD4">
            <w:pPr>
              <w:suppressAutoHyphens w:val="0"/>
              <w:spacing w:after="0"/>
              <w:ind w:left="993"/>
              <w:jc w:val="left"/>
              <w:rPr>
                <w:rFonts w:cs="Arial"/>
                <w:lang w:eastAsia="ru-RU"/>
              </w:rPr>
            </w:pPr>
            <w:r w:rsidRPr="00E46CD4">
              <w:rPr>
                <w:rFonts w:cs="Arial"/>
                <w:lang w:eastAsia="ru-RU"/>
              </w:rPr>
              <w:t>калориферы</w:t>
            </w:r>
          </w:p>
        </w:tc>
        <w:tc>
          <w:tcPr>
            <w:tcW w:w="2700" w:type="dxa"/>
            <w:tcBorders>
              <w:top w:val="nil"/>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w:t>
            </w:r>
          </w:p>
        </w:tc>
        <w:tc>
          <w:tcPr>
            <w:tcW w:w="3420" w:type="dxa"/>
            <w:tcBorders>
              <w:top w:val="nil"/>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w:t>
            </w:r>
          </w:p>
        </w:tc>
      </w:tr>
      <w:tr w:rsidR="00E46CD4" w:rsidRPr="00E46CD4" w:rsidTr="003617D8">
        <w:tc>
          <w:tcPr>
            <w:tcW w:w="3780" w:type="dxa"/>
            <w:tcBorders>
              <w:top w:val="nil"/>
              <w:left w:val="single" w:sz="4" w:space="0" w:color="auto"/>
              <w:bottom w:val="nil"/>
              <w:right w:val="single" w:sz="4" w:space="0" w:color="auto"/>
            </w:tcBorders>
            <w:vAlign w:val="bottom"/>
            <w:hideMark/>
          </w:tcPr>
          <w:p w:rsidR="00E46CD4" w:rsidRPr="00E46CD4" w:rsidRDefault="00E46CD4" w:rsidP="00E46CD4">
            <w:pPr>
              <w:suppressAutoHyphens w:val="0"/>
              <w:spacing w:after="0"/>
              <w:ind w:left="993"/>
              <w:jc w:val="left"/>
              <w:rPr>
                <w:rFonts w:cs="Arial"/>
                <w:lang w:eastAsia="ru-RU"/>
              </w:rPr>
            </w:pPr>
            <w:r w:rsidRPr="00E46CD4">
              <w:rPr>
                <w:rFonts w:cs="Arial"/>
                <w:lang w:eastAsia="ru-RU"/>
              </w:rPr>
              <w:t>АГВ</w:t>
            </w:r>
          </w:p>
        </w:tc>
        <w:tc>
          <w:tcPr>
            <w:tcW w:w="2700" w:type="dxa"/>
            <w:tcBorders>
              <w:top w:val="nil"/>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w:t>
            </w:r>
          </w:p>
        </w:tc>
        <w:tc>
          <w:tcPr>
            <w:tcW w:w="3420" w:type="dxa"/>
            <w:tcBorders>
              <w:top w:val="nil"/>
              <w:left w:val="nil"/>
              <w:bottom w:val="nil"/>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w:t>
            </w:r>
          </w:p>
        </w:tc>
      </w:tr>
      <w:tr w:rsidR="00E46CD4" w:rsidRPr="00E46CD4" w:rsidTr="003617D8">
        <w:tc>
          <w:tcPr>
            <w:tcW w:w="3780" w:type="dxa"/>
            <w:tcBorders>
              <w:top w:val="nil"/>
              <w:left w:val="single" w:sz="4" w:space="0" w:color="auto"/>
              <w:bottom w:val="single" w:sz="4" w:space="0" w:color="auto"/>
              <w:right w:val="single" w:sz="4" w:space="0" w:color="auto"/>
            </w:tcBorders>
            <w:vAlign w:val="bottom"/>
            <w:hideMark/>
          </w:tcPr>
          <w:p w:rsidR="00E46CD4" w:rsidRPr="00E46CD4" w:rsidRDefault="00E46CD4" w:rsidP="00E46CD4">
            <w:pPr>
              <w:suppressAutoHyphens w:val="0"/>
              <w:spacing w:after="0"/>
              <w:ind w:left="993"/>
              <w:jc w:val="left"/>
              <w:rPr>
                <w:rFonts w:cs="Arial"/>
                <w:lang w:eastAsia="ru-RU"/>
              </w:rPr>
            </w:pPr>
            <w:r w:rsidRPr="00E46CD4">
              <w:rPr>
                <w:rFonts w:cs="Arial"/>
                <w:lang w:eastAsia="ru-RU"/>
              </w:rPr>
              <w:t>(другое)</w:t>
            </w:r>
          </w:p>
        </w:tc>
        <w:tc>
          <w:tcPr>
            <w:tcW w:w="2700" w:type="dxa"/>
            <w:tcBorders>
              <w:top w:val="nil"/>
              <w:left w:val="nil"/>
              <w:bottom w:val="single" w:sz="4" w:space="0" w:color="auto"/>
              <w:right w:val="single" w:sz="4" w:space="0" w:color="auto"/>
            </w:tcBorders>
            <w:vAlign w:val="center"/>
          </w:tcPr>
          <w:p w:rsidR="00E46CD4" w:rsidRPr="00E46CD4" w:rsidRDefault="00E46CD4" w:rsidP="00E46CD4">
            <w:pPr>
              <w:suppressAutoHyphens w:val="0"/>
              <w:spacing w:after="0"/>
              <w:ind w:left="57"/>
              <w:jc w:val="center"/>
              <w:rPr>
                <w:rFonts w:cs="Arial"/>
                <w:lang w:eastAsia="ru-RU"/>
              </w:rPr>
            </w:pPr>
          </w:p>
        </w:tc>
        <w:tc>
          <w:tcPr>
            <w:tcW w:w="3420" w:type="dxa"/>
            <w:tcBorders>
              <w:top w:val="nil"/>
              <w:left w:val="nil"/>
              <w:bottom w:val="single" w:sz="4" w:space="0" w:color="auto"/>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w:t>
            </w:r>
          </w:p>
        </w:tc>
      </w:tr>
      <w:tr w:rsidR="00E46CD4" w:rsidRPr="00E46CD4" w:rsidTr="003617D8">
        <w:tc>
          <w:tcPr>
            <w:tcW w:w="3780" w:type="dxa"/>
            <w:tcBorders>
              <w:top w:val="single" w:sz="4" w:space="0" w:color="auto"/>
              <w:left w:val="single" w:sz="4" w:space="0" w:color="auto"/>
              <w:bottom w:val="single" w:sz="4" w:space="0" w:color="auto"/>
              <w:right w:val="single" w:sz="4" w:space="0" w:color="auto"/>
            </w:tcBorders>
            <w:vAlign w:val="bottom"/>
            <w:hideMark/>
          </w:tcPr>
          <w:p w:rsidR="00E46CD4" w:rsidRPr="00E46CD4" w:rsidRDefault="00E46CD4" w:rsidP="00E46CD4">
            <w:pPr>
              <w:suppressAutoHyphens w:val="0"/>
              <w:spacing w:after="0"/>
              <w:ind w:left="57"/>
              <w:jc w:val="left"/>
              <w:rPr>
                <w:rFonts w:cs="Arial"/>
                <w:lang w:eastAsia="ru-RU"/>
              </w:rPr>
            </w:pPr>
            <w:r w:rsidRPr="00E46CD4">
              <w:rPr>
                <w:rFonts w:cs="Arial"/>
                <w:lang w:eastAsia="ru-RU"/>
              </w:rPr>
              <w:t>11. Крыльца</w:t>
            </w:r>
          </w:p>
        </w:tc>
        <w:tc>
          <w:tcPr>
            <w:tcW w:w="2700" w:type="dxa"/>
            <w:tcBorders>
              <w:top w:val="single" w:sz="4" w:space="0" w:color="auto"/>
              <w:left w:val="single" w:sz="4" w:space="0" w:color="auto"/>
              <w:bottom w:val="single" w:sz="4" w:space="0" w:color="auto"/>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Деревянные</w:t>
            </w:r>
          </w:p>
        </w:tc>
        <w:tc>
          <w:tcPr>
            <w:tcW w:w="3420" w:type="dxa"/>
            <w:tcBorders>
              <w:top w:val="single" w:sz="4" w:space="0" w:color="auto"/>
              <w:left w:val="single" w:sz="4" w:space="0" w:color="auto"/>
              <w:bottom w:val="single" w:sz="4" w:space="0" w:color="auto"/>
              <w:right w:val="single" w:sz="4" w:space="0" w:color="auto"/>
            </w:tcBorders>
            <w:vAlign w:val="center"/>
            <w:hideMark/>
          </w:tcPr>
          <w:p w:rsidR="00E46CD4" w:rsidRPr="00E46CD4" w:rsidRDefault="00E46CD4" w:rsidP="00E46CD4">
            <w:pPr>
              <w:suppressAutoHyphens w:val="0"/>
              <w:spacing w:after="0"/>
              <w:ind w:left="57"/>
              <w:jc w:val="center"/>
              <w:rPr>
                <w:rFonts w:cs="Arial"/>
                <w:lang w:eastAsia="ru-RU"/>
              </w:rPr>
            </w:pPr>
            <w:r w:rsidRPr="00E46CD4">
              <w:rPr>
                <w:rFonts w:cs="Arial"/>
                <w:lang w:eastAsia="ru-RU"/>
              </w:rPr>
              <w:t>удовлетворительное</w:t>
            </w:r>
          </w:p>
        </w:tc>
      </w:tr>
    </w:tbl>
    <w:p w:rsidR="009D0AFE" w:rsidRDefault="009D0AFE" w:rsidP="009D0AFE">
      <w:pPr>
        <w:widowControl w:val="0"/>
        <w:suppressAutoHyphens w:val="0"/>
        <w:spacing w:after="0"/>
        <w:ind w:left="6521" w:right="849"/>
        <w:rPr>
          <w:rFonts w:eastAsia="Arial Unicode MS" w:cs="Arial"/>
          <w:color w:val="000000"/>
          <w:sz w:val="22"/>
          <w:szCs w:val="22"/>
          <w:lang w:eastAsia="ru-RU" w:bidi="ru-RU"/>
        </w:rPr>
      </w:pPr>
    </w:p>
    <w:p w:rsidR="008764BD" w:rsidRDefault="00EC772B" w:rsidP="008764BD">
      <w:pPr>
        <w:suppressAutoHyphens w:val="0"/>
        <w:spacing w:before="120" w:after="0"/>
        <w:jc w:val="center"/>
        <w:rPr>
          <w:rFonts w:cs="Arial"/>
          <w:lang w:eastAsia="ru-RU"/>
        </w:rPr>
      </w:pPr>
      <w:r>
        <w:rPr>
          <w:rFonts w:cs="Arial"/>
          <w:lang w:eastAsia="ru-RU"/>
        </w:rPr>
        <w:t>Заместитель</w:t>
      </w:r>
      <w:r w:rsidR="008764BD">
        <w:rPr>
          <w:rFonts w:cs="Arial"/>
          <w:lang w:eastAsia="ru-RU"/>
        </w:rPr>
        <w:t xml:space="preserve"> главы администрации по инфраструктуре, </w:t>
      </w:r>
    </w:p>
    <w:p w:rsidR="008764BD" w:rsidRDefault="008764BD" w:rsidP="008764BD">
      <w:pPr>
        <w:pBdr>
          <w:top w:val="single" w:sz="4" w:space="1" w:color="auto"/>
        </w:pBdr>
        <w:suppressAutoHyphens w:val="0"/>
        <w:spacing w:after="0"/>
        <w:jc w:val="center"/>
        <w:rPr>
          <w:rFonts w:cs="Arial"/>
          <w:sz w:val="18"/>
          <w:szCs w:val="18"/>
          <w:lang w:eastAsia="ru-RU"/>
        </w:rPr>
      </w:pPr>
      <w:r>
        <w:rPr>
          <w:rFonts w:cs="Arial"/>
          <w:sz w:val="18"/>
          <w:szCs w:val="18"/>
          <w:lang w:eastAsia="ru-RU"/>
        </w:rPr>
        <w:t xml:space="preserve"> (должность, </w:t>
      </w:r>
      <w:proofErr w:type="spellStart"/>
      <w:r>
        <w:rPr>
          <w:rFonts w:cs="Arial"/>
          <w:sz w:val="18"/>
          <w:szCs w:val="18"/>
          <w:lang w:eastAsia="ru-RU"/>
        </w:rPr>
        <w:t>ф.и.о.</w:t>
      </w:r>
      <w:proofErr w:type="spellEnd"/>
      <w:r>
        <w:rPr>
          <w:rFonts w:cs="Arial"/>
          <w:sz w:val="18"/>
          <w:szCs w:val="18"/>
          <w:lang w:eastAsia="ru-RU"/>
        </w:rPr>
        <w:t xml:space="preserve"> руководителя органа местного самоуправления, уполномоченного устанавливать</w:t>
      </w:r>
    </w:p>
    <w:p w:rsidR="008764BD" w:rsidRDefault="00EC772B" w:rsidP="008764BD">
      <w:pPr>
        <w:suppressAutoHyphens w:val="0"/>
        <w:spacing w:after="0"/>
        <w:jc w:val="center"/>
        <w:rPr>
          <w:rFonts w:cs="Arial"/>
          <w:lang w:eastAsia="ru-RU"/>
        </w:rPr>
      </w:pPr>
      <w:r>
        <w:rPr>
          <w:rFonts w:cs="Arial"/>
          <w:lang w:eastAsia="ru-RU"/>
        </w:rPr>
        <w:t>начальник</w:t>
      </w:r>
      <w:r w:rsidR="008764BD">
        <w:rPr>
          <w:rFonts w:cs="Arial"/>
          <w:lang w:eastAsia="ru-RU"/>
        </w:rPr>
        <w:t xml:space="preserve"> УИХК администрации Котласского муниципального округа</w:t>
      </w:r>
    </w:p>
    <w:p w:rsidR="008764BD" w:rsidRDefault="008764BD" w:rsidP="008764BD">
      <w:pPr>
        <w:pBdr>
          <w:top w:val="single" w:sz="4" w:space="1" w:color="auto"/>
        </w:pBdr>
        <w:suppressAutoHyphens w:val="0"/>
        <w:spacing w:after="240"/>
        <w:jc w:val="center"/>
        <w:rPr>
          <w:rFonts w:cs="Arial"/>
          <w:sz w:val="18"/>
          <w:szCs w:val="18"/>
          <w:lang w:eastAsia="ru-RU"/>
        </w:rPr>
      </w:pPr>
      <w:r>
        <w:rPr>
          <w:rFonts w:cs="Arial"/>
          <w:sz w:val="18"/>
          <w:szCs w:val="18"/>
          <w:lang w:eastAsia="ru-RU"/>
        </w:rPr>
        <w:t>техническое состояние многоквартирного дома, являющегося объектом конкурса)</w:t>
      </w:r>
    </w:p>
    <w:tbl>
      <w:tblPr>
        <w:tblW w:w="0" w:type="auto"/>
        <w:tblInd w:w="567" w:type="dxa"/>
        <w:tblLayout w:type="fixed"/>
        <w:tblCellMar>
          <w:left w:w="28" w:type="dxa"/>
          <w:right w:w="28" w:type="dxa"/>
        </w:tblCellMar>
        <w:tblLook w:val="04A0" w:firstRow="1" w:lastRow="0" w:firstColumn="1" w:lastColumn="0" w:noHBand="0" w:noVBand="1"/>
      </w:tblPr>
      <w:tblGrid>
        <w:gridCol w:w="2580"/>
        <w:gridCol w:w="283"/>
        <w:gridCol w:w="3402"/>
      </w:tblGrid>
      <w:tr w:rsidR="008764BD" w:rsidTr="009954FA">
        <w:tc>
          <w:tcPr>
            <w:tcW w:w="2580" w:type="dxa"/>
            <w:tcBorders>
              <w:top w:val="nil"/>
              <w:left w:val="nil"/>
              <w:bottom w:val="single" w:sz="4" w:space="0" w:color="auto"/>
              <w:right w:val="nil"/>
            </w:tcBorders>
            <w:vAlign w:val="bottom"/>
          </w:tcPr>
          <w:p w:rsidR="008764BD" w:rsidRDefault="008764BD" w:rsidP="009954FA">
            <w:pPr>
              <w:suppressAutoHyphens w:val="0"/>
              <w:spacing w:after="0"/>
              <w:jc w:val="center"/>
              <w:rPr>
                <w:rFonts w:cs="Arial"/>
                <w:lang w:eastAsia="ru-RU"/>
              </w:rPr>
            </w:pPr>
          </w:p>
        </w:tc>
        <w:tc>
          <w:tcPr>
            <w:tcW w:w="283" w:type="dxa"/>
            <w:vAlign w:val="bottom"/>
          </w:tcPr>
          <w:p w:rsidR="008764BD" w:rsidRDefault="008764BD" w:rsidP="009954FA">
            <w:pPr>
              <w:suppressAutoHyphens w:val="0"/>
              <w:spacing w:after="0"/>
              <w:jc w:val="left"/>
              <w:rPr>
                <w:rFonts w:cs="Arial"/>
                <w:lang w:eastAsia="ru-RU"/>
              </w:rPr>
            </w:pPr>
          </w:p>
        </w:tc>
        <w:tc>
          <w:tcPr>
            <w:tcW w:w="3402" w:type="dxa"/>
            <w:tcBorders>
              <w:top w:val="nil"/>
              <w:left w:val="nil"/>
              <w:bottom w:val="single" w:sz="4" w:space="0" w:color="auto"/>
              <w:right w:val="nil"/>
            </w:tcBorders>
            <w:vAlign w:val="bottom"/>
            <w:hideMark/>
          </w:tcPr>
          <w:p w:rsidR="008764BD" w:rsidRDefault="00EC772B" w:rsidP="009954FA">
            <w:pPr>
              <w:suppressAutoHyphens w:val="0"/>
              <w:spacing w:after="0"/>
              <w:jc w:val="center"/>
              <w:rPr>
                <w:rFonts w:cs="Arial"/>
                <w:lang w:eastAsia="ru-RU"/>
              </w:rPr>
            </w:pPr>
            <w:proofErr w:type="spellStart"/>
            <w:r w:rsidRPr="00EC772B">
              <w:rPr>
                <w:rFonts w:cs="Arial"/>
                <w:lang w:eastAsia="ru-RU"/>
              </w:rPr>
              <w:t>В.П.Проскуряков</w:t>
            </w:r>
            <w:proofErr w:type="spellEnd"/>
          </w:p>
        </w:tc>
      </w:tr>
      <w:tr w:rsidR="008764BD" w:rsidTr="009954FA">
        <w:tc>
          <w:tcPr>
            <w:tcW w:w="2580" w:type="dxa"/>
            <w:hideMark/>
          </w:tcPr>
          <w:p w:rsidR="008764BD" w:rsidRDefault="008764BD" w:rsidP="009954FA">
            <w:pPr>
              <w:suppressAutoHyphens w:val="0"/>
              <w:spacing w:after="0"/>
              <w:jc w:val="center"/>
              <w:rPr>
                <w:rFonts w:cs="Arial"/>
                <w:sz w:val="18"/>
                <w:szCs w:val="18"/>
                <w:lang w:eastAsia="ru-RU"/>
              </w:rPr>
            </w:pPr>
            <w:r>
              <w:rPr>
                <w:rFonts w:cs="Arial"/>
                <w:sz w:val="18"/>
                <w:szCs w:val="18"/>
                <w:lang w:eastAsia="ru-RU"/>
              </w:rPr>
              <w:t>(подпись)</w:t>
            </w:r>
          </w:p>
        </w:tc>
        <w:tc>
          <w:tcPr>
            <w:tcW w:w="283" w:type="dxa"/>
          </w:tcPr>
          <w:p w:rsidR="008764BD" w:rsidRDefault="008764BD" w:rsidP="009954FA">
            <w:pPr>
              <w:suppressAutoHyphens w:val="0"/>
              <w:spacing w:after="0"/>
              <w:jc w:val="left"/>
              <w:rPr>
                <w:rFonts w:cs="Arial"/>
                <w:sz w:val="18"/>
                <w:szCs w:val="18"/>
                <w:lang w:eastAsia="ru-RU"/>
              </w:rPr>
            </w:pPr>
          </w:p>
        </w:tc>
        <w:tc>
          <w:tcPr>
            <w:tcW w:w="3402" w:type="dxa"/>
            <w:hideMark/>
          </w:tcPr>
          <w:p w:rsidR="008764BD" w:rsidRDefault="008764BD" w:rsidP="009954FA">
            <w:pPr>
              <w:suppressAutoHyphens w:val="0"/>
              <w:spacing w:after="0"/>
              <w:jc w:val="center"/>
              <w:rPr>
                <w:rFonts w:cs="Arial"/>
                <w:sz w:val="18"/>
                <w:szCs w:val="18"/>
                <w:lang w:eastAsia="ru-RU"/>
              </w:rPr>
            </w:pPr>
            <w:r>
              <w:rPr>
                <w:rFonts w:cs="Arial"/>
                <w:sz w:val="18"/>
                <w:szCs w:val="18"/>
                <w:lang w:eastAsia="ru-RU"/>
              </w:rPr>
              <w:t>(</w:t>
            </w:r>
            <w:proofErr w:type="spellStart"/>
            <w:r>
              <w:rPr>
                <w:rFonts w:cs="Arial"/>
                <w:sz w:val="18"/>
                <w:szCs w:val="18"/>
                <w:lang w:eastAsia="ru-RU"/>
              </w:rPr>
              <w:t>ф.и.о.</w:t>
            </w:r>
            <w:proofErr w:type="spellEnd"/>
            <w:r>
              <w:rPr>
                <w:rFonts w:cs="Arial"/>
                <w:sz w:val="18"/>
                <w:szCs w:val="18"/>
                <w:lang w:eastAsia="ru-RU"/>
              </w:rPr>
              <w:t>)</w:t>
            </w:r>
          </w:p>
        </w:tc>
      </w:tr>
    </w:tbl>
    <w:p w:rsidR="008764BD" w:rsidRDefault="008764BD" w:rsidP="008764BD">
      <w:pPr>
        <w:suppressAutoHyphens w:val="0"/>
        <w:spacing w:after="0"/>
        <w:jc w:val="left"/>
        <w:rPr>
          <w:rFonts w:cs="Arial"/>
          <w:lang w:eastAsia="ru-RU"/>
        </w:rPr>
      </w:pPr>
    </w:p>
    <w:tbl>
      <w:tblPr>
        <w:tblW w:w="0" w:type="auto"/>
        <w:tblLayout w:type="fixed"/>
        <w:tblCellMar>
          <w:left w:w="28" w:type="dxa"/>
          <w:right w:w="28" w:type="dxa"/>
        </w:tblCellMar>
        <w:tblLook w:val="04A0" w:firstRow="1" w:lastRow="0" w:firstColumn="1" w:lastColumn="0" w:noHBand="0" w:noVBand="1"/>
      </w:tblPr>
      <w:tblGrid>
        <w:gridCol w:w="187"/>
        <w:gridCol w:w="425"/>
        <w:gridCol w:w="255"/>
        <w:gridCol w:w="1531"/>
        <w:gridCol w:w="465"/>
        <w:gridCol w:w="227"/>
        <w:gridCol w:w="255"/>
      </w:tblGrid>
      <w:tr w:rsidR="008764BD" w:rsidTr="009954FA">
        <w:tc>
          <w:tcPr>
            <w:tcW w:w="187" w:type="dxa"/>
            <w:vAlign w:val="bottom"/>
            <w:hideMark/>
          </w:tcPr>
          <w:p w:rsidR="008764BD" w:rsidRDefault="008764BD" w:rsidP="009954FA">
            <w:pPr>
              <w:suppressAutoHyphens w:val="0"/>
              <w:spacing w:after="0"/>
              <w:jc w:val="left"/>
              <w:rPr>
                <w:rFonts w:cs="Arial"/>
                <w:lang w:eastAsia="ru-RU"/>
              </w:rPr>
            </w:pPr>
            <w:r>
              <w:rPr>
                <w:rFonts w:cs="Arial"/>
                <w:lang w:eastAsia="ru-RU"/>
              </w:rPr>
              <w:t>“</w:t>
            </w:r>
          </w:p>
        </w:tc>
        <w:tc>
          <w:tcPr>
            <w:tcW w:w="425" w:type="dxa"/>
            <w:tcBorders>
              <w:top w:val="nil"/>
              <w:left w:val="nil"/>
              <w:bottom w:val="single" w:sz="4" w:space="0" w:color="auto"/>
              <w:right w:val="nil"/>
            </w:tcBorders>
            <w:vAlign w:val="bottom"/>
          </w:tcPr>
          <w:p w:rsidR="008764BD" w:rsidRDefault="008764BD" w:rsidP="009954FA">
            <w:pPr>
              <w:suppressAutoHyphens w:val="0"/>
              <w:spacing w:after="0"/>
              <w:jc w:val="center"/>
              <w:rPr>
                <w:rFonts w:cs="Arial"/>
                <w:lang w:eastAsia="ru-RU"/>
              </w:rPr>
            </w:pPr>
          </w:p>
        </w:tc>
        <w:tc>
          <w:tcPr>
            <w:tcW w:w="255" w:type="dxa"/>
            <w:vAlign w:val="bottom"/>
            <w:hideMark/>
          </w:tcPr>
          <w:p w:rsidR="008764BD" w:rsidRDefault="008764BD" w:rsidP="009954FA">
            <w:pPr>
              <w:suppressAutoHyphens w:val="0"/>
              <w:spacing w:after="0"/>
              <w:jc w:val="left"/>
              <w:rPr>
                <w:rFonts w:cs="Arial"/>
                <w:lang w:eastAsia="ru-RU"/>
              </w:rPr>
            </w:pPr>
            <w:r>
              <w:rPr>
                <w:rFonts w:cs="Arial"/>
                <w:lang w:eastAsia="ru-RU"/>
              </w:rPr>
              <w:t>”</w:t>
            </w:r>
          </w:p>
        </w:tc>
        <w:tc>
          <w:tcPr>
            <w:tcW w:w="1531" w:type="dxa"/>
            <w:tcBorders>
              <w:top w:val="nil"/>
              <w:left w:val="nil"/>
              <w:bottom w:val="single" w:sz="4" w:space="0" w:color="auto"/>
              <w:right w:val="nil"/>
            </w:tcBorders>
            <w:vAlign w:val="bottom"/>
          </w:tcPr>
          <w:p w:rsidR="008764BD" w:rsidRDefault="008764BD" w:rsidP="009954FA">
            <w:pPr>
              <w:suppressAutoHyphens w:val="0"/>
              <w:spacing w:after="0"/>
              <w:jc w:val="center"/>
              <w:rPr>
                <w:rFonts w:cs="Arial"/>
                <w:lang w:eastAsia="ru-RU"/>
              </w:rPr>
            </w:pPr>
          </w:p>
        </w:tc>
        <w:tc>
          <w:tcPr>
            <w:tcW w:w="465" w:type="dxa"/>
            <w:vAlign w:val="bottom"/>
            <w:hideMark/>
          </w:tcPr>
          <w:p w:rsidR="008764BD" w:rsidRDefault="008764BD" w:rsidP="009954FA">
            <w:pPr>
              <w:suppressAutoHyphens w:val="0"/>
              <w:spacing w:after="0"/>
              <w:jc w:val="right"/>
              <w:rPr>
                <w:rFonts w:cs="Arial"/>
                <w:lang w:eastAsia="ru-RU"/>
              </w:rPr>
            </w:pPr>
            <w:r>
              <w:rPr>
                <w:rFonts w:cs="Arial"/>
                <w:lang w:eastAsia="ru-RU"/>
              </w:rPr>
              <w:t>202</w:t>
            </w:r>
          </w:p>
        </w:tc>
        <w:tc>
          <w:tcPr>
            <w:tcW w:w="227" w:type="dxa"/>
            <w:tcBorders>
              <w:top w:val="nil"/>
              <w:left w:val="nil"/>
              <w:bottom w:val="single" w:sz="4" w:space="0" w:color="auto"/>
              <w:right w:val="nil"/>
            </w:tcBorders>
            <w:vAlign w:val="bottom"/>
          </w:tcPr>
          <w:p w:rsidR="008764BD" w:rsidRDefault="008764BD" w:rsidP="009954FA">
            <w:pPr>
              <w:suppressAutoHyphens w:val="0"/>
              <w:spacing w:after="0"/>
              <w:jc w:val="left"/>
              <w:rPr>
                <w:rFonts w:cs="Arial"/>
                <w:lang w:eastAsia="ru-RU"/>
              </w:rPr>
            </w:pPr>
          </w:p>
        </w:tc>
        <w:tc>
          <w:tcPr>
            <w:tcW w:w="255" w:type="dxa"/>
            <w:vAlign w:val="bottom"/>
            <w:hideMark/>
          </w:tcPr>
          <w:p w:rsidR="008764BD" w:rsidRDefault="008764BD" w:rsidP="009954FA">
            <w:pPr>
              <w:suppressAutoHyphens w:val="0"/>
              <w:spacing w:after="0"/>
              <w:jc w:val="right"/>
              <w:rPr>
                <w:rFonts w:cs="Arial"/>
                <w:lang w:eastAsia="ru-RU"/>
              </w:rPr>
            </w:pPr>
            <w:r>
              <w:rPr>
                <w:rFonts w:cs="Arial"/>
                <w:lang w:eastAsia="ru-RU"/>
              </w:rPr>
              <w:t>г.</w:t>
            </w:r>
          </w:p>
        </w:tc>
      </w:tr>
    </w:tbl>
    <w:p w:rsidR="008764BD" w:rsidRDefault="008764BD" w:rsidP="008764BD">
      <w:pPr>
        <w:suppressAutoHyphens w:val="0"/>
        <w:spacing w:before="400" w:after="0"/>
        <w:jc w:val="left"/>
        <w:rPr>
          <w:rFonts w:cs="Arial"/>
          <w:lang w:eastAsia="ru-RU"/>
        </w:rPr>
      </w:pPr>
      <w:r>
        <w:rPr>
          <w:rFonts w:cs="Arial"/>
          <w:lang w:eastAsia="ru-RU"/>
        </w:rPr>
        <w:t>М.П.</w:t>
      </w:r>
    </w:p>
    <w:p w:rsidR="009D0AFE" w:rsidRDefault="009D0AFE">
      <w:pPr>
        <w:suppressAutoHyphens w:val="0"/>
        <w:spacing w:after="0"/>
        <w:jc w:val="left"/>
        <w:rPr>
          <w:sz w:val="22"/>
          <w:szCs w:val="22"/>
          <w:lang w:eastAsia="ru-RU"/>
        </w:rPr>
      </w:pPr>
      <w:r>
        <w:rPr>
          <w:sz w:val="22"/>
          <w:szCs w:val="22"/>
          <w:lang w:eastAsia="ru-RU"/>
        </w:rPr>
        <w:br w:type="page"/>
      </w:r>
    </w:p>
    <w:p w:rsidR="009D0AFE" w:rsidRDefault="009D0AFE" w:rsidP="009D0AFE">
      <w:pPr>
        <w:suppressAutoHyphens w:val="0"/>
        <w:spacing w:after="0"/>
        <w:jc w:val="right"/>
        <w:rPr>
          <w:rFonts w:cs="Arial"/>
          <w:sz w:val="20"/>
          <w:szCs w:val="20"/>
          <w:lang w:eastAsia="ru-RU"/>
        </w:rPr>
      </w:pPr>
      <w:r>
        <w:rPr>
          <w:rFonts w:cs="Arial"/>
          <w:sz w:val="20"/>
          <w:szCs w:val="20"/>
          <w:lang w:eastAsia="ru-RU"/>
        </w:rPr>
        <w:lastRenderedPageBreak/>
        <w:t>Приложение  № 2 (ЛОТ 6)</w:t>
      </w:r>
    </w:p>
    <w:p w:rsidR="009D0AFE" w:rsidRDefault="009D0AFE" w:rsidP="009D0AFE">
      <w:pPr>
        <w:suppressAutoHyphens w:val="0"/>
        <w:spacing w:after="0"/>
        <w:ind w:left="6577" w:hanging="997"/>
        <w:jc w:val="left"/>
        <w:rPr>
          <w:rFonts w:cs="Arial"/>
          <w:sz w:val="20"/>
          <w:szCs w:val="20"/>
          <w:lang w:eastAsia="ru-RU"/>
        </w:rPr>
      </w:pPr>
      <w:r>
        <w:rPr>
          <w:rFonts w:cs="Arial"/>
          <w:sz w:val="20"/>
          <w:szCs w:val="20"/>
          <w:lang w:eastAsia="ru-RU"/>
        </w:rPr>
        <w:t xml:space="preserve">         к договору  №___ от  «____»__________ 2024  г.</w:t>
      </w:r>
    </w:p>
    <w:p w:rsidR="009D0AFE" w:rsidRDefault="00EC772B" w:rsidP="009D0AFE">
      <w:pPr>
        <w:widowControl w:val="0"/>
        <w:suppressAutoHyphens w:val="0"/>
        <w:spacing w:before="120" w:after="0"/>
        <w:ind w:left="4678"/>
        <w:jc w:val="center"/>
        <w:rPr>
          <w:rFonts w:eastAsia="Arial Unicode MS" w:cs="Arial"/>
          <w:color w:val="000000"/>
          <w:sz w:val="22"/>
          <w:szCs w:val="22"/>
          <w:lang w:eastAsia="ru-RU" w:bidi="ru-RU"/>
        </w:rPr>
      </w:pPr>
      <w:r>
        <w:rPr>
          <w:rFonts w:eastAsia="Arial Unicode MS" w:cs="Arial"/>
          <w:color w:val="000000"/>
          <w:sz w:val="22"/>
          <w:szCs w:val="22"/>
          <w:lang w:eastAsia="ru-RU" w:bidi="ru-RU"/>
        </w:rPr>
        <w:t>З</w:t>
      </w:r>
      <w:r w:rsidR="009D0AFE">
        <w:rPr>
          <w:rFonts w:eastAsia="Arial Unicode MS" w:cs="Arial"/>
          <w:color w:val="000000"/>
          <w:sz w:val="22"/>
          <w:szCs w:val="22"/>
          <w:lang w:eastAsia="ru-RU" w:bidi="ru-RU"/>
        </w:rPr>
        <w:t>аместител</w:t>
      </w:r>
      <w:r>
        <w:rPr>
          <w:rFonts w:eastAsia="Arial Unicode MS" w:cs="Arial"/>
          <w:color w:val="000000"/>
          <w:sz w:val="22"/>
          <w:szCs w:val="22"/>
          <w:lang w:eastAsia="ru-RU" w:bidi="ru-RU"/>
        </w:rPr>
        <w:t>ь</w:t>
      </w:r>
      <w:r w:rsidR="009D0AFE">
        <w:rPr>
          <w:rFonts w:eastAsia="Arial Unicode MS" w:cs="Arial"/>
          <w:color w:val="000000"/>
          <w:sz w:val="22"/>
          <w:szCs w:val="22"/>
          <w:lang w:eastAsia="ru-RU" w:bidi="ru-RU"/>
        </w:rPr>
        <w:t xml:space="preserve"> главы администрации по инфраструктуре, начальник Управления </w:t>
      </w:r>
      <w:proofErr w:type="spellStart"/>
      <w:r w:rsidR="009D0AFE">
        <w:rPr>
          <w:rFonts w:eastAsia="Arial Unicode MS" w:cs="Arial"/>
          <w:color w:val="000000"/>
          <w:sz w:val="22"/>
          <w:szCs w:val="22"/>
          <w:lang w:eastAsia="ru-RU" w:bidi="ru-RU"/>
        </w:rPr>
        <w:t>имущественно</w:t>
      </w:r>
      <w:proofErr w:type="spellEnd"/>
      <w:r w:rsidR="009D0AFE">
        <w:rPr>
          <w:rFonts w:eastAsia="Arial Unicode MS" w:cs="Arial"/>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9D0AFE" w:rsidRDefault="009D0AFE" w:rsidP="009D0AFE">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 xml:space="preserve">(должность, </w:t>
      </w:r>
      <w:proofErr w:type="spellStart"/>
      <w:r>
        <w:rPr>
          <w:rFonts w:eastAsia="Arial Unicode MS" w:cs="Arial"/>
          <w:color w:val="000000"/>
          <w:sz w:val="22"/>
          <w:szCs w:val="22"/>
          <w:lang w:eastAsia="ru-RU" w:bidi="ru-RU"/>
        </w:rPr>
        <w:t>ф.и.о.</w:t>
      </w:r>
      <w:proofErr w:type="spellEnd"/>
      <w:r>
        <w:rPr>
          <w:rFonts w:eastAsia="Arial Unicode MS" w:cs="Arial"/>
          <w:color w:val="000000"/>
          <w:sz w:val="22"/>
          <w:szCs w:val="22"/>
          <w:lang w:eastAsia="ru-RU" w:bidi="ru-RU"/>
        </w:rPr>
        <w:t xml:space="preserve"> руководителя органа</w:t>
      </w:r>
    </w:p>
    <w:p w:rsidR="00EC772B" w:rsidRDefault="00EC772B" w:rsidP="00EC772B">
      <w:pPr>
        <w:widowControl w:val="0"/>
        <w:suppressAutoHyphens w:val="0"/>
        <w:spacing w:after="0"/>
        <w:ind w:left="5103"/>
        <w:jc w:val="right"/>
        <w:rPr>
          <w:rFonts w:eastAsia="Arial Unicode MS"/>
          <w:color w:val="000000"/>
          <w:sz w:val="22"/>
          <w:szCs w:val="22"/>
          <w:lang w:eastAsia="ru-RU" w:bidi="ru-RU"/>
        </w:rPr>
      </w:pPr>
      <w:proofErr w:type="spellStart"/>
      <w:r>
        <w:rPr>
          <w:rFonts w:eastAsia="Arial Unicode MS"/>
          <w:color w:val="000000"/>
          <w:sz w:val="22"/>
          <w:szCs w:val="22"/>
          <w:lang w:eastAsia="ru-RU" w:bidi="ru-RU"/>
        </w:rPr>
        <w:t>В.П.Проскуряков</w:t>
      </w:r>
      <w:proofErr w:type="spellEnd"/>
    </w:p>
    <w:p w:rsidR="009D0AFE" w:rsidRDefault="009D0AFE" w:rsidP="009D0AFE">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местного самоуправления, являющегося организатором конкурса,</w:t>
      </w:r>
    </w:p>
    <w:p w:rsidR="009D0AFE" w:rsidRDefault="009D0AFE" w:rsidP="009D0AFE">
      <w:pPr>
        <w:widowControl w:val="0"/>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 xml:space="preserve">163300, г. Котлас, пл. Советов, д.9, </w:t>
      </w:r>
      <w:proofErr w:type="spellStart"/>
      <w:r>
        <w:rPr>
          <w:rFonts w:eastAsia="Arial Unicode MS" w:cs="Arial"/>
          <w:color w:val="000000"/>
          <w:sz w:val="22"/>
          <w:szCs w:val="22"/>
          <w:lang w:eastAsia="ru-RU" w:bidi="ru-RU"/>
        </w:rPr>
        <w:t>каб</w:t>
      </w:r>
      <w:proofErr w:type="spellEnd"/>
      <w:r>
        <w:rPr>
          <w:rFonts w:eastAsia="Arial Unicode MS" w:cs="Arial"/>
          <w:color w:val="000000"/>
          <w:sz w:val="22"/>
          <w:szCs w:val="22"/>
          <w:lang w:eastAsia="ru-RU" w:bidi="ru-RU"/>
        </w:rPr>
        <w:t>. № 3</w:t>
      </w:r>
    </w:p>
    <w:p w:rsidR="009D0AFE" w:rsidRDefault="009D0AFE" w:rsidP="009D0AFE">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почтовый индекс и адрес, телефон,</w:t>
      </w:r>
    </w:p>
    <w:p w:rsidR="009D0AFE" w:rsidRDefault="009D0AFE" w:rsidP="009D0AFE">
      <w:pPr>
        <w:widowControl w:val="0"/>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 xml:space="preserve">(81837) 2-12-03; uihkkotreg@yandex.ru </w:t>
      </w:r>
    </w:p>
    <w:p w:rsidR="009D0AFE" w:rsidRDefault="009D0AFE" w:rsidP="009D0AFE">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9D0AFE" w:rsidTr="003617D8">
        <w:tc>
          <w:tcPr>
            <w:tcW w:w="187" w:type="dxa"/>
            <w:vAlign w:val="bottom"/>
            <w:hideMark/>
          </w:tcPr>
          <w:p w:rsidR="009D0AFE" w:rsidRDefault="009D0AFE" w:rsidP="003617D8">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w:t>
            </w:r>
          </w:p>
        </w:tc>
        <w:tc>
          <w:tcPr>
            <w:tcW w:w="425" w:type="dxa"/>
            <w:tcBorders>
              <w:top w:val="nil"/>
              <w:left w:val="nil"/>
              <w:bottom w:val="single" w:sz="4" w:space="0" w:color="auto"/>
              <w:right w:val="nil"/>
            </w:tcBorders>
            <w:vAlign w:val="bottom"/>
          </w:tcPr>
          <w:p w:rsidR="009D0AFE" w:rsidRDefault="009D0AFE" w:rsidP="003617D8">
            <w:pPr>
              <w:widowControl w:val="0"/>
              <w:suppressAutoHyphens w:val="0"/>
              <w:autoSpaceDE w:val="0"/>
              <w:autoSpaceDN w:val="0"/>
              <w:spacing w:after="0"/>
              <w:jc w:val="center"/>
              <w:rPr>
                <w:rFonts w:eastAsia="Arial Unicode MS" w:cs="Arial"/>
                <w:color w:val="000000"/>
                <w:lang w:eastAsia="ru-RU" w:bidi="ru-RU"/>
              </w:rPr>
            </w:pPr>
          </w:p>
        </w:tc>
        <w:tc>
          <w:tcPr>
            <w:tcW w:w="255" w:type="dxa"/>
            <w:vAlign w:val="bottom"/>
            <w:hideMark/>
          </w:tcPr>
          <w:p w:rsidR="009D0AFE" w:rsidRDefault="009D0AFE" w:rsidP="003617D8">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w:t>
            </w:r>
          </w:p>
        </w:tc>
        <w:tc>
          <w:tcPr>
            <w:tcW w:w="2280" w:type="dxa"/>
            <w:tcBorders>
              <w:top w:val="nil"/>
              <w:left w:val="nil"/>
              <w:bottom w:val="single" w:sz="4" w:space="0" w:color="auto"/>
              <w:right w:val="nil"/>
            </w:tcBorders>
            <w:vAlign w:val="bottom"/>
          </w:tcPr>
          <w:p w:rsidR="009D0AFE" w:rsidRDefault="009D0AFE" w:rsidP="003617D8">
            <w:pPr>
              <w:widowControl w:val="0"/>
              <w:suppressAutoHyphens w:val="0"/>
              <w:autoSpaceDE w:val="0"/>
              <w:autoSpaceDN w:val="0"/>
              <w:spacing w:after="0"/>
              <w:jc w:val="center"/>
              <w:rPr>
                <w:rFonts w:eastAsia="Arial Unicode MS" w:cs="Arial"/>
                <w:color w:val="000000"/>
                <w:lang w:eastAsia="ru-RU" w:bidi="ru-RU"/>
              </w:rPr>
            </w:pPr>
          </w:p>
        </w:tc>
        <w:tc>
          <w:tcPr>
            <w:tcW w:w="465" w:type="dxa"/>
            <w:vAlign w:val="bottom"/>
            <w:hideMark/>
          </w:tcPr>
          <w:p w:rsidR="009D0AFE" w:rsidRDefault="009D0AFE" w:rsidP="003617D8">
            <w:pPr>
              <w:widowControl w:val="0"/>
              <w:suppressAutoHyphens w:val="0"/>
              <w:autoSpaceDE w:val="0"/>
              <w:autoSpaceDN w:val="0"/>
              <w:spacing w:after="0"/>
              <w:jc w:val="right"/>
              <w:rPr>
                <w:rFonts w:eastAsia="Arial Unicode MS" w:cs="Arial"/>
                <w:color w:val="000000"/>
                <w:lang w:eastAsia="ru-RU" w:bidi="ru-RU"/>
              </w:rPr>
            </w:pPr>
            <w:r>
              <w:rPr>
                <w:rFonts w:eastAsia="Arial Unicode MS" w:cs="Arial"/>
                <w:color w:val="000000"/>
                <w:sz w:val="22"/>
                <w:szCs w:val="22"/>
                <w:lang w:eastAsia="ru-RU" w:bidi="ru-RU"/>
              </w:rPr>
              <w:t>202</w:t>
            </w:r>
          </w:p>
        </w:tc>
        <w:tc>
          <w:tcPr>
            <w:tcW w:w="227" w:type="dxa"/>
            <w:tcBorders>
              <w:top w:val="nil"/>
              <w:left w:val="nil"/>
              <w:bottom w:val="single" w:sz="4" w:space="0" w:color="auto"/>
              <w:right w:val="nil"/>
            </w:tcBorders>
            <w:vAlign w:val="bottom"/>
            <w:hideMark/>
          </w:tcPr>
          <w:p w:rsidR="009D0AFE" w:rsidRDefault="009D0AFE" w:rsidP="003617D8">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lang w:eastAsia="ru-RU" w:bidi="ru-RU"/>
              </w:rPr>
              <w:t>4</w:t>
            </w:r>
          </w:p>
        </w:tc>
        <w:tc>
          <w:tcPr>
            <w:tcW w:w="255" w:type="dxa"/>
            <w:vAlign w:val="bottom"/>
            <w:hideMark/>
          </w:tcPr>
          <w:p w:rsidR="009D0AFE" w:rsidRDefault="009D0AFE" w:rsidP="003617D8">
            <w:pPr>
              <w:widowControl w:val="0"/>
              <w:suppressAutoHyphens w:val="0"/>
              <w:autoSpaceDE w:val="0"/>
              <w:autoSpaceDN w:val="0"/>
              <w:spacing w:after="0"/>
              <w:jc w:val="right"/>
              <w:rPr>
                <w:rFonts w:eastAsia="Arial Unicode MS" w:cs="Arial"/>
                <w:color w:val="000000"/>
                <w:lang w:eastAsia="ru-RU" w:bidi="ru-RU"/>
              </w:rPr>
            </w:pPr>
            <w:r>
              <w:rPr>
                <w:rFonts w:eastAsia="Arial Unicode MS" w:cs="Arial"/>
                <w:color w:val="000000"/>
                <w:sz w:val="22"/>
                <w:szCs w:val="22"/>
                <w:lang w:eastAsia="ru-RU" w:bidi="ru-RU"/>
              </w:rPr>
              <w:t>г.</w:t>
            </w:r>
          </w:p>
        </w:tc>
      </w:tr>
    </w:tbl>
    <w:p w:rsidR="009D0AFE" w:rsidRDefault="009D0AFE" w:rsidP="009D0AFE">
      <w:pPr>
        <w:widowControl w:val="0"/>
        <w:suppressAutoHyphens w:val="0"/>
        <w:spacing w:after="0"/>
        <w:ind w:left="6521" w:right="849"/>
        <w:rPr>
          <w:rFonts w:eastAsia="Arial Unicode MS" w:cs="Arial"/>
          <w:color w:val="000000"/>
          <w:sz w:val="22"/>
          <w:szCs w:val="22"/>
          <w:lang w:eastAsia="ru-RU" w:bidi="ru-RU"/>
        </w:rPr>
      </w:pPr>
      <w:r>
        <w:rPr>
          <w:rFonts w:eastAsia="Arial Unicode MS" w:cs="Arial"/>
          <w:color w:val="000000"/>
          <w:sz w:val="22"/>
          <w:szCs w:val="22"/>
          <w:lang w:eastAsia="ru-RU" w:bidi="ru-RU"/>
        </w:rPr>
        <w:t>(дата утверждения)</w:t>
      </w:r>
    </w:p>
    <w:p w:rsidR="009D0AFE" w:rsidRPr="00ED6F8A" w:rsidRDefault="009D0AFE" w:rsidP="009D0AFE">
      <w:pPr>
        <w:suppressAutoHyphens w:val="0"/>
        <w:spacing w:before="400" w:after="0"/>
        <w:jc w:val="center"/>
        <w:outlineLvl w:val="0"/>
        <w:rPr>
          <w:b/>
          <w:bCs/>
          <w:sz w:val="22"/>
          <w:szCs w:val="22"/>
          <w:lang w:eastAsia="ru-RU"/>
        </w:rPr>
      </w:pPr>
      <w:r w:rsidRPr="00ED6F8A">
        <w:rPr>
          <w:b/>
          <w:bCs/>
          <w:sz w:val="22"/>
          <w:szCs w:val="22"/>
          <w:lang w:eastAsia="ru-RU"/>
        </w:rPr>
        <w:t>АКТ</w:t>
      </w:r>
    </w:p>
    <w:p w:rsidR="009D0AFE" w:rsidRPr="00ED6F8A" w:rsidRDefault="009D0AFE" w:rsidP="009D0AFE">
      <w:pPr>
        <w:suppressAutoHyphens w:val="0"/>
        <w:spacing w:before="80" w:after="0"/>
        <w:jc w:val="center"/>
        <w:rPr>
          <w:b/>
          <w:bCs/>
          <w:sz w:val="22"/>
          <w:szCs w:val="22"/>
          <w:lang w:eastAsia="ru-RU"/>
        </w:rPr>
      </w:pPr>
      <w:r w:rsidRPr="00ED6F8A">
        <w:rPr>
          <w:b/>
          <w:bCs/>
          <w:sz w:val="22"/>
          <w:szCs w:val="22"/>
          <w:lang w:eastAsia="ru-RU"/>
        </w:rPr>
        <w:t>о состоянии общего имущества собственников помещений</w:t>
      </w:r>
      <w:r w:rsidRPr="00ED6F8A">
        <w:rPr>
          <w:b/>
          <w:bCs/>
          <w:sz w:val="22"/>
          <w:szCs w:val="22"/>
          <w:lang w:eastAsia="ru-RU"/>
        </w:rPr>
        <w:br/>
        <w:t>в многоквартирном доме, являющегося объектом конкурса</w:t>
      </w:r>
    </w:p>
    <w:p w:rsidR="009D0AFE" w:rsidRDefault="009D0AFE" w:rsidP="009D0AFE">
      <w:pPr>
        <w:spacing w:before="80"/>
        <w:jc w:val="center"/>
        <w:rPr>
          <w:b/>
          <w:bCs/>
          <w:sz w:val="26"/>
          <w:szCs w:val="26"/>
        </w:rPr>
      </w:pPr>
      <w:r>
        <w:rPr>
          <w:b/>
          <w:bCs/>
          <w:sz w:val="26"/>
          <w:szCs w:val="26"/>
        </w:rPr>
        <w:t>о состоянии общего имущества собственников помещений</w:t>
      </w:r>
      <w:r>
        <w:rPr>
          <w:b/>
          <w:bCs/>
          <w:sz w:val="26"/>
          <w:szCs w:val="26"/>
        </w:rPr>
        <w:br/>
        <w:t>в многоквартирном доме, являющегося объектом конкурса</w:t>
      </w:r>
    </w:p>
    <w:p w:rsidR="009D0AFE" w:rsidRDefault="009D0AFE" w:rsidP="009D0AFE">
      <w:pPr>
        <w:spacing w:before="240"/>
        <w:jc w:val="center"/>
        <w:outlineLvl w:val="0"/>
      </w:pPr>
      <w:r>
        <w:rPr>
          <w:lang w:val="en-US"/>
        </w:rPr>
        <w:t>I</w:t>
      </w:r>
      <w:r>
        <w:t>. Общие сведения о многоквартирном доме</w:t>
      </w:r>
    </w:p>
    <w:p w:rsidR="009D0AFE" w:rsidRPr="004148F1" w:rsidRDefault="009D0AFE" w:rsidP="009D0AFE">
      <w:pPr>
        <w:spacing w:before="240"/>
        <w:ind w:firstLine="567"/>
        <w:rPr>
          <w:sz w:val="2"/>
          <w:szCs w:val="2"/>
          <w:u w:val="single"/>
        </w:rPr>
      </w:pPr>
      <w:r>
        <w:t xml:space="preserve">1. Адрес многоквартирного дома </w:t>
      </w:r>
      <w:r w:rsidRPr="00FC55FE">
        <w:rPr>
          <w:u w:val="single"/>
        </w:rPr>
        <w:t>Архангельская обл</w:t>
      </w:r>
      <w:r>
        <w:rPr>
          <w:u w:val="single"/>
        </w:rPr>
        <w:t>асть</w:t>
      </w:r>
      <w:r w:rsidRPr="00FC55FE">
        <w:rPr>
          <w:u w:val="single"/>
        </w:rPr>
        <w:t>,</w:t>
      </w:r>
      <w:r>
        <w:rPr>
          <w:u w:val="single"/>
        </w:rPr>
        <w:t xml:space="preserve"> </w:t>
      </w:r>
      <w:r w:rsidRPr="00FC55FE">
        <w:rPr>
          <w:u w:val="single"/>
        </w:rPr>
        <w:t xml:space="preserve">Котласский </w:t>
      </w:r>
      <w:r>
        <w:rPr>
          <w:u w:val="single"/>
        </w:rPr>
        <w:t>муниципальный округ</w:t>
      </w:r>
      <w:r w:rsidRPr="00FC55FE">
        <w:rPr>
          <w:u w:val="single"/>
        </w:rPr>
        <w:t xml:space="preserve">, </w:t>
      </w:r>
      <w:proofErr w:type="spellStart"/>
      <w:r w:rsidRPr="004148F1">
        <w:rPr>
          <w:u w:val="single"/>
        </w:rPr>
        <w:t>пос.Черемушский</w:t>
      </w:r>
      <w:proofErr w:type="spellEnd"/>
      <w:r w:rsidRPr="004148F1">
        <w:rPr>
          <w:u w:val="single"/>
        </w:rPr>
        <w:t xml:space="preserve">,  ул. </w:t>
      </w:r>
      <w:r>
        <w:rPr>
          <w:u w:val="single"/>
        </w:rPr>
        <w:t>Рабочая, д. 25</w:t>
      </w:r>
    </w:p>
    <w:p w:rsidR="009D0AFE" w:rsidRPr="0053186E" w:rsidRDefault="009D0AFE" w:rsidP="009D0AFE">
      <w:pPr>
        <w:ind w:firstLine="567"/>
      </w:pPr>
      <w:r>
        <w:t xml:space="preserve">2. Кадастровый номер многоквартирного дома (при его наличии) </w:t>
      </w:r>
      <w:r w:rsidR="00A94638" w:rsidRPr="00A94638">
        <w:rPr>
          <w:u w:val="single"/>
        </w:rPr>
        <w:t>29:07:180201:1104</w:t>
      </w:r>
    </w:p>
    <w:p w:rsidR="009D0AFE" w:rsidRDefault="009D0AFE" w:rsidP="009D0AFE">
      <w:pPr>
        <w:ind w:firstLine="567"/>
        <w:rPr>
          <w:sz w:val="2"/>
          <w:szCs w:val="2"/>
        </w:rPr>
      </w:pPr>
      <w:r>
        <w:t>3. Серия, тип постройки  4-х квартирный жилой дом</w:t>
      </w:r>
    </w:p>
    <w:p w:rsidR="009D0AFE" w:rsidRDefault="00A94638" w:rsidP="009D0AFE">
      <w:pPr>
        <w:ind w:firstLine="567"/>
        <w:rPr>
          <w:sz w:val="2"/>
          <w:szCs w:val="2"/>
        </w:rPr>
      </w:pPr>
      <w:r>
        <w:t>4. Год постройки  1963</w:t>
      </w:r>
    </w:p>
    <w:p w:rsidR="009D0AFE" w:rsidRDefault="009D0AFE" w:rsidP="009D0AFE">
      <w:pPr>
        <w:ind w:firstLine="567"/>
        <w:rPr>
          <w:sz w:val="2"/>
          <w:szCs w:val="2"/>
        </w:rPr>
      </w:pPr>
      <w:r>
        <w:t>5. Степень износа по данным государ</w:t>
      </w:r>
      <w:r w:rsidR="00A94638">
        <w:t xml:space="preserve">ственного технического учета  63 </w:t>
      </w:r>
      <w:r>
        <w:t>%</w:t>
      </w:r>
    </w:p>
    <w:p w:rsidR="009D0AFE" w:rsidRDefault="009D0AFE" w:rsidP="009D0AFE">
      <w:pPr>
        <w:ind w:firstLine="567"/>
        <w:rPr>
          <w:sz w:val="2"/>
          <w:szCs w:val="2"/>
        </w:rPr>
      </w:pPr>
      <w:r>
        <w:t>6. Степень фактического износа</w:t>
      </w:r>
    </w:p>
    <w:p w:rsidR="009D0AFE" w:rsidRDefault="009D0AFE" w:rsidP="009D0AFE">
      <w:pPr>
        <w:ind w:firstLine="567"/>
        <w:rPr>
          <w:sz w:val="2"/>
          <w:szCs w:val="2"/>
        </w:rPr>
      </w:pPr>
      <w:r>
        <w:t>7. Год последнего капитального ремонта</w:t>
      </w:r>
    </w:p>
    <w:p w:rsidR="009D0AFE" w:rsidRDefault="009D0AFE" w:rsidP="009D0AFE">
      <w:pPr>
        <w:ind w:firstLine="567"/>
        <w:rPr>
          <w:sz w:val="2"/>
          <w:szCs w:val="2"/>
        </w:rPr>
      </w:pPr>
      <w:r>
        <w:t>8. Реквизиты правового акта о признании многоквартирного дома аварийным и подлежащим сносу</w:t>
      </w:r>
    </w:p>
    <w:p w:rsidR="009D0AFE" w:rsidRDefault="009D0AFE" w:rsidP="009D0AFE">
      <w:pPr>
        <w:ind w:firstLine="567"/>
        <w:rPr>
          <w:sz w:val="2"/>
          <w:szCs w:val="2"/>
        </w:rPr>
      </w:pPr>
      <w:r>
        <w:t>9. Количество этажей  1</w:t>
      </w:r>
    </w:p>
    <w:p w:rsidR="009D0AFE" w:rsidRDefault="009D0AFE" w:rsidP="009D0AFE">
      <w:pPr>
        <w:ind w:firstLine="567"/>
        <w:rPr>
          <w:sz w:val="2"/>
          <w:szCs w:val="2"/>
        </w:rPr>
      </w:pPr>
      <w:r>
        <w:t>10. Наличие подвала</w:t>
      </w:r>
    </w:p>
    <w:p w:rsidR="009D0AFE" w:rsidRDefault="009D0AFE" w:rsidP="009D0AFE">
      <w:pPr>
        <w:ind w:firstLine="567"/>
        <w:rPr>
          <w:sz w:val="2"/>
          <w:szCs w:val="2"/>
        </w:rPr>
      </w:pPr>
      <w:r>
        <w:t>11. Наличие цокольного этажа</w:t>
      </w:r>
    </w:p>
    <w:p w:rsidR="009D0AFE" w:rsidRDefault="009D0AFE" w:rsidP="009D0AFE">
      <w:pPr>
        <w:ind w:firstLine="567"/>
        <w:rPr>
          <w:sz w:val="2"/>
          <w:szCs w:val="2"/>
        </w:rPr>
      </w:pPr>
      <w:r>
        <w:t>12. Наличие мансарды</w:t>
      </w:r>
    </w:p>
    <w:p w:rsidR="009D0AFE" w:rsidRDefault="009D0AFE" w:rsidP="009D0AFE">
      <w:pPr>
        <w:ind w:firstLine="567"/>
        <w:rPr>
          <w:sz w:val="2"/>
          <w:szCs w:val="2"/>
        </w:rPr>
      </w:pPr>
      <w:r>
        <w:t>13. Наличие мезонина</w:t>
      </w:r>
    </w:p>
    <w:p w:rsidR="009D0AFE" w:rsidRDefault="009D0AFE" w:rsidP="009D0AFE">
      <w:pPr>
        <w:ind w:firstLine="567"/>
        <w:rPr>
          <w:sz w:val="2"/>
          <w:szCs w:val="2"/>
        </w:rPr>
      </w:pPr>
      <w:r>
        <w:t>14. Количество квартир 4</w:t>
      </w:r>
    </w:p>
    <w:p w:rsidR="009D0AFE" w:rsidRDefault="009D0AFE" w:rsidP="009D0AFE">
      <w:pPr>
        <w:ind w:firstLine="567"/>
        <w:rPr>
          <w:sz w:val="2"/>
          <w:szCs w:val="2"/>
        </w:rPr>
      </w:pPr>
      <w:r>
        <w:t>15. Количество нежилых помещений, не входящих в состав общего имущества</w:t>
      </w:r>
    </w:p>
    <w:p w:rsidR="009D0AFE" w:rsidRDefault="009D0AFE" w:rsidP="009D0AFE">
      <w:pPr>
        <w:ind w:firstLine="567"/>
        <w:rPr>
          <w:sz w:val="2"/>
          <w:szCs w:val="2"/>
        </w:rPr>
      </w:pPr>
      <w:r>
        <w:t xml:space="preserve">16. Реквизиты правового акта о признании всех жилых помещений в многоквартирном доме непригодными для проживания  </w:t>
      </w:r>
    </w:p>
    <w:p w:rsidR="009D0AFE" w:rsidRDefault="009D0AFE" w:rsidP="009D0AFE">
      <w:pPr>
        <w:ind w:firstLine="567"/>
        <w:rPr>
          <w:sz w:val="2"/>
          <w:szCs w:val="2"/>
        </w:rPr>
      </w:pPr>
      <w:r>
        <w:t>17. Перечень жилых помещений, признанных непригодными для проживания (с указанием реквизитов правовых актов о признании жилых помещений непригодными для проживания)</w:t>
      </w:r>
    </w:p>
    <w:p w:rsidR="009D0AFE" w:rsidRDefault="009D0AFE" w:rsidP="009D0AFE">
      <w:pPr>
        <w:tabs>
          <w:tab w:val="center" w:pos="5387"/>
          <w:tab w:val="left" w:pos="7371"/>
        </w:tabs>
        <w:ind w:firstLine="567"/>
      </w:pPr>
      <w:r>
        <w:t xml:space="preserve">18. Строительный объем </w:t>
      </w:r>
      <w:r w:rsidR="00A94638">
        <w:t>520</w:t>
      </w:r>
      <w:r>
        <w:t xml:space="preserve"> куб. м</w:t>
      </w:r>
    </w:p>
    <w:p w:rsidR="009D0AFE" w:rsidRDefault="009D0AFE" w:rsidP="009D0AFE">
      <w:pPr>
        <w:tabs>
          <w:tab w:val="center" w:pos="5387"/>
          <w:tab w:val="left" w:pos="7371"/>
        </w:tabs>
        <w:ind w:firstLine="567"/>
      </w:pPr>
      <w:r>
        <w:t>19. Площадь:</w:t>
      </w:r>
    </w:p>
    <w:p w:rsidR="009D0AFE" w:rsidRDefault="009D0AFE" w:rsidP="009D0AFE">
      <w:pPr>
        <w:tabs>
          <w:tab w:val="center" w:pos="2835"/>
          <w:tab w:val="left" w:pos="4678"/>
        </w:tabs>
        <w:ind w:firstLine="567"/>
        <w:rPr>
          <w:sz w:val="2"/>
          <w:szCs w:val="2"/>
        </w:rPr>
      </w:pPr>
      <w:r>
        <w:lastRenderedPageBreak/>
        <w:t xml:space="preserve">а) многоквартирного дома с лоджиями, балконами, шкафами, коридорами и лестничными клетками  </w:t>
      </w:r>
      <w:r w:rsidR="00A94638">
        <w:t>164,3</w:t>
      </w:r>
      <w:r>
        <w:t xml:space="preserve"> кв. м</w:t>
      </w:r>
    </w:p>
    <w:p w:rsidR="009D0AFE" w:rsidRDefault="009D0AFE" w:rsidP="009D0AFE">
      <w:pPr>
        <w:tabs>
          <w:tab w:val="center" w:pos="7598"/>
          <w:tab w:val="right" w:pos="10206"/>
        </w:tabs>
        <w:ind w:firstLine="567"/>
        <w:rPr>
          <w:sz w:val="2"/>
          <w:szCs w:val="2"/>
        </w:rPr>
      </w:pPr>
      <w:r>
        <w:t xml:space="preserve">б) жилых помещений (общая площадь квартир) </w:t>
      </w:r>
      <w:r w:rsidR="00A94638">
        <w:t>164,3</w:t>
      </w:r>
      <w:r>
        <w:t xml:space="preserve"> кв. м</w:t>
      </w:r>
    </w:p>
    <w:p w:rsidR="009D0AFE" w:rsidRDefault="009D0AFE" w:rsidP="009D0AFE">
      <w:pPr>
        <w:tabs>
          <w:tab w:val="center" w:pos="6096"/>
          <w:tab w:val="left" w:pos="8080"/>
        </w:tabs>
        <w:ind w:firstLine="567"/>
        <w:rPr>
          <w:sz w:val="2"/>
          <w:szCs w:val="2"/>
        </w:rPr>
      </w:pPr>
      <w:r>
        <w:t>в) нежилых помещений (общая площадь нежилых помещений, не входящих в состав общего имущества в многоквартирном доме)  кв. м</w:t>
      </w:r>
    </w:p>
    <w:p w:rsidR="009D0AFE" w:rsidRDefault="009D0AFE" w:rsidP="009D0AFE">
      <w:pPr>
        <w:tabs>
          <w:tab w:val="center" w:pos="6804"/>
          <w:tab w:val="left" w:pos="8931"/>
        </w:tabs>
        <w:ind w:firstLine="567"/>
        <w:rPr>
          <w:sz w:val="2"/>
          <w:szCs w:val="2"/>
        </w:rPr>
      </w:pPr>
      <w:r>
        <w:t>г) помещений общего пользования (общая площадь нежилых помещений, входящих в состав общего имущества в многоквартирном доме)  кв. м</w:t>
      </w:r>
    </w:p>
    <w:p w:rsidR="009D0AFE" w:rsidRDefault="009D0AFE" w:rsidP="009D0AFE">
      <w:pPr>
        <w:tabs>
          <w:tab w:val="center" w:pos="5245"/>
          <w:tab w:val="left" w:pos="7088"/>
        </w:tabs>
        <w:ind w:firstLine="567"/>
        <w:rPr>
          <w:sz w:val="2"/>
          <w:szCs w:val="2"/>
        </w:rPr>
      </w:pPr>
      <w:r>
        <w:t>20. Количество лестниц   шт.</w:t>
      </w:r>
    </w:p>
    <w:p w:rsidR="009D0AFE" w:rsidRDefault="009D0AFE" w:rsidP="009D0AFE">
      <w:pPr>
        <w:ind w:firstLine="567"/>
        <w:rPr>
          <w:sz w:val="2"/>
          <w:szCs w:val="2"/>
        </w:rPr>
      </w:pPr>
      <w:r>
        <w:t>21. Уборочная площадь лестниц (включая межквартирные лестничные площадки) кв. м</w:t>
      </w:r>
    </w:p>
    <w:p w:rsidR="009D0AFE" w:rsidRDefault="009D0AFE" w:rsidP="009D0AFE">
      <w:pPr>
        <w:tabs>
          <w:tab w:val="center" w:pos="7230"/>
          <w:tab w:val="left" w:pos="9356"/>
        </w:tabs>
        <w:ind w:firstLine="567"/>
        <w:rPr>
          <w:sz w:val="2"/>
          <w:szCs w:val="2"/>
        </w:rPr>
      </w:pPr>
      <w:r>
        <w:t>22. Уборочная площадь общих коридоров   кв. м</w:t>
      </w:r>
    </w:p>
    <w:p w:rsidR="009D0AFE" w:rsidRDefault="009D0AFE" w:rsidP="009D0AFE">
      <w:pPr>
        <w:tabs>
          <w:tab w:val="center" w:pos="6379"/>
          <w:tab w:val="left" w:pos="8505"/>
        </w:tabs>
        <w:ind w:firstLine="567"/>
        <w:rPr>
          <w:sz w:val="2"/>
          <w:szCs w:val="2"/>
        </w:rPr>
      </w:pPr>
      <w:r>
        <w:t>23. Уборочная площадь других помещений общего пользования (включая технические этажи, чердаки, технические подвалы)  кв. м</w:t>
      </w:r>
    </w:p>
    <w:p w:rsidR="009D0AFE" w:rsidRDefault="009D0AFE" w:rsidP="009D0AFE">
      <w:pPr>
        <w:ind w:firstLine="567"/>
        <w:rPr>
          <w:sz w:val="2"/>
          <w:szCs w:val="2"/>
        </w:rPr>
      </w:pPr>
      <w:r>
        <w:t xml:space="preserve">24. Площадь земельного участка, входящего в состав общего имущества многоквартирного дома </w:t>
      </w:r>
    </w:p>
    <w:p w:rsidR="009D0AFE" w:rsidRPr="001A1405" w:rsidRDefault="009D0AFE" w:rsidP="009D0AFE">
      <w:pPr>
        <w:ind w:firstLine="567"/>
      </w:pPr>
      <w:r>
        <w:t>25. Кадастровый номер земельного участка (при его наличии)</w:t>
      </w:r>
    </w:p>
    <w:p w:rsidR="009D0AFE" w:rsidRDefault="009D0AFE" w:rsidP="009D0AFE">
      <w:pPr>
        <w:spacing w:before="360" w:after="240"/>
        <w:jc w:val="center"/>
        <w:outlineLvl w:val="0"/>
      </w:pPr>
      <w:r>
        <w:rPr>
          <w:lang w:val="en-US"/>
        </w:rPr>
        <w:t>II</w:t>
      </w:r>
      <w:r>
        <w:t>. Техническое состояние многоквартирного дома, включая пристройки</w:t>
      </w:r>
    </w:p>
    <w:tbl>
      <w:tblPr>
        <w:tblW w:w="9900" w:type="dxa"/>
        <w:tblInd w:w="388" w:type="dxa"/>
        <w:tblLayout w:type="fixed"/>
        <w:tblCellMar>
          <w:left w:w="28" w:type="dxa"/>
          <w:right w:w="28" w:type="dxa"/>
        </w:tblCellMar>
        <w:tblLook w:val="0000" w:firstRow="0" w:lastRow="0" w:firstColumn="0" w:lastColumn="0" w:noHBand="0" w:noVBand="0"/>
      </w:tblPr>
      <w:tblGrid>
        <w:gridCol w:w="3240"/>
        <w:gridCol w:w="3060"/>
        <w:gridCol w:w="3600"/>
      </w:tblGrid>
      <w:tr w:rsidR="009D0AFE" w:rsidRPr="00BA58D4" w:rsidTr="003617D8">
        <w:tc>
          <w:tcPr>
            <w:tcW w:w="3240" w:type="dxa"/>
            <w:tcBorders>
              <w:top w:val="single" w:sz="4" w:space="0" w:color="auto"/>
              <w:left w:val="single" w:sz="4" w:space="0" w:color="auto"/>
              <w:bottom w:val="single" w:sz="4" w:space="0" w:color="auto"/>
              <w:right w:val="single" w:sz="4" w:space="0" w:color="auto"/>
            </w:tcBorders>
          </w:tcPr>
          <w:p w:rsidR="009D0AFE" w:rsidRPr="00BA58D4" w:rsidRDefault="009D0AFE" w:rsidP="003617D8">
            <w:pPr>
              <w:jc w:val="center"/>
            </w:pPr>
            <w:r w:rsidRPr="00BA58D4">
              <w:t>Наимено</w:t>
            </w:r>
            <w:r w:rsidRPr="00BA58D4">
              <w:softHyphen/>
              <w:t>вание конструк</w:t>
            </w:r>
            <w:r w:rsidRPr="00BA58D4">
              <w:softHyphen/>
              <w:t>тивных элементов</w:t>
            </w:r>
          </w:p>
        </w:tc>
        <w:tc>
          <w:tcPr>
            <w:tcW w:w="3060" w:type="dxa"/>
            <w:tcBorders>
              <w:top w:val="single" w:sz="4" w:space="0" w:color="auto"/>
              <w:left w:val="single" w:sz="4" w:space="0" w:color="auto"/>
              <w:bottom w:val="single" w:sz="4" w:space="0" w:color="auto"/>
              <w:right w:val="single" w:sz="4" w:space="0" w:color="auto"/>
            </w:tcBorders>
          </w:tcPr>
          <w:p w:rsidR="009D0AFE" w:rsidRPr="00BA58D4" w:rsidRDefault="009D0AFE" w:rsidP="003617D8">
            <w:pPr>
              <w:jc w:val="center"/>
            </w:pPr>
            <w:r w:rsidRPr="00BA58D4">
              <w:t>Описание элементов (материал, конструкция или система, отделка и прочее)</w:t>
            </w:r>
          </w:p>
        </w:tc>
        <w:tc>
          <w:tcPr>
            <w:tcW w:w="3600" w:type="dxa"/>
            <w:tcBorders>
              <w:top w:val="single" w:sz="4" w:space="0" w:color="auto"/>
              <w:left w:val="single" w:sz="4" w:space="0" w:color="auto"/>
              <w:bottom w:val="single" w:sz="4" w:space="0" w:color="auto"/>
              <w:right w:val="single" w:sz="4" w:space="0" w:color="auto"/>
            </w:tcBorders>
          </w:tcPr>
          <w:p w:rsidR="009D0AFE" w:rsidRPr="00BA58D4" w:rsidRDefault="009D0AFE" w:rsidP="003617D8">
            <w:pPr>
              <w:jc w:val="center"/>
            </w:pPr>
            <w:r w:rsidRPr="00BA58D4">
              <w:t>Техническое состояние элементов общего имущества многоквартирного дома</w:t>
            </w:r>
          </w:p>
        </w:tc>
      </w:tr>
      <w:tr w:rsidR="009D0AFE" w:rsidRPr="00BA58D4" w:rsidTr="003617D8">
        <w:tc>
          <w:tcPr>
            <w:tcW w:w="3240" w:type="dxa"/>
            <w:tcBorders>
              <w:top w:val="single" w:sz="4" w:space="0" w:color="auto"/>
              <w:left w:val="single" w:sz="4" w:space="0" w:color="auto"/>
              <w:bottom w:val="single" w:sz="4" w:space="0" w:color="auto"/>
              <w:right w:val="single" w:sz="4" w:space="0" w:color="auto"/>
            </w:tcBorders>
            <w:vAlign w:val="bottom"/>
          </w:tcPr>
          <w:p w:rsidR="009D0AFE" w:rsidRPr="00BA58D4" w:rsidRDefault="009D0AFE" w:rsidP="003617D8">
            <w:pPr>
              <w:ind w:left="57"/>
            </w:pPr>
            <w:r w:rsidRPr="00BA58D4">
              <w:t>1. Фундамент</w:t>
            </w:r>
          </w:p>
        </w:tc>
        <w:tc>
          <w:tcPr>
            <w:tcW w:w="3060" w:type="dxa"/>
            <w:tcBorders>
              <w:top w:val="single" w:sz="4" w:space="0" w:color="auto"/>
              <w:left w:val="single" w:sz="4" w:space="0" w:color="auto"/>
              <w:bottom w:val="single" w:sz="4" w:space="0" w:color="auto"/>
              <w:right w:val="single" w:sz="4" w:space="0" w:color="auto"/>
            </w:tcBorders>
            <w:vAlign w:val="bottom"/>
          </w:tcPr>
          <w:p w:rsidR="009D0AFE" w:rsidRPr="00BA58D4" w:rsidRDefault="009D0AFE" w:rsidP="003617D8">
            <w:pPr>
              <w:ind w:left="57"/>
            </w:pPr>
            <w:r>
              <w:t>Деревянный</w:t>
            </w:r>
            <w:r w:rsidR="00A94638">
              <w:t>, частично бетонный</w:t>
            </w:r>
          </w:p>
        </w:tc>
        <w:tc>
          <w:tcPr>
            <w:tcW w:w="3600" w:type="dxa"/>
            <w:tcBorders>
              <w:top w:val="single" w:sz="4" w:space="0" w:color="auto"/>
              <w:left w:val="single" w:sz="4" w:space="0" w:color="auto"/>
              <w:bottom w:val="single" w:sz="4" w:space="0" w:color="auto"/>
              <w:right w:val="single" w:sz="4" w:space="0" w:color="auto"/>
            </w:tcBorders>
          </w:tcPr>
          <w:p w:rsidR="009D0AFE" w:rsidRDefault="00A94638" w:rsidP="00A94638">
            <w:r>
              <w:t>Выпучивания и заметные искривления линии цоколя, трещины, гниль</w:t>
            </w:r>
          </w:p>
        </w:tc>
      </w:tr>
      <w:tr w:rsidR="009D0AFE" w:rsidRPr="00BA58D4" w:rsidTr="003617D8">
        <w:tc>
          <w:tcPr>
            <w:tcW w:w="3240" w:type="dxa"/>
            <w:tcBorders>
              <w:top w:val="single" w:sz="4" w:space="0" w:color="auto"/>
              <w:left w:val="single" w:sz="4" w:space="0" w:color="auto"/>
              <w:bottom w:val="single" w:sz="4" w:space="0" w:color="auto"/>
              <w:right w:val="single" w:sz="4" w:space="0" w:color="auto"/>
            </w:tcBorders>
            <w:vAlign w:val="bottom"/>
          </w:tcPr>
          <w:p w:rsidR="009D0AFE" w:rsidRPr="00BA58D4" w:rsidRDefault="009D0AFE" w:rsidP="003617D8">
            <w:pPr>
              <w:ind w:left="57"/>
            </w:pPr>
            <w:r w:rsidRPr="00BA58D4">
              <w:t>2. Наружные и внутренние капитальные стены</w:t>
            </w:r>
          </w:p>
        </w:tc>
        <w:tc>
          <w:tcPr>
            <w:tcW w:w="3060" w:type="dxa"/>
            <w:tcBorders>
              <w:top w:val="single" w:sz="4" w:space="0" w:color="auto"/>
              <w:left w:val="single" w:sz="4" w:space="0" w:color="auto"/>
              <w:bottom w:val="single" w:sz="4" w:space="0" w:color="auto"/>
              <w:right w:val="single" w:sz="4" w:space="0" w:color="auto"/>
            </w:tcBorders>
            <w:vAlign w:val="bottom"/>
          </w:tcPr>
          <w:p w:rsidR="009D0AFE" w:rsidRPr="00BA58D4" w:rsidRDefault="009D0AFE" w:rsidP="00A94638">
            <w:pPr>
              <w:ind w:left="57"/>
            </w:pPr>
            <w:r w:rsidRPr="00BA58D4">
              <w:t>Брусчатые</w:t>
            </w:r>
          </w:p>
        </w:tc>
        <w:tc>
          <w:tcPr>
            <w:tcW w:w="3600" w:type="dxa"/>
            <w:tcBorders>
              <w:top w:val="single" w:sz="4" w:space="0" w:color="auto"/>
              <w:left w:val="single" w:sz="4" w:space="0" w:color="auto"/>
              <w:bottom w:val="single" w:sz="4" w:space="0" w:color="auto"/>
              <w:right w:val="single" w:sz="4" w:space="0" w:color="auto"/>
            </w:tcBorders>
          </w:tcPr>
          <w:p w:rsidR="009D0AFE" w:rsidRDefault="00A94638" w:rsidP="003617D8">
            <w:r>
              <w:t>Венцы сильно повреждены и загнили, стены повреждены грибком и жучком</w:t>
            </w:r>
          </w:p>
        </w:tc>
      </w:tr>
      <w:tr w:rsidR="009D0AFE" w:rsidRPr="00BA58D4" w:rsidTr="003617D8">
        <w:tc>
          <w:tcPr>
            <w:tcW w:w="3240" w:type="dxa"/>
            <w:tcBorders>
              <w:top w:val="single" w:sz="4" w:space="0" w:color="auto"/>
              <w:left w:val="single" w:sz="4" w:space="0" w:color="auto"/>
              <w:bottom w:val="single" w:sz="4" w:space="0" w:color="auto"/>
              <w:right w:val="single" w:sz="4" w:space="0" w:color="auto"/>
            </w:tcBorders>
            <w:vAlign w:val="bottom"/>
          </w:tcPr>
          <w:p w:rsidR="009D0AFE" w:rsidRPr="00BA58D4" w:rsidRDefault="009D0AFE" w:rsidP="003617D8">
            <w:pPr>
              <w:ind w:left="57"/>
            </w:pPr>
            <w:r w:rsidRPr="00BA58D4">
              <w:t>3. Перегородки</w:t>
            </w:r>
          </w:p>
        </w:tc>
        <w:tc>
          <w:tcPr>
            <w:tcW w:w="3060" w:type="dxa"/>
            <w:tcBorders>
              <w:top w:val="single" w:sz="4" w:space="0" w:color="auto"/>
              <w:left w:val="single" w:sz="4" w:space="0" w:color="auto"/>
              <w:bottom w:val="single" w:sz="4" w:space="0" w:color="auto"/>
              <w:right w:val="single" w:sz="4" w:space="0" w:color="auto"/>
            </w:tcBorders>
            <w:vAlign w:val="bottom"/>
          </w:tcPr>
          <w:p w:rsidR="009D0AFE" w:rsidRPr="00BA58D4" w:rsidRDefault="009D0AFE" w:rsidP="003617D8">
            <w:pPr>
              <w:ind w:left="57"/>
            </w:pPr>
            <w:r w:rsidRPr="00BA58D4">
              <w:t>Деревянные</w:t>
            </w:r>
          </w:p>
        </w:tc>
        <w:tc>
          <w:tcPr>
            <w:tcW w:w="3600" w:type="dxa"/>
            <w:tcBorders>
              <w:top w:val="single" w:sz="4" w:space="0" w:color="auto"/>
              <w:left w:val="single" w:sz="4" w:space="0" w:color="auto"/>
              <w:bottom w:val="single" w:sz="4" w:space="0" w:color="auto"/>
              <w:right w:val="single" w:sz="4" w:space="0" w:color="auto"/>
            </w:tcBorders>
          </w:tcPr>
          <w:p w:rsidR="009D0AFE" w:rsidRDefault="00A94638" w:rsidP="003617D8">
            <w:r>
              <w:t>Перегородки выпучились в вертикальной плоскости</w:t>
            </w:r>
          </w:p>
        </w:tc>
      </w:tr>
      <w:tr w:rsidR="009D0AFE" w:rsidRPr="00BA58D4" w:rsidTr="003617D8">
        <w:tblPrEx>
          <w:tblBorders>
            <w:top w:val="single" w:sz="4" w:space="0" w:color="auto"/>
            <w:left w:val="single" w:sz="4" w:space="0" w:color="auto"/>
            <w:bottom w:val="single" w:sz="4" w:space="0" w:color="auto"/>
            <w:right w:val="single" w:sz="4" w:space="0" w:color="auto"/>
            <w:insideV w:val="single" w:sz="4" w:space="0" w:color="auto"/>
          </w:tblBorders>
        </w:tblPrEx>
        <w:trPr>
          <w:cantSplit/>
        </w:trPr>
        <w:tc>
          <w:tcPr>
            <w:tcW w:w="3240" w:type="dxa"/>
            <w:tcBorders>
              <w:top w:val="nil"/>
              <w:left w:val="single" w:sz="4" w:space="0" w:color="auto"/>
              <w:bottom w:val="nil"/>
              <w:right w:val="single" w:sz="4" w:space="0" w:color="auto"/>
            </w:tcBorders>
          </w:tcPr>
          <w:p w:rsidR="009D0AFE" w:rsidRPr="00BA58D4" w:rsidRDefault="009D0AFE" w:rsidP="003617D8">
            <w:pPr>
              <w:ind w:left="57"/>
            </w:pPr>
            <w:r w:rsidRPr="00BA58D4">
              <w:t>4. Перекрытия</w:t>
            </w:r>
          </w:p>
        </w:tc>
        <w:tc>
          <w:tcPr>
            <w:tcW w:w="3060" w:type="dxa"/>
            <w:tcBorders>
              <w:top w:val="nil"/>
              <w:left w:val="single" w:sz="4" w:space="0" w:color="auto"/>
              <w:bottom w:val="nil"/>
              <w:right w:val="single" w:sz="4" w:space="0" w:color="auto"/>
            </w:tcBorders>
          </w:tcPr>
          <w:p w:rsidR="009D0AFE" w:rsidRPr="00BA58D4" w:rsidRDefault="009D0AFE" w:rsidP="003617D8">
            <w:pPr>
              <w:ind w:left="57"/>
            </w:pPr>
            <w:r w:rsidRPr="00BA58D4">
              <w:t>Деревянные отепленные</w:t>
            </w:r>
          </w:p>
        </w:tc>
        <w:tc>
          <w:tcPr>
            <w:tcW w:w="3600" w:type="dxa"/>
            <w:tcBorders>
              <w:top w:val="nil"/>
              <w:left w:val="single" w:sz="4" w:space="0" w:color="auto"/>
              <w:bottom w:val="nil"/>
              <w:right w:val="single" w:sz="4" w:space="0" w:color="auto"/>
            </w:tcBorders>
          </w:tcPr>
          <w:p w:rsidR="009D0AFE" w:rsidRDefault="00A94638" w:rsidP="003617D8">
            <w:r>
              <w:t>Балки имеют заметные прогибы, гниль в местах заделки балок в наружные стены</w:t>
            </w:r>
          </w:p>
        </w:tc>
      </w:tr>
      <w:tr w:rsidR="009D0AFE" w:rsidRPr="00BA58D4" w:rsidTr="003617D8">
        <w:tc>
          <w:tcPr>
            <w:tcW w:w="3240" w:type="dxa"/>
            <w:tcBorders>
              <w:top w:val="single" w:sz="4" w:space="0" w:color="auto"/>
              <w:left w:val="single" w:sz="4" w:space="0" w:color="auto"/>
              <w:bottom w:val="single" w:sz="4" w:space="0" w:color="auto"/>
              <w:right w:val="single" w:sz="4" w:space="0" w:color="auto"/>
            </w:tcBorders>
            <w:vAlign w:val="bottom"/>
          </w:tcPr>
          <w:p w:rsidR="009D0AFE" w:rsidRPr="00BA58D4" w:rsidRDefault="009D0AFE" w:rsidP="003617D8">
            <w:pPr>
              <w:ind w:left="57"/>
            </w:pPr>
            <w:r w:rsidRPr="00BA58D4">
              <w:t>5. Крыша</w:t>
            </w:r>
          </w:p>
        </w:tc>
        <w:tc>
          <w:tcPr>
            <w:tcW w:w="3060" w:type="dxa"/>
            <w:tcBorders>
              <w:top w:val="single" w:sz="4" w:space="0" w:color="auto"/>
              <w:left w:val="single" w:sz="4" w:space="0" w:color="auto"/>
              <w:bottom w:val="single" w:sz="4" w:space="0" w:color="auto"/>
              <w:right w:val="single" w:sz="4" w:space="0" w:color="auto"/>
            </w:tcBorders>
            <w:vAlign w:val="bottom"/>
          </w:tcPr>
          <w:p w:rsidR="009D0AFE" w:rsidRPr="00BA58D4" w:rsidRDefault="009D0AFE" w:rsidP="003617D8">
            <w:pPr>
              <w:ind w:left="57"/>
            </w:pPr>
            <w:r w:rsidRPr="00BA58D4">
              <w:t xml:space="preserve">Шиферная </w:t>
            </w:r>
            <w:r w:rsidR="00A94638">
              <w:t>по деревянным стропилам</w:t>
            </w:r>
          </w:p>
        </w:tc>
        <w:tc>
          <w:tcPr>
            <w:tcW w:w="3600" w:type="dxa"/>
            <w:tcBorders>
              <w:top w:val="single" w:sz="4" w:space="0" w:color="auto"/>
              <w:left w:val="single" w:sz="4" w:space="0" w:color="auto"/>
              <w:bottom w:val="single" w:sz="4" w:space="0" w:color="auto"/>
              <w:right w:val="single" w:sz="4" w:space="0" w:color="auto"/>
            </w:tcBorders>
          </w:tcPr>
          <w:p w:rsidR="009D0AFE" w:rsidRDefault="00A94638" w:rsidP="003617D8">
            <w:r>
              <w:t>Отколы, трещины, протечки, ослабление крепления листов к обрешетке</w:t>
            </w:r>
          </w:p>
        </w:tc>
      </w:tr>
      <w:tr w:rsidR="009D0AFE" w:rsidRPr="00BA58D4" w:rsidTr="003617D8">
        <w:tc>
          <w:tcPr>
            <w:tcW w:w="3240" w:type="dxa"/>
            <w:tcBorders>
              <w:top w:val="single" w:sz="4" w:space="0" w:color="auto"/>
              <w:left w:val="single" w:sz="4" w:space="0" w:color="auto"/>
              <w:bottom w:val="single" w:sz="4" w:space="0" w:color="auto"/>
              <w:right w:val="single" w:sz="4" w:space="0" w:color="auto"/>
            </w:tcBorders>
            <w:vAlign w:val="bottom"/>
          </w:tcPr>
          <w:p w:rsidR="009D0AFE" w:rsidRPr="00BA58D4" w:rsidRDefault="009D0AFE" w:rsidP="003617D8">
            <w:pPr>
              <w:ind w:left="57"/>
            </w:pPr>
            <w:r w:rsidRPr="00BA58D4">
              <w:t>6. Полы</w:t>
            </w:r>
          </w:p>
        </w:tc>
        <w:tc>
          <w:tcPr>
            <w:tcW w:w="3060" w:type="dxa"/>
            <w:tcBorders>
              <w:top w:val="single" w:sz="4" w:space="0" w:color="auto"/>
              <w:left w:val="single" w:sz="4" w:space="0" w:color="auto"/>
              <w:bottom w:val="single" w:sz="4" w:space="0" w:color="auto"/>
              <w:right w:val="single" w:sz="4" w:space="0" w:color="auto"/>
            </w:tcBorders>
            <w:vAlign w:val="bottom"/>
          </w:tcPr>
          <w:p w:rsidR="009D0AFE" w:rsidRPr="00BA58D4" w:rsidRDefault="009D0AFE" w:rsidP="003617D8">
            <w:pPr>
              <w:ind w:left="57"/>
            </w:pPr>
            <w:r w:rsidRPr="00BA58D4">
              <w:t xml:space="preserve">Дощатые </w:t>
            </w:r>
            <w:proofErr w:type="spellStart"/>
            <w:r w:rsidRPr="00BA58D4">
              <w:t>окрашены</w:t>
            </w:r>
            <w:r w:rsidR="00A94638">
              <w:t>е</w:t>
            </w:r>
            <w:proofErr w:type="spellEnd"/>
            <w:r w:rsidR="00A94638">
              <w:t>, частично покрыты линолеумом</w:t>
            </w:r>
          </w:p>
        </w:tc>
        <w:tc>
          <w:tcPr>
            <w:tcW w:w="3600" w:type="dxa"/>
            <w:tcBorders>
              <w:top w:val="single" w:sz="4" w:space="0" w:color="auto"/>
              <w:left w:val="single" w:sz="4" w:space="0" w:color="auto"/>
              <w:bottom w:val="single" w:sz="4" w:space="0" w:color="auto"/>
              <w:right w:val="single" w:sz="4" w:space="0" w:color="auto"/>
            </w:tcBorders>
          </w:tcPr>
          <w:p w:rsidR="009D0AFE" w:rsidRDefault="00A94638" w:rsidP="003617D8">
            <w:r>
              <w:t xml:space="preserve">Прогибы, просадки, скрипы, щели, </w:t>
            </w:r>
            <w:proofErr w:type="spellStart"/>
            <w:r>
              <w:t>стертось</w:t>
            </w:r>
            <w:proofErr w:type="spellEnd"/>
            <w:r>
              <w:t xml:space="preserve"> краски в ходовых местах</w:t>
            </w:r>
          </w:p>
        </w:tc>
      </w:tr>
      <w:tr w:rsidR="009D0AFE" w:rsidRPr="00BA58D4" w:rsidTr="003617D8">
        <w:trPr>
          <w:cantSplit/>
        </w:trPr>
        <w:tc>
          <w:tcPr>
            <w:tcW w:w="3240" w:type="dxa"/>
            <w:tcBorders>
              <w:top w:val="single" w:sz="4" w:space="0" w:color="auto"/>
              <w:left w:val="single" w:sz="4" w:space="0" w:color="auto"/>
              <w:bottom w:val="nil"/>
              <w:right w:val="single" w:sz="4" w:space="0" w:color="auto"/>
            </w:tcBorders>
            <w:vAlign w:val="bottom"/>
          </w:tcPr>
          <w:p w:rsidR="009D0AFE" w:rsidRPr="00BA58D4" w:rsidRDefault="009D0AFE" w:rsidP="003617D8">
            <w:pPr>
              <w:ind w:left="57"/>
            </w:pPr>
            <w:r w:rsidRPr="00BA58D4">
              <w:t>7. Проемы</w:t>
            </w:r>
          </w:p>
        </w:tc>
        <w:tc>
          <w:tcPr>
            <w:tcW w:w="3060" w:type="dxa"/>
            <w:vMerge w:val="restart"/>
            <w:tcBorders>
              <w:top w:val="single" w:sz="4" w:space="0" w:color="auto"/>
              <w:left w:val="nil"/>
              <w:bottom w:val="nil"/>
              <w:right w:val="single" w:sz="4" w:space="0" w:color="auto"/>
            </w:tcBorders>
            <w:vAlign w:val="bottom"/>
          </w:tcPr>
          <w:p w:rsidR="009D0AFE" w:rsidRPr="00BA58D4" w:rsidRDefault="009D0AFE" w:rsidP="003617D8">
            <w:pPr>
              <w:ind w:left="57"/>
            </w:pPr>
            <w:r w:rsidRPr="00BA58D4">
              <w:t>Двойные створные</w:t>
            </w:r>
          </w:p>
        </w:tc>
        <w:tc>
          <w:tcPr>
            <w:tcW w:w="3600" w:type="dxa"/>
            <w:vMerge w:val="restart"/>
            <w:tcBorders>
              <w:top w:val="single" w:sz="4" w:space="0" w:color="auto"/>
              <w:left w:val="nil"/>
              <w:bottom w:val="nil"/>
              <w:right w:val="single" w:sz="4" w:space="0" w:color="auto"/>
            </w:tcBorders>
          </w:tcPr>
          <w:p w:rsidR="009D0AFE" w:rsidRDefault="00A94638" w:rsidP="003617D8">
            <w:r>
              <w:t>Гниль подоконной доски, переплеты расшатаны</w:t>
            </w:r>
          </w:p>
        </w:tc>
      </w:tr>
      <w:tr w:rsidR="009D0AFE" w:rsidRPr="00BA58D4" w:rsidTr="003617D8">
        <w:trPr>
          <w:cantSplit/>
        </w:trPr>
        <w:tc>
          <w:tcPr>
            <w:tcW w:w="3240" w:type="dxa"/>
            <w:tcBorders>
              <w:top w:val="nil"/>
              <w:left w:val="single" w:sz="4" w:space="0" w:color="auto"/>
              <w:bottom w:val="nil"/>
              <w:right w:val="single" w:sz="4" w:space="0" w:color="auto"/>
            </w:tcBorders>
            <w:vAlign w:val="bottom"/>
          </w:tcPr>
          <w:p w:rsidR="009D0AFE" w:rsidRPr="00BA58D4" w:rsidRDefault="009D0AFE" w:rsidP="003617D8">
            <w:pPr>
              <w:ind w:left="993"/>
            </w:pPr>
            <w:r w:rsidRPr="00BA58D4">
              <w:t>окна</w:t>
            </w:r>
          </w:p>
        </w:tc>
        <w:tc>
          <w:tcPr>
            <w:tcW w:w="3060" w:type="dxa"/>
            <w:vMerge/>
            <w:tcBorders>
              <w:top w:val="nil"/>
              <w:left w:val="nil"/>
              <w:bottom w:val="nil"/>
              <w:right w:val="single" w:sz="4" w:space="0" w:color="auto"/>
            </w:tcBorders>
            <w:vAlign w:val="bottom"/>
          </w:tcPr>
          <w:p w:rsidR="009D0AFE" w:rsidRPr="00BA58D4" w:rsidRDefault="009D0AFE" w:rsidP="003617D8">
            <w:pPr>
              <w:ind w:left="57"/>
            </w:pPr>
          </w:p>
        </w:tc>
        <w:tc>
          <w:tcPr>
            <w:tcW w:w="3600" w:type="dxa"/>
            <w:vMerge/>
            <w:tcBorders>
              <w:top w:val="nil"/>
              <w:left w:val="nil"/>
              <w:bottom w:val="nil"/>
              <w:right w:val="single" w:sz="4" w:space="0" w:color="auto"/>
            </w:tcBorders>
          </w:tcPr>
          <w:p w:rsidR="009D0AFE" w:rsidRPr="00BA58D4" w:rsidRDefault="009D0AFE" w:rsidP="003617D8">
            <w:pPr>
              <w:ind w:left="57"/>
            </w:pPr>
          </w:p>
        </w:tc>
      </w:tr>
      <w:tr w:rsidR="009D0AFE" w:rsidRPr="00BA58D4" w:rsidTr="003617D8">
        <w:tc>
          <w:tcPr>
            <w:tcW w:w="3240" w:type="dxa"/>
            <w:tcBorders>
              <w:top w:val="nil"/>
              <w:left w:val="single" w:sz="4" w:space="0" w:color="auto"/>
              <w:bottom w:val="nil"/>
              <w:right w:val="single" w:sz="4" w:space="0" w:color="auto"/>
            </w:tcBorders>
            <w:vAlign w:val="bottom"/>
          </w:tcPr>
          <w:p w:rsidR="009D0AFE" w:rsidRPr="00BA58D4" w:rsidRDefault="009D0AFE" w:rsidP="003617D8">
            <w:pPr>
              <w:ind w:left="993"/>
            </w:pPr>
            <w:r w:rsidRPr="00BA58D4">
              <w:t>двери</w:t>
            </w:r>
          </w:p>
        </w:tc>
        <w:tc>
          <w:tcPr>
            <w:tcW w:w="3060" w:type="dxa"/>
            <w:tcBorders>
              <w:top w:val="nil"/>
              <w:left w:val="nil"/>
              <w:bottom w:val="nil"/>
              <w:right w:val="single" w:sz="4" w:space="0" w:color="auto"/>
            </w:tcBorders>
            <w:vAlign w:val="bottom"/>
          </w:tcPr>
          <w:p w:rsidR="009D0AFE" w:rsidRPr="00BA58D4" w:rsidRDefault="00A94638" w:rsidP="003617D8">
            <w:pPr>
              <w:ind w:left="57"/>
            </w:pPr>
            <w:r>
              <w:t>Филенчатые</w:t>
            </w:r>
          </w:p>
        </w:tc>
        <w:tc>
          <w:tcPr>
            <w:tcW w:w="3600" w:type="dxa"/>
            <w:tcBorders>
              <w:top w:val="nil"/>
              <w:left w:val="nil"/>
              <w:bottom w:val="nil"/>
              <w:right w:val="single" w:sz="4" w:space="0" w:color="auto"/>
            </w:tcBorders>
          </w:tcPr>
          <w:p w:rsidR="009D0AFE" w:rsidRDefault="00A94638" w:rsidP="003617D8">
            <w:r>
              <w:t>Коробки местами повреждены и поражены гнилью, обвязка полотен повреждена</w:t>
            </w:r>
          </w:p>
        </w:tc>
      </w:tr>
      <w:tr w:rsidR="009D0AFE" w:rsidRPr="00BA58D4" w:rsidTr="003617D8">
        <w:trPr>
          <w:cantSplit/>
        </w:trPr>
        <w:tc>
          <w:tcPr>
            <w:tcW w:w="3240" w:type="dxa"/>
            <w:tcBorders>
              <w:top w:val="single" w:sz="4" w:space="0" w:color="auto"/>
              <w:left w:val="single" w:sz="4" w:space="0" w:color="auto"/>
              <w:bottom w:val="nil"/>
              <w:right w:val="single" w:sz="4" w:space="0" w:color="auto"/>
            </w:tcBorders>
            <w:vAlign w:val="bottom"/>
          </w:tcPr>
          <w:p w:rsidR="009D0AFE" w:rsidRPr="00BA58D4" w:rsidRDefault="009D0AFE" w:rsidP="003617D8">
            <w:pPr>
              <w:ind w:left="57"/>
            </w:pPr>
            <w:r w:rsidRPr="00BA58D4">
              <w:t>8. Отделка</w:t>
            </w:r>
          </w:p>
        </w:tc>
        <w:tc>
          <w:tcPr>
            <w:tcW w:w="3060" w:type="dxa"/>
            <w:vMerge w:val="restart"/>
            <w:tcBorders>
              <w:top w:val="single" w:sz="4" w:space="0" w:color="auto"/>
              <w:left w:val="nil"/>
              <w:bottom w:val="nil"/>
              <w:right w:val="single" w:sz="4" w:space="0" w:color="auto"/>
            </w:tcBorders>
            <w:vAlign w:val="bottom"/>
          </w:tcPr>
          <w:p w:rsidR="009D0AFE" w:rsidRPr="00BA58D4" w:rsidRDefault="00A94638" w:rsidP="003617D8">
            <w:pPr>
              <w:ind w:left="57"/>
            </w:pPr>
            <w:r>
              <w:t xml:space="preserve">Потолок обшит </w:t>
            </w:r>
            <w:proofErr w:type="spellStart"/>
            <w:r>
              <w:t>оргалитом</w:t>
            </w:r>
            <w:proofErr w:type="spellEnd"/>
            <w:r>
              <w:t>, стены оклеены обоями</w:t>
            </w:r>
          </w:p>
        </w:tc>
        <w:tc>
          <w:tcPr>
            <w:tcW w:w="3600" w:type="dxa"/>
            <w:vMerge w:val="restart"/>
            <w:tcBorders>
              <w:top w:val="single" w:sz="4" w:space="0" w:color="auto"/>
              <w:left w:val="nil"/>
              <w:bottom w:val="nil"/>
              <w:right w:val="single" w:sz="4" w:space="0" w:color="auto"/>
            </w:tcBorders>
          </w:tcPr>
          <w:p w:rsidR="009D0AFE" w:rsidRDefault="00A94638" w:rsidP="003617D8">
            <w:r>
              <w:t>Потемнение  и заг</w:t>
            </w:r>
            <w:r w:rsidR="00627F38">
              <w:t>р</w:t>
            </w:r>
            <w:r>
              <w:t xml:space="preserve">язнение </w:t>
            </w:r>
            <w:r w:rsidR="00627F38">
              <w:t>окрасочного слоя, обрыв обоев местами</w:t>
            </w:r>
          </w:p>
        </w:tc>
      </w:tr>
      <w:tr w:rsidR="009D0AFE" w:rsidRPr="00BA58D4" w:rsidTr="003617D8">
        <w:trPr>
          <w:cantSplit/>
        </w:trPr>
        <w:tc>
          <w:tcPr>
            <w:tcW w:w="3240" w:type="dxa"/>
            <w:tcBorders>
              <w:top w:val="nil"/>
              <w:left w:val="single" w:sz="4" w:space="0" w:color="auto"/>
              <w:bottom w:val="nil"/>
              <w:right w:val="single" w:sz="4" w:space="0" w:color="auto"/>
            </w:tcBorders>
            <w:vAlign w:val="bottom"/>
          </w:tcPr>
          <w:p w:rsidR="009D0AFE" w:rsidRPr="00BA58D4" w:rsidRDefault="009D0AFE" w:rsidP="003617D8">
            <w:pPr>
              <w:ind w:left="993"/>
            </w:pPr>
            <w:r w:rsidRPr="00BA58D4">
              <w:t>внутренняя</w:t>
            </w:r>
          </w:p>
        </w:tc>
        <w:tc>
          <w:tcPr>
            <w:tcW w:w="3060" w:type="dxa"/>
            <w:vMerge/>
            <w:tcBorders>
              <w:top w:val="nil"/>
              <w:left w:val="nil"/>
              <w:bottom w:val="nil"/>
              <w:right w:val="single" w:sz="4" w:space="0" w:color="auto"/>
            </w:tcBorders>
            <w:vAlign w:val="bottom"/>
          </w:tcPr>
          <w:p w:rsidR="009D0AFE" w:rsidRPr="00BA58D4" w:rsidRDefault="009D0AFE" w:rsidP="003617D8">
            <w:pPr>
              <w:ind w:left="57"/>
            </w:pPr>
          </w:p>
        </w:tc>
        <w:tc>
          <w:tcPr>
            <w:tcW w:w="3600" w:type="dxa"/>
            <w:vMerge/>
            <w:tcBorders>
              <w:top w:val="nil"/>
              <w:left w:val="nil"/>
              <w:bottom w:val="nil"/>
              <w:right w:val="single" w:sz="4" w:space="0" w:color="auto"/>
            </w:tcBorders>
          </w:tcPr>
          <w:p w:rsidR="009D0AFE" w:rsidRPr="00BA58D4" w:rsidRDefault="009D0AFE" w:rsidP="003617D8">
            <w:pPr>
              <w:ind w:left="57"/>
            </w:pPr>
          </w:p>
        </w:tc>
      </w:tr>
      <w:tr w:rsidR="009D0AFE" w:rsidRPr="00BA58D4" w:rsidTr="003617D8">
        <w:tc>
          <w:tcPr>
            <w:tcW w:w="3240" w:type="dxa"/>
            <w:tcBorders>
              <w:top w:val="nil"/>
              <w:left w:val="single" w:sz="4" w:space="0" w:color="auto"/>
              <w:bottom w:val="nil"/>
              <w:right w:val="single" w:sz="4" w:space="0" w:color="auto"/>
            </w:tcBorders>
            <w:vAlign w:val="bottom"/>
          </w:tcPr>
          <w:p w:rsidR="009D0AFE" w:rsidRPr="00BA58D4" w:rsidRDefault="009D0AFE" w:rsidP="003617D8">
            <w:pPr>
              <w:ind w:left="993"/>
            </w:pPr>
            <w:r w:rsidRPr="00BA58D4">
              <w:t>наружная</w:t>
            </w:r>
          </w:p>
        </w:tc>
        <w:tc>
          <w:tcPr>
            <w:tcW w:w="3060" w:type="dxa"/>
            <w:tcBorders>
              <w:top w:val="nil"/>
              <w:left w:val="nil"/>
              <w:bottom w:val="nil"/>
              <w:right w:val="single" w:sz="4" w:space="0" w:color="auto"/>
            </w:tcBorders>
            <w:vAlign w:val="bottom"/>
          </w:tcPr>
          <w:p w:rsidR="009D0AFE" w:rsidRPr="00BA58D4" w:rsidRDefault="00627F38" w:rsidP="003617D8">
            <w:pPr>
              <w:ind w:left="57"/>
            </w:pPr>
            <w:r>
              <w:t xml:space="preserve">Отсутствует </w:t>
            </w:r>
          </w:p>
        </w:tc>
        <w:tc>
          <w:tcPr>
            <w:tcW w:w="3600" w:type="dxa"/>
            <w:tcBorders>
              <w:top w:val="nil"/>
              <w:left w:val="nil"/>
              <w:bottom w:val="nil"/>
              <w:right w:val="single" w:sz="4" w:space="0" w:color="auto"/>
            </w:tcBorders>
          </w:tcPr>
          <w:p w:rsidR="009D0AFE" w:rsidRDefault="009D0AFE" w:rsidP="003617D8"/>
        </w:tc>
      </w:tr>
      <w:tr w:rsidR="009D0AFE" w:rsidRPr="00BA58D4" w:rsidTr="003617D8">
        <w:trPr>
          <w:cantSplit/>
        </w:trPr>
        <w:tc>
          <w:tcPr>
            <w:tcW w:w="3240" w:type="dxa"/>
            <w:tcBorders>
              <w:top w:val="single" w:sz="4" w:space="0" w:color="auto"/>
              <w:left w:val="single" w:sz="4" w:space="0" w:color="auto"/>
              <w:bottom w:val="nil"/>
              <w:right w:val="single" w:sz="4" w:space="0" w:color="auto"/>
            </w:tcBorders>
            <w:vAlign w:val="bottom"/>
          </w:tcPr>
          <w:p w:rsidR="009D0AFE" w:rsidRPr="00BA58D4" w:rsidRDefault="009D0AFE" w:rsidP="003617D8">
            <w:pPr>
              <w:ind w:left="57"/>
            </w:pPr>
            <w:r w:rsidRPr="00BA58D4">
              <w:t>9. Механическое, электрическое, санитарно-техническое и иное оборудование</w:t>
            </w:r>
          </w:p>
        </w:tc>
        <w:tc>
          <w:tcPr>
            <w:tcW w:w="3060" w:type="dxa"/>
            <w:vMerge w:val="restart"/>
            <w:tcBorders>
              <w:top w:val="single" w:sz="4" w:space="0" w:color="auto"/>
              <w:left w:val="nil"/>
              <w:bottom w:val="nil"/>
              <w:right w:val="single" w:sz="4" w:space="0" w:color="auto"/>
            </w:tcBorders>
            <w:vAlign w:val="bottom"/>
          </w:tcPr>
          <w:p w:rsidR="009D0AFE" w:rsidRPr="00BA58D4" w:rsidRDefault="009D0AFE" w:rsidP="003617D8">
            <w:pPr>
              <w:ind w:left="57"/>
            </w:pPr>
          </w:p>
        </w:tc>
        <w:tc>
          <w:tcPr>
            <w:tcW w:w="3600" w:type="dxa"/>
            <w:tcBorders>
              <w:top w:val="single" w:sz="4" w:space="0" w:color="auto"/>
              <w:left w:val="nil"/>
              <w:bottom w:val="nil"/>
              <w:right w:val="single" w:sz="4" w:space="0" w:color="auto"/>
            </w:tcBorders>
            <w:shd w:val="clear" w:color="auto" w:fill="auto"/>
            <w:vAlign w:val="bottom"/>
          </w:tcPr>
          <w:p w:rsidR="009D0AFE" w:rsidRPr="00BA58D4" w:rsidRDefault="009D0AFE" w:rsidP="003617D8">
            <w:pPr>
              <w:ind w:left="57"/>
            </w:pPr>
          </w:p>
        </w:tc>
      </w:tr>
      <w:tr w:rsidR="009D0AFE" w:rsidRPr="00BA58D4" w:rsidTr="003617D8">
        <w:trPr>
          <w:cantSplit/>
        </w:trPr>
        <w:tc>
          <w:tcPr>
            <w:tcW w:w="3240" w:type="dxa"/>
            <w:tcBorders>
              <w:top w:val="nil"/>
              <w:left w:val="single" w:sz="4" w:space="0" w:color="auto"/>
              <w:bottom w:val="nil"/>
              <w:right w:val="single" w:sz="4" w:space="0" w:color="auto"/>
            </w:tcBorders>
            <w:vAlign w:val="bottom"/>
          </w:tcPr>
          <w:p w:rsidR="009D0AFE" w:rsidRPr="00BA58D4" w:rsidRDefault="009D0AFE" w:rsidP="003617D8">
            <w:pPr>
              <w:ind w:left="993"/>
            </w:pPr>
            <w:r w:rsidRPr="00BA58D4">
              <w:lastRenderedPageBreak/>
              <w:t>ванны напольные</w:t>
            </w:r>
          </w:p>
        </w:tc>
        <w:tc>
          <w:tcPr>
            <w:tcW w:w="3060" w:type="dxa"/>
            <w:vMerge/>
            <w:tcBorders>
              <w:top w:val="nil"/>
              <w:left w:val="nil"/>
              <w:bottom w:val="nil"/>
              <w:right w:val="single" w:sz="4" w:space="0" w:color="auto"/>
            </w:tcBorders>
            <w:vAlign w:val="bottom"/>
          </w:tcPr>
          <w:p w:rsidR="009D0AFE" w:rsidRPr="00BA58D4" w:rsidRDefault="009D0AFE" w:rsidP="003617D8">
            <w:pPr>
              <w:ind w:left="57"/>
            </w:pPr>
          </w:p>
        </w:tc>
        <w:tc>
          <w:tcPr>
            <w:tcW w:w="3600" w:type="dxa"/>
            <w:tcBorders>
              <w:top w:val="nil"/>
              <w:left w:val="nil"/>
              <w:bottom w:val="nil"/>
              <w:right w:val="single" w:sz="4" w:space="0" w:color="auto"/>
            </w:tcBorders>
            <w:shd w:val="clear" w:color="auto" w:fill="auto"/>
            <w:vAlign w:val="bottom"/>
          </w:tcPr>
          <w:p w:rsidR="009D0AFE" w:rsidRPr="00BA58D4" w:rsidRDefault="009D0AFE" w:rsidP="003617D8">
            <w:pPr>
              <w:ind w:left="57"/>
            </w:pPr>
          </w:p>
        </w:tc>
      </w:tr>
      <w:tr w:rsidR="009D0AFE" w:rsidRPr="00BA58D4" w:rsidTr="003617D8">
        <w:tc>
          <w:tcPr>
            <w:tcW w:w="3240" w:type="dxa"/>
            <w:tcBorders>
              <w:top w:val="nil"/>
              <w:left w:val="single" w:sz="4" w:space="0" w:color="auto"/>
              <w:bottom w:val="nil"/>
              <w:right w:val="single" w:sz="4" w:space="0" w:color="auto"/>
            </w:tcBorders>
            <w:vAlign w:val="bottom"/>
          </w:tcPr>
          <w:p w:rsidR="009D0AFE" w:rsidRPr="00BA58D4" w:rsidRDefault="009D0AFE" w:rsidP="003617D8">
            <w:pPr>
              <w:ind w:left="993"/>
            </w:pPr>
            <w:r w:rsidRPr="00BA58D4">
              <w:t>электроплиты</w:t>
            </w:r>
          </w:p>
        </w:tc>
        <w:tc>
          <w:tcPr>
            <w:tcW w:w="3060" w:type="dxa"/>
            <w:tcBorders>
              <w:top w:val="nil"/>
              <w:left w:val="nil"/>
              <w:bottom w:val="nil"/>
              <w:right w:val="single" w:sz="4" w:space="0" w:color="auto"/>
            </w:tcBorders>
            <w:vAlign w:val="bottom"/>
          </w:tcPr>
          <w:p w:rsidR="009D0AFE" w:rsidRPr="00BA58D4" w:rsidRDefault="009D0AFE" w:rsidP="003617D8">
            <w:pPr>
              <w:ind w:left="57"/>
            </w:pPr>
          </w:p>
        </w:tc>
        <w:tc>
          <w:tcPr>
            <w:tcW w:w="3600" w:type="dxa"/>
            <w:tcBorders>
              <w:top w:val="nil"/>
              <w:left w:val="nil"/>
              <w:bottom w:val="nil"/>
              <w:right w:val="single" w:sz="4" w:space="0" w:color="auto"/>
            </w:tcBorders>
            <w:vAlign w:val="bottom"/>
          </w:tcPr>
          <w:p w:rsidR="009D0AFE" w:rsidRPr="00BA58D4" w:rsidRDefault="009D0AFE" w:rsidP="003617D8">
            <w:pPr>
              <w:ind w:left="57"/>
            </w:pPr>
          </w:p>
        </w:tc>
      </w:tr>
      <w:tr w:rsidR="009D0AFE" w:rsidRPr="00BA58D4" w:rsidTr="003617D8">
        <w:tc>
          <w:tcPr>
            <w:tcW w:w="3240" w:type="dxa"/>
            <w:tcBorders>
              <w:top w:val="nil"/>
              <w:left w:val="single" w:sz="4" w:space="0" w:color="auto"/>
              <w:bottom w:val="nil"/>
              <w:right w:val="single" w:sz="4" w:space="0" w:color="auto"/>
            </w:tcBorders>
            <w:vAlign w:val="bottom"/>
          </w:tcPr>
          <w:p w:rsidR="009D0AFE" w:rsidRPr="00BA58D4" w:rsidRDefault="009D0AFE" w:rsidP="003617D8">
            <w:pPr>
              <w:ind w:left="993"/>
            </w:pPr>
            <w:r w:rsidRPr="00BA58D4">
              <w:t>телефонные сети и оборудование</w:t>
            </w:r>
          </w:p>
        </w:tc>
        <w:tc>
          <w:tcPr>
            <w:tcW w:w="3060" w:type="dxa"/>
            <w:tcBorders>
              <w:top w:val="nil"/>
              <w:left w:val="nil"/>
              <w:bottom w:val="nil"/>
              <w:right w:val="single" w:sz="4" w:space="0" w:color="auto"/>
            </w:tcBorders>
            <w:vAlign w:val="bottom"/>
          </w:tcPr>
          <w:p w:rsidR="009D0AFE" w:rsidRPr="00BA58D4" w:rsidRDefault="009D0AFE" w:rsidP="003617D8">
            <w:pPr>
              <w:ind w:left="57"/>
            </w:pPr>
          </w:p>
        </w:tc>
        <w:tc>
          <w:tcPr>
            <w:tcW w:w="3600" w:type="dxa"/>
            <w:tcBorders>
              <w:top w:val="nil"/>
              <w:left w:val="nil"/>
              <w:bottom w:val="nil"/>
              <w:right w:val="single" w:sz="4" w:space="0" w:color="auto"/>
            </w:tcBorders>
            <w:vAlign w:val="bottom"/>
          </w:tcPr>
          <w:p w:rsidR="009D0AFE" w:rsidRPr="00BA58D4" w:rsidRDefault="009D0AFE" w:rsidP="003617D8">
            <w:pPr>
              <w:ind w:left="57"/>
            </w:pPr>
          </w:p>
        </w:tc>
      </w:tr>
      <w:tr w:rsidR="009D0AFE" w:rsidRPr="00BA58D4" w:rsidTr="003617D8">
        <w:tc>
          <w:tcPr>
            <w:tcW w:w="3240" w:type="dxa"/>
            <w:tcBorders>
              <w:top w:val="nil"/>
              <w:left w:val="single" w:sz="4" w:space="0" w:color="auto"/>
              <w:bottom w:val="nil"/>
              <w:right w:val="single" w:sz="4" w:space="0" w:color="auto"/>
            </w:tcBorders>
            <w:vAlign w:val="bottom"/>
          </w:tcPr>
          <w:p w:rsidR="009D0AFE" w:rsidRPr="00BA58D4" w:rsidRDefault="009D0AFE" w:rsidP="003617D8">
            <w:pPr>
              <w:ind w:left="993"/>
            </w:pPr>
            <w:r w:rsidRPr="00BA58D4">
              <w:t>сети проводного радиовещания</w:t>
            </w:r>
          </w:p>
        </w:tc>
        <w:tc>
          <w:tcPr>
            <w:tcW w:w="3060" w:type="dxa"/>
            <w:tcBorders>
              <w:top w:val="nil"/>
              <w:left w:val="nil"/>
              <w:bottom w:val="nil"/>
              <w:right w:val="single" w:sz="4" w:space="0" w:color="auto"/>
            </w:tcBorders>
            <w:vAlign w:val="bottom"/>
          </w:tcPr>
          <w:p w:rsidR="009D0AFE" w:rsidRPr="00BA58D4" w:rsidRDefault="009D0AFE" w:rsidP="003617D8">
            <w:pPr>
              <w:ind w:left="57"/>
            </w:pPr>
          </w:p>
        </w:tc>
        <w:tc>
          <w:tcPr>
            <w:tcW w:w="3600" w:type="dxa"/>
            <w:tcBorders>
              <w:top w:val="nil"/>
              <w:left w:val="nil"/>
              <w:bottom w:val="nil"/>
              <w:right w:val="single" w:sz="4" w:space="0" w:color="auto"/>
            </w:tcBorders>
            <w:vAlign w:val="bottom"/>
          </w:tcPr>
          <w:p w:rsidR="009D0AFE" w:rsidRPr="00BA58D4" w:rsidRDefault="009D0AFE" w:rsidP="003617D8">
            <w:pPr>
              <w:ind w:left="57"/>
            </w:pPr>
          </w:p>
        </w:tc>
      </w:tr>
      <w:tr w:rsidR="009D0AFE" w:rsidRPr="00BA58D4" w:rsidTr="003617D8">
        <w:tc>
          <w:tcPr>
            <w:tcW w:w="3240" w:type="dxa"/>
            <w:tcBorders>
              <w:top w:val="nil"/>
              <w:left w:val="single" w:sz="4" w:space="0" w:color="auto"/>
              <w:bottom w:val="nil"/>
              <w:right w:val="single" w:sz="4" w:space="0" w:color="auto"/>
            </w:tcBorders>
            <w:vAlign w:val="bottom"/>
          </w:tcPr>
          <w:p w:rsidR="009D0AFE" w:rsidRPr="00BA58D4" w:rsidRDefault="009D0AFE" w:rsidP="003617D8">
            <w:pPr>
              <w:ind w:left="993"/>
            </w:pPr>
            <w:r w:rsidRPr="00BA58D4">
              <w:t>сигнализация</w:t>
            </w:r>
          </w:p>
        </w:tc>
        <w:tc>
          <w:tcPr>
            <w:tcW w:w="3060" w:type="dxa"/>
            <w:tcBorders>
              <w:top w:val="nil"/>
              <w:left w:val="nil"/>
              <w:bottom w:val="nil"/>
              <w:right w:val="single" w:sz="4" w:space="0" w:color="auto"/>
            </w:tcBorders>
            <w:vAlign w:val="bottom"/>
          </w:tcPr>
          <w:p w:rsidR="009D0AFE" w:rsidRPr="00BA58D4" w:rsidRDefault="009D0AFE" w:rsidP="003617D8">
            <w:pPr>
              <w:ind w:left="57"/>
            </w:pPr>
          </w:p>
        </w:tc>
        <w:tc>
          <w:tcPr>
            <w:tcW w:w="3600" w:type="dxa"/>
            <w:tcBorders>
              <w:top w:val="nil"/>
              <w:left w:val="nil"/>
              <w:bottom w:val="nil"/>
              <w:right w:val="single" w:sz="4" w:space="0" w:color="auto"/>
            </w:tcBorders>
            <w:vAlign w:val="bottom"/>
          </w:tcPr>
          <w:p w:rsidR="009D0AFE" w:rsidRPr="00BA58D4" w:rsidRDefault="009D0AFE" w:rsidP="003617D8">
            <w:pPr>
              <w:ind w:left="57"/>
            </w:pPr>
          </w:p>
        </w:tc>
      </w:tr>
      <w:tr w:rsidR="009D0AFE" w:rsidRPr="00BA58D4" w:rsidTr="003617D8">
        <w:tc>
          <w:tcPr>
            <w:tcW w:w="3240" w:type="dxa"/>
            <w:tcBorders>
              <w:top w:val="nil"/>
              <w:left w:val="single" w:sz="4" w:space="0" w:color="auto"/>
              <w:bottom w:val="nil"/>
              <w:right w:val="single" w:sz="4" w:space="0" w:color="auto"/>
            </w:tcBorders>
            <w:vAlign w:val="bottom"/>
          </w:tcPr>
          <w:p w:rsidR="009D0AFE" w:rsidRPr="00BA58D4" w:rsidRDefault="009D0AFE" w:rsidP="003617D8">
            <w:pPr>
              <w:ind w:left="993"/>
            </w:pPr>
            <w:r w:rsidRPr="00BA58D4">
              <w:t>мусоропровод</w:t>
            </w:r>
          </w:p>
        </w:tc>
        <w:tc>
          <w:tcPr>
            <w:tcW w:w="3060" w:type="dxa"/>
            <w:tcBorders>
              <w:top w:val="nil"/>
              <w:left w:val="nil"/>
              <w:bottom w:val="nil"/>
              <w:right w:val="single" w:sz="4" w:space="0" w:color="auto"/>
            </w:tcBorders>
            <w:vAlign w:val="bottom"/>
          </w:tcPr>
          <w:p w:rsidR="009D0AFE" w:rsidRPr="00BA58D4" w:rsidRDefault="009D0AFE" w:rsidP="003617D8">
            <w:pPr>
              <w:ind w:left="57"/>
            </w:pPr>
          </w:p>
        </w:tc>
        <w:tc>
          <w:tcPr>
            <w:tcW w:w="3600" w:type="dxa"/>
            <w:tcBorders>
              <w:top w:val="nil"/>
              <w:left w:val="nil"/>
              <w:bottom w:val="nil"/>
              <w:right w:val="single" w:sz="4" w:space="0" w:color="auto"/>
            </w:tcBorders>
            <w:vAlign w:val="bottom"/>
          </w:tcPr>
          <w:p w:rsidR="009D0AFE" w:rsidRPr="00BA58D4" w:rsidRDefault="009D0AFE" w:rsidP="003617D8">
            <w:pPr>
              <w:ind w:left="57"/>
            </w:pPr>
          </w:p>
        </w:tc>
      </w:tr>
      <w:tr w:rsidR="009D0AFE" w:rsidRPr="00BA58D4" w:rsidTr="003617D8">
        <w:tc>
          <w:tcPr>
            <w:tcW w:w="3240" w:type="dxa"/>
            <w:tcBorders>
              <w:top w:val="nil"/>
              <w:left w:val="single" w:sz="4" w:space="0" w:color="auto"/>
              <w:bottom w:val="nil"/>
              <w:right w:val="single" w:sz="4" w:space="0" w:color="auto"/>
            </w:tcBorders>
            <w:vAlign w:val="bottom"/>
          </w:tcPr>
          <w:p w:rsidR="009D0AFE" w:rsidRPr="00BA58D4" w:rsidRDefault="009D0AFE" w:rsidP="003617D8">
            <w:pPr>
              <w:ind w:left="993"/>
            </w:pPr>
            <w:r w:rsidRPr="00BA58D4">
              <w:t>лифт</w:t>
            </w:r>
          </w:p>
        </w:tc>
        <w:tc>
          <w:tcPr>
            <w:tcW w:w="3060" w:type="dxa"/>
            <w:tcBorders>
              <w:top w:val="nil"/>
              <w:left w:val="nil"/>
              <w:bottom w:val="nil"/>
              <w:right w:val="single" w:sz="4" w:space="0" w:color="auto"/>
            </w:tcBorders>
            <w:vAlign w:val="bottom"/>
          </w:tcPr>
          <w:p w:rsidR="009D0AFE" w:rsidRPr="00BA58D4" w:rsidRDefault="009D0AFE" w:rsidP="003617D8">
            <w:pPr>
              <w:ind w:left="57"/>
            </w:pPr>
          </w:p>
        </w:tc>
        <w:tc>
          <w:tcPr>
            <w:tcW w:w="3600" w:type="dxa"/>
            <w:tcBorders>
              <w:top w:val="nil"/>
              <w:left w:val="nil"/>
              <w:bottom w:val="nil"/>
              <w:right w:val="single" w:sz="4" w:space="0" w:color="auto"/>
            </w:tcBorders>
            <w:vAlign w:val="bottom"/>
          </w:tcPr>
          <w:p w:rsidR="009D0AFE" w:rsidRPr="00BA58D4" w:rsidRDefault="009D0AFE" w:rsidP="003617D8">
            <w:pPr>
              <w:ind w:left="57"/>
            </w:pPr>
          </w:p>
        </w:tc>
      </w:tr>
      <w:tr w:rsidR="009D0AFE" w:rsidRPr="00BA58D4" w:rsidTr="003617D8">
        <w:tc>
          <w:tcPr>
            <w:tcW w:w="3240" w:type="dxa"/>
            <w:tcBorders>
              <w:top w:val="nil"/>
              <w:left w:val="single" w:sz="4" w:space="0" w:color="auto"/>
              <w:bottom w:val="nil"/>
              <w:right w:val="single" w:sz="4" w:space="0" w:color="auto"/>
            </w:tcBorders>
            <w:vAlign w:val="bottom"/>
          </w:tcPr>
          <w:p w:rsidR="009D0AFE" w:rsidRPr="00BA58D4" w:rsidRDefault="009D0AFE" w:rsidP="003617D8">
            <w:pPr>
              <w:ind w:left="993"/>
            </w:pPr>
            <w:r w:rsidRPr="00BA58D4">
              <w:t>вентиляция</w:t>
            </w:r>
          </w:p>
        </w:tc>
        <w:tc>
          <w:tcPr>
            <w:tcW w:w="3060" w:type="dxa"/>
            <w:tcBorders>
              <w:top w:val="nil"/>
              <w:left w:val="nil"/>
              <w:bottom w:val="nil"/>
              <w:right w:val="single" w:sz="4" w:space="0" w:color="auto"/>
            </w:tcBorders>
            <w:vAlign w:val="bottom"/>
          </w:tcPr>
          <w:p w:rsidR="009D0AFE" w:rsidRPr="00BA58D4" w:rsidRDefault="009D0AFE" w:rsidP="003617D8">
            <w:pPr>
              <w:ind w:left="57"/>
            </w:pPr>
          </w:p>
        </w:tc>
        <w:tc>
          <w:tcPr>
            <w:tcW w:w="3600" w:type="dxa"/>
            <w:tcBorders>
              <w:top w:val="nil"/>
              <w:left w:val="nil"/>
              <w:bottom w:val="nil"/>
              <w:right w:val="single" w:sz="4" w:space="0" w:color="auto"/>
            </w:tcBorders>
            <w:vAlign w:val="bottom"/>
          </w:tcPr>
          <w:p w:rsidR="009D0AFE" w:rsidRPr="00BA58D4" w:rsidRDefault="009D0AFE" w:rsidP="003617D8">
            <w:pPr>
              <w:ind w:left="57"/>
            </w:pPr>
          </w:p>
        </w:tc>
      </w:tr>
      <w:tr w:rsidR="009D0AFE" w:rsidRPr="00BA58D4" w:rsidTr="003617D8">
        <w:tc>
          <w:tcPr>
            <w:tcW w:w="3240" w:type="dxa"/>
            <w:tcBorders>
              <w:top w:val="nil"/>
              <w:left w:val="single" w:sz="4" w:space="0" w:color="auto"/>
              <w:bottom w:val="single" w:sz="4" w:space="0" w:color="auto"/>
              <w:right w:val="single" w:sz="4" w:space="0" w:color="auto"/>
            </w:tcBorders>
            <w:vAlign w:val="bottom"/>
          </w:tcPr>
          <w:p w:rsidR="009D0AFE" w:rsidRPr="00BA58D4" w:rsidRDefault="009D0AFE" w:rsidP="003617D8">
            <w:pPr>
              <w:ind w:left="993"/>
            </w:pPr>
            <w:r w:rsidRPr="00BA58D4">
              <w:t>(другое)</w:t>
            </w:r>
          </w:p>
        </w:tc>
        <w:tc>
          <w:tcPr>
            <w:tcW w:w="3060" w:type="dxa"/>
            <w:tcBorders>
              <w:top w:val="nil"/>
              <w:left w:val="nil"/>
              <w:bottom w:val="single" w:sz="4" w:space="0" w:color="auto"/>
              <w:right w:val="single" w:sz="4" w:space="0" w:color="auto"/>
            </w:tcBorders>
            <w:vAlign w:val="bottom"/>
          </w:tcPr>
          <w:p w:rsidR="009D0AFE" w:rsidRPr="00BA58D4" w:rsidRDefault="009D0AFE" w:rsidP="003617D8">
            <w:pPr>
              <w:ind w:left="57"/>
            </w:pPr>
          </w:p>
        </w:tc>
        <w:tc>
          <w:tcPr>
            <w:tcW w:w="3600" w:type="dxa"/>
            <w:tcBorders>
              <w:top w:val="nil"/>
              <w:left w:val="nil"/>
              <w:bottom w:val="single" w:sz="4" w:space="0" w:color="auto"/>
              <w:right w:val="single" w:sz="4" w:space="0" w:color="auto"/>
            </w:tcBorders>
            <w:vAlign w:val="bottom"/>
          </w:tcPr>
          <w:p w:rsidR="009D0AFE" w:rsidRPr="00BA58D4" w:rsidRDefault="009D0AFE" w:rsidP="003617D8">
            <w:pPr>
              <w:ind w:left="57"/>
            </w:pPr>
          </w:p>
        </w:tc>
      </w:tr>
      <w:tr w:rsidR="009D0AFE" w:rsidRPr="00BA58D4" w:rsidTr="003617D8">
        <w:trPr>
          <w:cantSplit/>
        </w:trPr>
        <w:tc>
          <w:tcPr>
            <w:tcW w:w="3240" w:type="dxa"/>
            <w:tcBorders>
              <w:top w:val="single" w:sz="4" w:space="0" w:color="auto"/>
              <w:left w:val="single" w:sz="4" w:space="0" w:color="auto"/>
              <w:bottom w:val="nil"/>
              <w:right w:val="single" w:sz="4" w:space="0" w:color="auto"/>
            </w:tcBorders>
            <w:vAlign w:val="bottom"/>
          </w:tcPr>
          <w:p w:rsidR="009D0AFE" w:rsidRPr="00BA58D4" w:rsidRDefault="009D0AFE" w:rsidP="003617D8">
            <w:pPr>
              <w:ind w:left="57"/>
            </w:pPr>
            <w:r w:rsidRPr="00BA58D4">
              <w:t>10. Внутридомовые инженерные коммуникации и оборудование для предоставления коммунальных услуг</w:t>
            </w:r>
          </w:p>
        </w:tc>
        <w:tc>
          <w:tcPr>
            <w:tcW w:w="3060" w:type="dxa"/>
            <w:vMerge w:val="restart"/>
            <w:tcBorders>
              <w:top w:val="single" w:sz="4" w:space="0" w:color="auto"/>
              <w:left w:val="nil"/>
              <w:bottom w:val="nil"/>
              <w:right w:val="single" w:sz="4" w:space="0" w:color="auto"/>
            </w:tcBorders>
            <w:vAlign w:val="bottom"/>
          </w:tcPr>
          <w:p w:rsidR="009D0AFE" w:rsidRPr="00BA58D4" w:rsidRDefault="009D0AFE" w:rsidP="003617D8">
            <w:pPr>
              <w:ind w:left="57"/>
            </w:pPr>
            <w:r w:rsidRPr="00BA58D4">
              <w:t>Открытая проводка 220 В</w:t>
            </w:r>
          </w:p>
        </w:tc>
        <w:tc>
          <w:tcPr>
            <w:tcW w:w="3600" w:type="dxa"/>
            <w:vMerge w:val="restart"/>
            <w:tcBorders>
              <w:top w:val="single" w:sz="4" w:space="0" w:color="auto"/>
              <w:left w:val="nil"/>
              <w:bottom w:val="nil"/>
              <w:right w:val="single" w:sz="4" w:space="0" w:color="auto"/>
            </w:tcBorders>
            <w:vAlign w:val="bottom"/>
          </w:tcPr>
          <w:p w:rsidR="009D0AFE" w:rsidRPr="00BA58D4" w:rsidRDefault="00627F38" w:rsidP="003617D8">
            <w:pPr>
              <w:ind w:left="57"/>
            </w:pPr>
            <w:r>
              <w:t>Потеря эластичности изоляции</w:t>
            </w:r>
          </w:p>
        </w:tc>
      </w:tr>
      <w:tr w:rsidR="009D0AFE" w:rsidRPr="00BA58D4" w:rsidTr="003617D8">
        <w:trPr>
          <w:cantSplit/>
        </w:trPr>
        <w:tc>
          <w:tcPr>
            <w:tcW w:w="3240" w:type="dxa"/>
            <w:tcBorders>
              <w:top w:val="nil"/>
              <w:left w:val="single" w:sz="4" w:space="0" w:color="auto"/>
              <w:bottom w:val="nil"/>
              <w:right w:val="single" w:sz="4" w:space="0" w:color="auto"/>
            </w:tcBorders>
            <w:vAlign w:val="bottom"/>
          </w:tcPr>
          <w:p w:rsidR="009D0AFE" w:rsidRPr="00BA58D4" w:rsidRDefault="009D0AFE" w:rsidP="003617D8">
            <w:pPr>
              <w:ind w:left="993"/>
            </w:pPr>
            <w:r w:rsidRPr="00BA58D4">
              <w:t>электроснабжение</w:t>
            </w:r>
          </w:p>
        </w:tc>
        <w:tc>
          <w:tcPr>
            <w:tcW w:w="3060" w:type="dxa"/>
            <w:vMerge/>
            <w:tcBorders>
              <w:top w:val="nil"/>
              <w:left w:val="nil"/>
              <w:bottom w:val="nil"/>
              <w:right w:val="single" w:sz="4" w:space="0" w:color="auto"/>
            </w:tcBorders>
            <w:vAlign w:val="bottom"/>
          </w:tcPr>
          <w:p w:rsidR="009D0AFE" w:rsidRPr="00BA58D4" w:rsidRDefault="009D0AFE" w:rsidP="003617D8">
            <w:pPr>
              <w:ind w:left="57"/>
            </w:pPr>
          </w:p>
        </w:tc>
        <w:tc>
          <w:tcPr>
            <w:tcW w:w="3600" w:type="dxa"/>
            <w:vMerge/>
            <w:tcBorders>
              <w:top w:val="nil"/>
              <w:left w:val="nil"/>
              <w:bottom w:val="nil"/>
              <w:right w:val="single" w:sz="4" w:space="0" w:color="auto"/>
            </w:tcBorders>
            <w:vAlign w:val="bottom"/>
          </w:tcPr>
          <w:p w:rsidR="009D0AFE" w:rsidRPr="00BA58D4" w:rsidRDefault="009D0AFE" w:rsidP="003617D8">
            <w:pPr>
              <w:ind w:left="57"/>
            </w:pPr>
          </w:p>
        </w:tc>
      </w:tr>
      <w:tr w:rsidR="009D0AFE" w:rsidRPr="00BA58D4" w:rsidTr="003617D8">
        <w:tc>
          <w:tcPr>
            <w:tcW w:w="3240" w:type="dxa"/>
            <w:tcBorders>
              <w:top w:val="nil"/>
              <w:left w:val="single" w:sz="4" w:space="0" w:color="auto"/>
              <w:bottom w:val="nil"/>
              <w:right w:val="single" w:sz="4" w:space="0" w:color="auto"/>
            </w:tcBorders>
            <w:vAlign w:val="bottom"/>
          </w:tcPr>
          <w:p w:rsidR="009D0AFE" w:rsidRPr="00BA58D4" w:rsidRDefault="009D0AFE" w:rsidP="003617D8">
            <w:pPr>
              <w:ind w:left="993"/>
            </w:pPr>
            <w:r w:rsidRPr="00BA58D4">
              <w:t>холодное водоснабжение</w:t>
            </w:r>
          </w:p>
        </w:tc>
        <w:tc>
          <w:tcPr>
            <w:tcW w:w="3060" w:type="dxa"/>
            <w:tcBorders>
              <w:top w:val="nil"/>
              <w:left w:val="nil"/>
              <w:bottom w:val="nil"/>
              <w:right w:val="single" w:sz="4" w:space="0" w:color="auto"/>
            </w:tcBorders>
            <w:vAlign w:val="bottom"/>
          </w:tcPr>
          <w:p w:rsidR="009D0AFE" w:rsidRPr="00BA58D4" w:rsidRDefault="009D0AFE" w:rsidP="003617D8">
            <w:pPr>
              <w:ind w:left="57"/>
            </w:pPr>
          </w:p>
        </w:tc>
        <w:tc>
          <w:tcPr>
            <w:tcW w:w="3600" w:type="dxa"/>
            <w:tcBorders>
              <w:top w:val="nil"/>
              <w:left w:val="nil"/>
              <w:bottom w:val="nil"/>
              <w:right w:val="single" w:sz="4" w:space="0" w:color="auto"/>
            </w:tcBorders>
            <w:vAlign w:val="bottom"/>
          </w:tcPr>
          <w:p w:rsidR="009D0AFE" w:rsidRPr="00BA58D4" w:rsidRDefault="009D0AFE" w:rsidP="003617D8">
            <w:pPr>
              <w:ind w:left="57"/>
            </w:pPr>
          </w:p>
        </w:tc>
      </w:tr>
      <w:tr w:rsidR="009D0AFE" w:rsidRPr="00BA58D4" w:rsidTr="003617D8">
        <w:tc>
          <w:tcPr>
            <w:tcW w:w="3240" w:type="dxa"/>
            <w:tcBorders>
              <w:top w:val="nil"/>
              <w:left w:val="single" w:sz="4" w:space="0" w:color="auto"/>
              <w:bottom w:val="nil"/>
              <w:right w:val="single" w:sz="4" w:space="0" w:color="auto"/>
            </w:tcBorders>
            <w:vAlign w:val="bottom"/>
          </w:tcPr>
          <w:p w:rsidR="009D0AFE" w:rsidRPr="00BA58D4" w:rsidRDefault="009D0AFE" w:rsidP="003617D8">
            <w:pPr>
              <w:ind w:left="993"/>
            </w:pPr>
            <w:r w:rsidRPr="00BA58D4">
              <w:t>горячее водоснабжение</w:t>
            </w:r>
          </w:p>
        </w:tc>
        <w:tc>
          <w:tcPr>
            <w:tcW w:w="3060" w:type="dxa"/>
            <w:tcBorders>
              <w:top w:val="nil"/>
              <w:left w:val="nil"/>
              <w:bottom w:val="nil"/>
              <w:right w:val="single" w:sz="4" w:space="0" w:color="auto"/>
            </w:tcBorders>
            <w:vAlign w:val="bottom"/>
          </w:tcPr>
          <w:p w:rsidR="009D0AFE" w:rsidRPr="00BA58D4" w:rsidRDefault="009D0AFE" w:rsidP="003617D8">
            <w:pPr>
              <w:ind w:left="57"/>
            </w:pPr>
          </w:p>
        </w:tc>
        <w:tc>
          <w:tcPr>
            <w:tcW w:w="3600" w:type="dxa"/>
            <w:tcBorders>
              <w:top w:val="nil"/>
              <w:left w:val="nil"/>
              <w:bottom w:val="nil"/>
              <w:right w:val="single" w:sz="4" w:space="0" w:color="auto"/>
            </w:tcBorders>
            <w:vAlign w:val="bottom"/>
          </w:tcPr>
          <w:p w:rsidR="009D0AFE" w:rsidRPr="00BA58D4" w:rsidRDefault="009D0AFE" w:rsidP="003617D8">
            <w:pPr>
              <w:ind w:left="57"/>
            </w:pPr>
          </w:p>
        </w:tc>
      </w:tr>
      <w:tr w:rsidR="009D0AFE" w:rsidRPr="00BA58D4" w:rsidTr="003617D8">
        <w:tc>
          <w:tcPr>
            <w:tcW w:w="3240" w:type="dxa"/>
            <w:tcBorders>
              <w:top w:val="nil"/>
              <w:left w:val="single" w:sz="4" w:space="0" w:color="auto"/>
              <w:bottom w:val="nil"/>
              <w:right w:val="single" w:sz="4" w:space="0" w:color="auto"/>
            </w:tcBorders>
            <w:vAlign w:val="bottom"/>
          </w:tcPr>
          <w:p w:rsidR="009D0AFE" w:rsidRPr="00BA58D4" w:rsidRDefault="009D0AFE" w:rsidP="003617D8">
            <w:pPr>
              <w:ind w:left="993"/>
            </w:pPr>
            <w:r w:rsidRPr="00BA58D4">
              <w:t>водоотведение</w:t>
            </w:r>
          </w:p>
        </w:tc>
        <w:tc>
          <w:tcPr>
            <w:tcW w:w="3060" w:type="dxa"/>
            <w:tcBorders>
              <w:top w:val="nil"/>
              <w:left w:val="nil"/>
              <w:bottom w:val="nil"/>
              <w:right w:val="single" w:sz="4" w:space="0" w:color="auto"/>
            </w:tcBorders>
            <w:vAlign w:val="bottom"/>
          </w:tcPr>
          <w:p w:rsidR="009D0AFE" w:rsidRPr="00BA58D4" w:rsidRDefault="009D0AFE" w:rsidP="003617D8">
            <w:pPr>
              <w:ind w:left="57"/>
            </w:pPr>
          </w:p>
        </w:tc>
        <w:tc>
          <w:tcPr>
            <w:tcW w:w="3600" w:type="dxa"/>
            <w:tcBorders>
              <w:top w:val="nil"/>
              <w:left w:val="nil"/>
              <w:bottom w:val="nil"/>
              <w:right w:val="single" w:sz="4" w:space="0" w:color="auto"/>
            </w:tcBorders>
            <w:vAlign w:val="bottom"/>
          </w:tcPr>
          <w:p w:rsidR="009D0AFE" w:rsidRPr="00BA58D4" w:rsidRDefault="009D0AFE" w:rsidP="003617D8">
            <w:pPr>
              <w:ind w:left="57"/>
            </w:pPr>
          </w:p>
        </w:tc>
      </w:tr>
      <w:tr w:rsidR="009D0AFE" w:rsidRPr="00BA58D4" w:rsidTr="003617D8">
        <w:tc>
          <w:tcPr>
            <w:tcW w:w="3240" w:type="dxa"/>
            <w:tcBorders>
              <w:top w:val="nil"/>
              <w:left w:val="single" w:sz="4" w:space="0" w:color="auto"/>
              <w:bottom w:val="nil"/>
              <w:right w:val="single" w:sz="4" w:space="0" w:color="auto"/>
            </w:tcBorders>
            <w:vAlign w:val="bottom"/>
          </w:tcPr>
          <w:p w:rsidR="009D0AFE" w:rsidRPr="00BA58D4" w:rsidRDefault="009D0AFE" w:rsidP="003617D8">
            <w:pPr>
              <w:ind w:left="993"/>
            </w:pPr>
            <w:r w:rsidRPr="00BA58D4">
              <w:t>газоснабжение</w:t>
            </w:r>
          </w:p>
        </w:tc>
        <w:tc>
          <w:tcPr>
            <w:tcW w:w="3060" w:type="dxa"/>
            <w:tcBorders>
              <w:top w:val="nil"/>
              <w:left w:val="nil"/>
              <w:bottom w:val="nil"/>
              <w:right w:val="single" w:sz="4" w:space="0" w:color="auto"/>
            </w:tcBorders>
            <w:vAlign w:val="bottom"/>
          </w:tcPr>
          <w:p w:rsidR="009D0AFE" w:rsidRPr="00BA58D4" w:rsidRDefault="009D0AFE" w:rsidP="003617D8">
            <w:pPr>
              <w:ind w:left="57"/>
            </w:pPr>
          </w:p>
        </w:tc>
        <w:tc>
          <w:tcPr>
            <w:tcW w:w="3600" w:type="dxa"/>
            <w:tcBorders>
              <w:top w:val="nil"/>
              <w:left w:val="nil"/>
              <w:bottom w:val="nil"/>
              <w:right w:val="single" w:sz="4" w:space="0" w:color="auto"/>
            </w:tcBorders>
            <w:vAlign w:val="bottom"/>
          </w:tcPr>
          <w:p w:rsidR="009D0AFE" w:rsidRPr="00BA58D4" w:rsidRDefault="009D0AFE" w:rsidP="003617D8">
            <w:pPr>
              <w:ind w:left="57"/>
            </w:pPr>
          </w:p>
        </w:tc>
      </w:tr>
      <w:tr w:rsidR="009D0AFE" w:rsidRPr="00BA58D4" w:rsidTr="003617D8">
        <w:tc>
          <w:tcPr>
            <w:tcW w:w="3240" w:type="dxa"/>
            <w:tcBorders>
              <w:top w:val="nil"/>
              <w:left w:val="single" w:sz="4" w:space="0" w:color="auto"/>
              <w:bottom w:val="nil"/>
              <w:right w:val="single" w:sz="4" w:space="0" w:color="auto"/>
            </w:tcBorders>
            <w:vAlign w:val="bottom"/>
          </w:tcPr>
          <w:p w:rsidR="009D0AFE" w:rsidRPr="00BA58D4" w:rsidRDefault="009D0AFE" w:rsidP="003617D8">
            <w:pPr>
              <w:ind w:left="993"/>
            </w:pPr>
            <w:r w:rsidRPr="00BA58D4">
              <w:t>отопление (от внешних котельных)</w:t>
            </w:r>
          </w:p>
        </w:tc>
        <w:tc>
          <w:tcPr>
            <w:tcW w:w="3060" w:type="dxa"/>
            <w:tcBorders>
              <w:top w:val="nil"/>
              <w:left w:val="nil"/>
              <w:bottom w:val="nil"/>
              <w:right w:val="single" w:sz="4" w:space="0" w:color="auto"/>
            </w:tcBorders>
            <w:vAlign w:val="bottom"/>
          </w:tcPr>
          <w:p w:rsidR="009D0AFE" w:rsidRPr="00BA58D4" w:rsidRDefault="009D0AFE" w:rsidP="003617D8">
            <w:pPr>
              <w:ind w:left="57"/>
            </w:pPr>
          </w:p>
        </w:tc>
        <w:tc>
          <w:tcPr>
            <w:tcW w:w="3600" w:type="dxa"/>
            <w:tcBorders>
              <w:top w:val="nil"/>
              <w:left w:val="nil"/>
              <w:bottom w:val="nil"/>
              <w:right w:val="single" w:sz="4" w:space="0" w:color="auto"/>
            </w:tcBorders>
            <w:vAlign w:val="bottom"/>
          </w:tcPr>
          <w:p w:rsidR="009D0AFE" w:rsidRPr="00BA58D4" w:rsidRDefault="009D0AFE" w:rsidP="003617D8">
            <w:pPr>
              <w:ind w:left="57"/>
            </w:pPr>
          </w:p>
        </w:tc>
      </w:tr>
      <w:tr w:rsidR="009D0AFE" w:rsidRPr="00BA58D4" w:rsidTr="003617D8">
        <w:tc>
          <w:tcPr>
            <w:tcW w:w="3240" w:type="dxa"/>
            <w:tcBorders>
              <w:top w:val="nil"/>
              <w:left w:val="single" w:sz="4" w:space="0" w:color="auto"/>
              <w:bottom w:val="nil"/>
              <w:right w:val="single" w:sz="4" w:space="0" w:color="auto"/>
            </w:tcBorders>
            <w:vAlign w:val="bottom"/>
          </w:tcPr>
          <w:p w:rsidR="009D0AFE" w:rsidRPr="00BA58D4" w:rsidRDefault="009D0AFE" w:rsidP="003617D8">
            <w:pPr>
              <w:ind w:left="993"/>
            </w:pPr>
            <w:r w:rsidRPr="00BA58D4">
              <w:t>отопление (от домовой котельной) печи</w:t>
            </w:r>
          </w:p>
        </w:tc>
        <w:tc>
          <w:tcPr>
            <w:tcW w:w="3060" w:type="dxa"/>
            <w:tcBorders>
              <w:top w:val="nil"/>
              <w:left w:val="nil"/>
              <w:bottom w:val="nil"/>
              <w:right w:val="single" w:sz="4" w:space="0" w:color="auto"/>
            </w:tcBorders>
            <w:vAlign w:val="bottom"/>
          </w:tcPr>
          <w:p w:rsidR="009D0AFE" w:rsidRPr="00BA58D4" w:rsidRDefault="009D0AFE" w:rsidP="003617D8">
            <w:pPr>
              <w:ind w:left="57"/>
            </w:pPr>
            <w:r w:rsidRPr="00BA58D4">
              <w:t>Печное</w:t>
            </w:r>
          </w:p>
        </w:tc>
        <w:tc>
          <w:tcPr>
            <w:tcW w:w="3600" w:type="dxa"/>
            <w:tcBorders>
              <w:top w:val="nil"/>
              <w:left w:val="nil"/>
              <w:bottom w:val="nil"/>
              <w:right w:val="single" w:sz="4" w:space="0" w:color="auto"/>
            </w:tcBorders>
            <w:vAlign w:val="bottom"/>
          </w:tcPr>
          <w:p w:rsidR="009D0AFE" w:rsidRPr="00BA58D4" w:rsidRDefault="00627F38" w:rsidP="003617D8">
            <w:pPr>
              <w:ind w:left="57"/>
            </w:pPr>
            <w:r>
              <w:t>Сильный общий перегрев, сдвиги кирпичей</w:t>
            </w:r>
          </w:p>
        </w:tc>
      </w:tr>
      <w:tr w:rsidR="009D0AFE" w:rsidRPr="00BA58D4" w:rsidTr="003617D8">
        <w:tc>
          <w:tcPr>
            <w:tcW w:w="3240" w:type="dxa"/>
            <w:tcBorders>
              <w:top w:val="nil"/>
              <w:left w:val="single" w:sz="4" w:space="0" w:color="auto"/>
              <w:bottom w:val="nil"/>
              <w:right w:val="single" w:sz="4" w:space="0" w:color="auto"/>
            </w:tcBorders>
            <w:vAlign w:val="bottom"/>
          </w:tcPr>
          <w:p w:rsidR="009D0AFE" w:rsidRPr="00BA58D4" w:rsidRDefault="009D0AFE" w:rsidP="003617D8">
            <w:pPr>
              <w:ind w:left="993"/>
            </w:pPr>
            <w:r w:rsidRPr="00BA58D4">
              <w:t>калориферы</w:t>
            </w:r>
          </w:p>
        </w:tc>
        <w:tc>
          <w:tcPr>
            <w:tcW w:w="3060" w:type="dxa"/>
            <w:tcBorders>
              <w:top w:val="nil"/>
              <w:left w:val="nil"/>
              <w:bottom w:val="nil"/>
              <w:right w:val="single" w:sz="4" w:space="0" w:color="auto"/>
            </w:tcBorders>
            <w:vAlign w:val="bottom"/>
          </w:tcPr>
          <w:p w:rsidR="009D0AFE" w:rsidRPr="00BA58D4" w:rsidRDefault="009D0AFE" w:rsidP="003617D8">
            <w:pPr>
              <w:ind w:left="57"/>
            </w:pPr>
          </w:p>
        </w:tc>
        <w:tc>
          <w:tcPr>
            <w:tcW w:w="3600" w:type="dxa"/>
            <w:tcBorders>
              <w:top w:val="nil"/>
              <w:left w:val="nil"/>
              <w:bottom w:val="nil"/>
              <w:right w:val="single" w:sz="4" w:space="0" w:color="auto"/>
            </w:tcBorders>
            <w:vAlign w:val="bottom"/>
          </w:tcPr>
          <w:p w:rsidR="009D0AFE" w:rsidRPr="00BA58D4" w:rsidRDefault="009D0AFE" w:rsidP="003617D8">
            <w:pPr>
              <w:ind w:left="57"/>
            </w:pPr>
          </w:p>
        </w:tc>
      </w:tr>
      <w:tr w:rsidR="009D0AFE" w:rsidRPr="00BA58D4" w:rsidTr="003617D8">
        <w:tc>
          <w:tcPr>
            <w:tcW w:w="3240" w:type="dxa"/>
            <w:tcBorders>
              <w:top w:val="nil"/>
              <w:left w:val="single" w:sz="4" w:space="0" w:color="auto"/>
              <w:bottom w:val="nil"/>
              <w:right w:val="single" w:sz="4" w:space="0" w:color="auto"/>
            </w:tcBorders>
            <w:vAlign w:val="bottom"/>
          </w:tcPr>
          <w:p w:rsidR="009D0AFE" w:rsidRPr="00BA58D4" w:rsidRDefault="009D0AFE" w:rsidP="003617D8">
            <w:pPr>
              <w:ind w:left="993"/>
            </w:pPr>
            <w:r w:rsidRPr="00BA58D4">
              <w:t>АГВ</w:t>
            </w:r>
          </w:p>
        </w:tc>
        <w:tc>
          <w:tcPr>
            <w:tcW w:w="3060" w:type="dxa"/>
            <w:tcBorders>
              <w:top w:val="nil"/>
              <w:left w:val="nil"/>
              <w:bottom w:val="nil"/>
              <w:right w:val="single" w:sz="4" w:space="0" w:color="auto"/>
            </w:tcBorders>
            <w:vAlign w:val="bottom"/>
          </w:tcPr>
          <w:p w:rsidR="009D0AFE" w:rsidRPr="00BA58D4" w:rsidRDefault="009D0AFE" w:rsidP="003617D8">
            <w:pPr>
              <w:ind w:left="57"/>
            </w:pPr>
          </w:p>
        </w:tc>
        <w:tc>
          <w:tcPr>
            <w:tcW w:w="3600" w:type="dxa"/>
            <w:tcBorders>
              <w:top w:val="nil"/>
              <w:left w:val="nil"/>
              <w:bottom w:val="nil"/>
              <w:right w:val="single" w:sz="4" w:space="0" w:color="auto"/>
            </w:tcBorders>
            <w:vAlign w:val="bottom"/>
          </w:tcPr>
          <w:p w:rsidR="009D0AFE" w:rsidRPr="00BA58D4" w:rsidRDefault="009D0AFE" w:rsidP="003617D8">
            <w:pPr>
              <w:ind w:left="57"/>
            </w:pPr>
          </w:p>
        </w:tc>
      </w:tr>
      <w:tr w:rsidR="009D0AFE" w:rsidRPr="00BA58D4" w:rsidTr="003617D8">
        <w:tc>
          <w:tcPr>
            <w:tcW w:w="3240" w:type="dxa"/>
            <w:tcBorders>
              <w:top w:val="nil"/>
              <w:left w:val="single" w:sz="4" w:space="0" w:color="auto"/>
              <w:bottom w:val="single" w:sz="4" w:space="0" w:color="auto"/>
              <w:right w:val="single" w:sz="4" w:space="0" w:color="auto"/>
            </w:tcBorders>
            <w:vAlign w:val="bottom"/>
          </w:tcPr>
          <w:p w:rsidR="009D0AFE" w:rsidRPr="00BA58D4" w:rsidRDefault="009D0AFE" w:rsidP="003617D8">
            <w:pPr>
              <w:ind w:left="993"/>
            </w:pPr>
            <w:r w:rsidRPr="00BA58D4">
              <w:t>(другое)</w:t>
            </w:r>
          </w:p>
        </w:tc>
        <w:tc>
          <w:tcPr>
            <w:tcW w:w="3060" w:type="dxa"/>
            <w:tcBorders>
              <w:top w:val="nil"/>
              <w:left w:val="nil"/>
              <w:bottom w:val="single" w:sz="4" w:space="0" w:color="auto"/>
              <w:right w:val="single" w:sz="4" w:space="0" w:color="auto"/>
            </w:tcBorders>
            <w:vAlign w:val="bottom"/>
          </w:tcPr>
          <w:p w:rsidR="009D0AFE" w:rsidRPr="00BA58D4" w:rsidRDefault="009D0AFE" w:rsidP="003617D8">
            <w:pPr>
              <w:ind w:left="57"/>
            </w:pPr>
          </w:p>
        </w:tc>
        <w:tc>
          <w:tcPr>
            <w:tcW w:w="3600" w:type="dxa"/>
            <w:tcBorders>
              <w:top w:val="nil"/>
              <w:left w:val="nil"/>
              <w:bottom w:val="single" w:sz="4" w:space="0" w:color="auto"/>
              <w:right w:val="single" w:sz="4" w:space="0" w:color="auto"/>
            </w:tcBorders>
            <w:vAlign w:val="bottom"/>
          </w:tcPr>
          <w:p w:rsidR="009D0AFE" w:rsidRPr="00BA58D4" w:rsidRDefault="009D0AFE" w:rsidP="003617D8">
            <w:pPr>
              <w:ind w:left="57"/>
            </w:pPr>
          </w:p>
        </w:tc>
      </w:tr>
      <w:tr w:rsidR="009D0AFE" w:rsidRPr="00BA58D4" w:rsidTr="003617D8">
        <w:tc>
          <w:tcPr>
            <w:tcW w:w="3240" w:type="dxa"/>
            <w:tcBorders>
              <w:top w:val="single" w:sz="4" w:space="0" w:color="auto"/>
              <w:left w:val="single" w:sz="4" w:space="0" w:color="auto"/>
              <w:bottom w:val="single" w:sz="4" w:space="0" w:color="auto"/>
              <w:right w:val="single" w:sz="4" w:space="0" w:color="auto"/>
            </w:tcBorders>
            <w:vAlign w:val="bottom"/>
          </w:tcPr>
          <w:p w:rsidR="009D0AFE" w:rsidRPr="00BA58D4" w:rsidRDefault="009D0AFE" w:rsidP="003617D8">
            <w:pPr>
              <w:ind w:left="57"/>
            </w:pPr>
            <w:r w:rsidRPr="00BA58D4">
              <w:t>11. Крыльца</w:t>
            </w:r>
          </w:p>
        </w:tc>
        <w:tc>
          <w:tcPr>
            <w:tcW w:w="3060" w:type="dxa"/>
            <w:tcBorders>
              <w:top w:val="single" w:sz="4" w:space="0" w:color="auto"/>
              <w:left w:val="single" w:sz="4" w:space="0" w:color="auto"/>
              <w:bottom w:val="single" w:sz="4" w:space="0" w:color="auto"/>
              <w:right w:val="single" w:sz="4" w:space="0" w:color="auto"/>
            </w:tcBorders>
            <w:vAlign w:val="bottom"/>
          </w:tcPr>
          <w:p w:rsidR="009D0AFE" w:rsidRPr="00BA58D4" w:rsidRDefault="009D0AFE" w:rsidP="003617D8">
            <w:pPr>
              <w:ind w:left="57"/>
            </w:pPr>
            <w:r w:rsidRPr="00BA58D4">
              <w:t>Деревянные</w:t>
            </w:r>
          </w:p>
        </w:tc>
        <w:tc>
          <w:tcPr>
            <w:tcW w:w="3600" w:type="dxa"/>
            <w:tcBorders>
              <w:top w:val="single" w:sz="4" w:space="0" w:color="auto"/>
              <w:left w:val="single" w:sz="4" w:space="0" w:color="auto"/>
              <w:bottom w:val="single" w:sz="4" w:space="0" w:color="auto"/>
              <w:right w:val="single" w:sz="4" w:space="0" w:color="auto"/>
            </w:tcBorders>
            <w:vAlign w:val="bottom"/>
          </w:tcPr>
          <w:p w:rsidR="009D0AFE" w:rsidRPr="00BA58D4" w:rsidRDefault="00627F38" w:rsidP="003617D8">
            <w:pPr>
              <w:ind w:left="57"/>
            </w:pPr>
            <w:r>
              <w:t>Стёртости и трещины в досках, сколотые края большинства ступеней</w:t>
            </w:r>
          </w:p>
        </w:tc>
      </w:tr>
    </w:tbl>
    <w:p w:rsidR="009D0AFE" w:rsidRDefault="009D0AFE" w:rsidP="009D0AFE">
      <w:pPr>
        <w:widowControl w:val="0"/>
        <w:suppressAutoHyphens w:val="0"/>
        <w:spacing w:after="0"/>
        <w:ind w:left="6521" w:right="849"/>
        <w:rPr>
          <w:rFonts w:eastAsia="Arial Unicode MS" w:cs="Arial"/>
          <w:color w:val="000000"/>
          <w:sz w:val="22"/>
          <w:szCs w:val="22"/>
          <w:lang w:eastAsia="ru-RU" w:bidi="ru-RU"/>
        </w:rPr>
      </w:pPr>
    </w:p>
    <w:p w:rsidR="008764BD" w:rsidRDefault="00EC772B" w:rsidP="008764BD">
      <w:pPr>
        <w:suppressAutoHyphens w:val="0"/>
        <w:spacing w:before="120" w:after="0"/>
        <w:jc w:val="center"/>
        <w:rPr>
          <w:rFonts w:cs="Arial"/>
          <w:lang w:eastAsia="ru-RU"/>
        </w:rPr>
      </w:pPr>
      <w:r>
        <w:rPr>
          <w:rFonts w:cs="Arial"/>
          <w:lang w:eastAsia="ru-RU"/>
        </w:rPr>
        <w:t>Заместитель</w:t>
      </w:r>
      <w:r w:rsidR="008764BD">
        <w:rPr>
          <w:rFonts w:cs="Arial"/>
          <w:lang w:eastAsia="ru-RU"/>
        </w:rPr>
        <w:t xml:space="preserve"> главы администрации по инфраструктуре, </w:t>
      </w:r>
    </w:p>
    <w:p w:rsidR="008764BD" w:rsidRDefault="008764BD" w:rsidP="008764BD">
      <w:pPr>
        <w:pBdr>
          <w:top w:val="single" w:sz="4" w:space="1" w:color="auto"/>
        </w:pBdr>
        <w:suppressAutoHyphens w:val="0"/>
        <w:spacing w:after="0"/>
        <w:jc w:val="center"/>
        <w:rPr>
          <w:rFonts w:cs="Arial"/>
          <w:sz w:val="18"/>
          <w:szCs w:val="18"/>
          <w:lang w:eastAsia="ru-RU"/>
        </w:rPr>
      </w:pPr>
      <w:r>
        <w:rPr>
          <w:rFonts w:cs="Arial"/>
          <w:sz w:val="18"/>
          <w:szCs w:val="18"/>
          <w:lang w:eastAsia="ru-RU"/>
        </w:rPr>
        <w:t xml:space="preserve"> (должность, </w:t>
      </w:r>
      <w:proofErr w:type="spellStart"/>
      <w:r>
        <w:rPr>
          <w:rFonts w:cs="Arial"/>
          <w:sz w:val="18"/>
          <w:szCs w:val="18"/>
          <w:lang w:eastAsia="ru-RU"/>
        </w:rPr>
        <w:t>ф.и.о.</w:t>
      </w:r>
      <w:proofErr w:type="spellEnd"/>
      <w:r>
        <w:rPr>
          <w:rFonts w:cs="Arial"/>
          <w:sz w:val="18"/>
          <w:szCs w:val="18"/>
          <w:lang w:eastAsia="ru-RU"/>
        </w:rPr>
        <w:t xml:space="preserve"> руководителя органа местного самоуправления, уполномоченного устанавливать</w:t>
      </w:r>
    </w:p>
    <w:p w:rsidR="008764BD" w:rsidRDefault="00EC772B" w:rsidP="008764BD">
      <w:pPr>
        <w:suppressAutoHyphens w:val="0"/>
        <w:spacing w:after="0"/>
        <w:jc w:val="center"/>
        <w:rPr>
          <w:rFonts w:cs="Arial"/>
          <w:lang w:eastAsia="ru-RU"/>
        </w:rPr>
      </w:pPr>
      <w:r>
        <w:rPr>
          <w:rFonts w:cs="Arial"/>
          <w:lang w:eastAsia="ru-RU"/>
        </w:rPr>
        <w:t>начальник</w:t>
      </w:r>
      <w:r w:rsidR="008764BD">
        <w:rPr>
          <w:rFonts w:cs="Arial"/>
          <w:lang w:eastAsia="ru-RU"/>
        </w:rPr>
        <w:t xml:space="preserve"> УИХК администрации Котласского муниципального округа</w:t>
      </w:r>
    </w:p>
    <w:p w:rsidR="008764BD" w:rsidRDefault="008764BD" w:rsidP="008764BD">
      <w:pPr>
        <w:pBdr>
          <w:top w:val="single" w:sz="4" w:space="1" w:color="auto"/>
        </w:pBdr>
        <w:suppressAutoHyphens w:val="0"/>
        <w:spacing w:after="240"/>
        <w:jc w:val="center"/>
        <w:rPr>
          <w:rFonts w:cs="Arial"/>
          <w:sz w:val="18"/>
          <w:szCs w:val="18"/>
          <w:lang w:eastAsia="ru-RU"/>
        </w:rPr>
      </w:pPr>
      <w:r>
        <w:rPr>
          <w:rFonts w:cs="Arial"/>
          <w:sz w:val="18"/>
          <w:szCs w:val="18"/>
          <w:lang w:eastAsia="ru-RU"/>
        </w:rPr>
        <w:t>техническое состояние многоквартирного дома, являющегося объектом конкурса)</w:t>
      </w:r>
    </w:p>
    <w:tbl>
      <w:tblPr>
        <w:tblW w:w="0" w:type="auto"/>
        <w:tblInd w:w="567" w:type="dxa"/>
        <w:tblLayout w:type="fixed"/>
        <w:tblCellMar>
          <w:left w:w="28" w:type="dxa"/>
          <w:right w:w="28" w:type="dxa"/>
        </w:tblCellMar>
        <w:tblLook w:val="04A0" w:firstRow="1" w:lastRow="0" w:firstColumn="1" w:lastColumn="0" w:noHBand="0" w:noVBand="1"/>
      </w:tblPr>
      <w:tblGrid>
        <w:gridCol w:w="2580"/>
        <w:gridCol w:w="283"/>
        <w:gridCol w:w="3402"/>
      </w:tblGrid>
      <w:tr w:rsidR="008764BD" w:rsidTr="009954FA">
        <w:tc>
          <w:tcPr>
            <w:tcW w:w="2580" w:type="dxa"/>
            <w:tcBorders>
              <w:top w:val="nil"/>
              <w:left w:val="nil"/>
              <w:bottom w:val="single" w:sz="4" w:space="0" w:color="auto"/>
              <w:right w:val="nil"/>
            </w:tcBorders>
            <w:vAlign w:val="bottom"/>
          </w:tcPr>
          <w:p w:rsidR="008764BD" w:rsidRDefault="008764BD" w:rsidP="009954FA">
            <w:pPr>
              <w:suppressAutoHyphens w:val="0"/>
              <w:spacing w:after="0"/>
              <w:jc w:val="center"/>
              <w:rPr>
                <w:rFonts w:cs="Arial"/>
                <w:lang w:eastAsia="ru-RU"/>
              </w:rPr>
            </w:pPr>
          </w:p>
        </w:tc>
        <w:tc>
          <w:tcPr>
            <w:tcW w:w="283" w:type="dxa"/>
            <w:vAlign w:val="bottom"/>
          </w:tcPr>
          <w:p w:rsidR="008764BD" w:rsidRDefault="008764BD" w:rsidP="009954FA">
            <w:pPr>
              <w:suppressAutoHyphens w:val="0"/>
              <w:spacing w:after="0"/>
              <w:jc w:val="left"/>
              <w:rPr>
                <w:rFonts w:cs="Arial"/>
                <w:lang w:eastAsia="ru-RU"/>
              </w:rPr>
            </w:pPr>
          </w:p>
        </w:tc>
        <w:tc>
          <w:tcPr>
            <w:tcW w:w="3402" w:type="dxa"/>
            <w:tcBorders>
              <w:top w:val="nil"/>
              <w:left w:val="nil"/>
              <w:bottom w:val="single" w:sz="4" w:space="0" w:color="auto"/>
              <w:right w:val="nil"/>
            </w:tcBorders>
            <w:vAlign w:val="bottom"/>
            <w:hideMark/>
          </w:tcPr>
          <w:p w:rsidR="008764BD" w:rsidRDefault="00EC772B" w:rsidP="009954FA">
            <w:pPr>
              <w:suppressAutoHyphens w:val="0"/>
              <w:spacing w:after="0"/>
              <w:jc w:val="center"/>
              <w:rPr>
                <w:rFonts w:cs="Arial"/>
                <w:lang w:eastAsia="ru-RU"/>
              </w:rPr>
            </w:pPr>
            <w:proofErr w:type="spellStart"/>
            <w:r w:rsidRPr="00EC772B">
              <w:rPr>
                <w:rFonts w:cs="Arial"/>
                <w:lang w:eastAsia="ru-RU"/>
              </w:rPr>
              <w:t>В.П.Проскуряков</w:t>
            </w:r>
            <w:proofErr w:type="spellEnd"/>
          </w:p>
        </w:tc>
      </w:tr>
      <w:tr w:rsidR="008764BD" w:rsidTr="009954FA">
        <w:tc>
          <w:tcPr>
            <w:tcW w:w="2580" w:type="dxa"/>
            <w:hideMark/>
          </w:tcPr>
          <w:p w:rsidR="008764BD" w:rsidRDefault="008764BD" w:rsidP="009954FA">
            <w:pPr>
              <w:suppressAutoHyphens w:val="0"/>
              <w:spacing w:after="0"/>
              <w:jc w:val="center"/>
              <w:rPr>
                <w:rFonts w:cs="Arial"/>
                <w:sz w:val="18"/>
                <w:szCs w:val="18"/>
                <w:lang w:eastAsia="ru-RU"/>
              </w:rPr>
            </w:pPr>
            <w:r>
              <w:rPr>
                <w:rFonts w:cs="Arial"/>
                <w:sz w:val="18"/>
                <w:szCs w:val="18"/>
                <w:lang w:eastAsia="ru-RU"/>
              </w:rPr>
              <w:t>(подпись)</w:t>
            </w:r>
          </w:p>
        </w:tc>
        <w:tc>
          <w:tcPr>
            <w:tcW w:w="283" w:type="dxa"/>
          </w:tcPr>
          <w:p w:rsidR="008764BD" w:rsidRDefault="008764BD" w:rsidP="009954FA">
            <w:pPr>
              <w:suppressAutoHyphens w:val="0"/>
              <w:spacing w:after="0"/>
              <w:jc w:val="left"/>
              <w:rPr>
                <w:rFonts w:cs="Arial"/>
                <w:sz w:val="18"/>
                <w:szCs w:val="18"/>
                <w:lang w:eastAsia="ru-RU"/>
              </w:rPr>
            </w:pPr>
          </w:p>
        </w:tc>
        <w:tc>
          <w:tcPr>
            <w:tcW w:w="3402" w:type="dxa"/>
            <w:hideMark/>
          </w:tcPr>
          <w:p w:rsidR="008764BD" w:rsidRDefault="008764BD" w:rsidP="009954FA">
            <w:pPr>
              <w:suppressAutoHyphens w:val="0"/>
              <w:spacing w:after="0"/>
              <w:jc w:val="center"/>
              <w:rPr>
                <w:rFonts w:cs="Arial"/>
                <w:sz w:val="18"/>
                <w:szCs w:val="18"/>
                <w:lang w:eastAsia="ru-RU"/>
              </w:rPr>
            </w:pPr>
            <w:r>
              <w:rPr>
                <w:rFonts w:cs="Arial"/>
                <w:sz w:val="18"/>
                <w:szCs w:val="18"/>
                <w:lang w:eastAsia="ru-RU"/>
              </w:rPr>
              <w:t>(</w:t>
            </w:r>
            <w:proofErr w:type="spellStart"/>
            <w:r>
              <w:rPr>
                <w:rFonts w:cs="Arial"/>
                <w:sz w:val="18"/>
                <w:szCs w:val="18"/>
                <w:lang w:eastAsia="ru-RU"/>
              </w:rPr>
              <w:t>ф.и.о.</w:t>
            </w:r>
            <w:proofErr w:type="spellEnd"/>
            <w:r>
              <w:rPr>
                <w:rFonts w:cs="Arial"/>
                <w:sz w:val="18"/>
                <w:szCs w:val="18"/>
                <w:lang w:eastAsia="ru-RU"/>
              </w:rPr>
              <w:t>)</w:t>
            </w:r>
          </w:p>
        </w:tc>
      </w:tr>
    </w:tbl>
    <w:p w:rsidR="008764BD" w:rsidRDefault="008764BD" w:rsidP="008764BD">
      <w:pPr>
        <w:suppressAutoHyphens w:val="0"/>
        <w:spacing w:after="0"/>
        <w:jc w:val="left"/>
        <w:rPr>
          <w:rFonts w:cs="Arial"/>
          <w:lang w:eastAsia="ru-RU"/>
        </w:rPr>
      </w:pPr>
    </w:p>
    <w:tbl>
      <w:tblPr>
        <w:tblW w:w="0" w:type="auto"/>
        <w:tblLayout w:type="fixed"/>
        <w:tblCellMar>
          <w:left w:w="28" w:type="dxa"/>
          <w:right w:w="28" w:type="dxa"/>
        </w:tblCellMar>
        <w:tblLook w:val="04A0" w:firstRow="1" w:lastRow="0" w:firstColumn="1" w:lastColumn="0" w:noHBand="0" w:noVBand="1"/>
      </w:tblPr>
      <w:tblGrid>
        <w:gridCol w:w="187"/>
        <w:gridCol w:w="425"/>
        <w:gridCol w:w="255"/>
        <w:gridCol w:w="1531"/>
        <w:gridCol w:w="465"/>
        <w:gridCol w:w="227"/>
        <w:gridCol w:w="255"/>
      </w:tblGrid>
      <w:tr w:rsidR="008764BD" w:rsidTr="009954FA">
        <w:tc>
          <w:tcPr>
            <w:tcW w:w="187" w:type="dxa"/>
            <w:vAlign w:val="bottom"/>
            <w:hideMark/>
          </w:tcPr>
          <w:p w:rsidR="008764BD" w:rsidRDefault="008764BD" w:rsidP="009954FA">
            <w:pPr>
              <w:suppressAutoHyphens w:val="0"/>
              <w:spacing w:after="0"/>
              <w:jc w:val="left"/>
              <w:rPr>
                <w:rFonts w:cs="Arial"/>
                <w:lang w:eastAsia="ru-RU"/>
              </w:rPr>
            </w:pPr>
            <w:r>
              <w:rPr>
                <w:rFonts w:cs="Arial"/>
                <w:lang w:eastAsia="ru-RU"/>
              </w:rPr>
              <w:t>“</w:t>
            </w:r>
          </w:p>
        </w:tc>
        <w:tc>
          <w:tcPr>
            <w:tcW w:w="425" w:type="dxa"/>
            <w:tcBorders>
              <w:top w:val="nil"/>
              <w:left w:val="nil"/>
              <w:bottom w:val="single" w:sz="4" w:space="0" w:color="auto"/>
              <w:right w:val="nil"/>
            </w:tcBorders>
            <w:vAlign w:val="bottom"/>
          </w:tcPr>
          <w:p w:rsidR="008764BD" w:rsidRDefault="008764BD" w:rsidP="009954FA">
            <w:pPr>
              <w:suppressAutoHyphens w:val="0"/>
              <w:spacing w:after="0"/>
              <w:jc w:val="center"/>
              <w:rPr>
                <w:rFonts w:cs="Arial"/>
                <w:lang w:eastAsia="ru-RU"/>
              </w:rPr>
            </w:pPr>
          </w:p>
        </w:tc>
        <w:tc>
          <w:tcPr>
            <w:tcW w:w="255" w:type="dxa"/>
            <w:vAlign w:val="bottom"/>
            <w:hideMark/>
          </w:tcPr>
          <w:p w:rsidR="008764BD" w:rsidRDefault="008764BD" w:rsidP="009954FA">
            <w:pPr>
              <w:suppressAutoHyphens w:val="0"/>
              <w:spacing w:after="0"/>
              <w:jc w:val="left"/>
              <w:rPr>
                <w:rFonts w:cs="Arial"/>
                <w:lang w:eastAsia="ru-RU"/>
              </w:rPr>
            </w:pPr>
            <w:r>
              <w:rPr>
                <w:rFonts w:cs="Arial"/>
                <w:lang w:eastAsia="ru-RU"/>
              </w:rPr>
              <w:t>”</w:t>
            </w:r>
          </w:p>
        </w:tc>
        <w:tc>
          <w:tcPr>
            <w:tcW w:w="1531" w:type="dxa"/>
            <w:tcBorders>
              <w:top w:val="nil"/>
              <w:left w:val="nil"/>
              <w:bottom w:val="single" w:sz="4" w:space="0" w:color="auto"/>
              <w:right w:val="nil"/>
            </w:tcBorders>
            <w:vAlign w:val="bottom"/>
          </w:tcPr>
          <w:p w:rsidR="008764BD" w:rsidRDefault="008764BD" w:rsidP="009954FA">
            <w:pPr>
              <w:suppressAutoHyphens w:val="0"/>
              <w:spacing w:after="0"/>
              <w:jc w:val="center"/>
              <w:rPr>
                <w:rFonts w:cs="Arial"/>
                <w:lang w:eastAsia="ru-RU"/>
              </w:rPr>
            </w:pPr>
          </w:p>
        </w:tc>
        <w:tc>
          <w:tcPr>
            <w:tcW w:w="465" w:type="dxa"/>
            <w:vAlign w:val="bottom"/>
            <w:hideMark/>
          </w:tcPr>
          <w:p w:rsidR="008764BD" w:rsidRDefault="008764BD" w:rsidP="009954FA">
            <w:pPr>
              <w:suppressAutoHyphens w:val="0"/>
              <w:spacing w:after="0"/>
              <w:jc w:val="right"/>
              <w:rPr>
                <w:rFonts w:cs="Arial"/>
                <w:lang w:eastAsia="ru-RU"/>
              </w:rPr>
            </w:pPr>
            <w:r>
              <w:rPr>
                <w:rFonts w:cs="Arial"/>
                <w:lang w:eastAsia="ru-RU"/>
              </w:rPr>
              <w:t>202</w:t>
            </w:r>
          </w:p>
        </w:tc>
        <w:tc>
          <w:tcPr>
            <w:tcW w:w="227" w:type="dxa"/>
            <w:tcBorders>
              <w:top w:val="nil"/>
              <w:left w:val="nil"/>
              <w:bottom w:val="single" w:sz="4" w:space="0" w:color="auto"/>
              <w:right w:val="nil"/>
            </w:tcBorders>
            <w:vAlign w:val="bottom"/>
          </w:tcPr>
          <w:p w:rsidR="008764BD" w:rsidRDefault="008764BD" w:rsidP="009954FA">
            <w:pPr>
              <w:suppressAutoHyphens w:val="0"/>
              <w:spacing w:after="0"/>
              <w:jc w:val="left"/>
              <w:rPr>
                <w:rFonts w:cs="Arial"/>
                <w:lang w:eastAsia="ru-RU"/>
              </w:rPr>
            </w:pPr>
          </w:p>
        </w:tc>
        <w:tc>
          <w:tcPr>
            <w:tcW w:w="255" w:type="dxa"/>
            <w:vAlign w:val="bottom"/>
            <w:hideMark/>
          </w:tcPr>
          <w:p w:rsidR="008764BD" w:rsidRDefault="008764BD" w:rsidP="009954FA">
            <w:pPr>
              <w:suppressAutoHyphens w:val="0"/>
              <w:spacing w:after="0"/>
              <w:jc w:val="right"/>
              <w:rPr>
                <w:rFonts w:cs="Arial"/>
                <w:lang w:eastAsia="ru-RU"/>
              </w:rPr>
            </w:pPr>
            <w:r>
              <w:rPr>
                <w:rFonts w:cs="Arial"/>
                <w:lang w:eastAsia="ru-RU"/>
              </w:rPr>
              <w:t>г.</w:t>
            </w:r>
          </w:p>
        </w:tc>
      </w:tr>
    </w:tbl>
    <w:p w:rsidR="008764BD" w:rsidRDefault="008764BD" w:rsidP="008764BD">
      <w:pPr>
        <w:suppressAutoHyphens w:val="0"/>
        <w:spacing w:before="400" w:after="0"/>
        <w:jc w:val="left"/>
        <w:rPr>
          <w:rFonts w:cs="Arial"/>
          <w:lang w:eastAsia="ru-RU"/>
        </w:rPr>
      </w:pPr>
      <w:r>
        <w:rPr>
          <w:rFonts w:cs="Arial"/>
          <w:lang w:eastAsia="ru-RU"/>
        </w:rPr>
        <w:t>М.П.</w:t>
      </w:r>
    </w:p>
    <w:p w:rsidR="00A10972" w:rsidRDefault="00A10972" w:rsidP="00A10972">
      <w:pPr>
        <w:suppressAutoHyphens w:val="0"/>
        <w:spacing w:after="0"/>
        <w:jc w:val="left"/>
        <w:rPr>
          <w:sz w:val="22"/>
          <w:szCs w:val="22"/>
          <w:lang w:eastAsia="ru-RU"/>
        </w:rPr>
      </w:pPr>
    </w:p>
    <w:p w:rsidR="00627F38" w:rsidRDefault="006A0C47" w:rsidP="00D27787">
      <w:pPr>
        <w:autoSpaceDE w:val="0"/>
        <w:spacing w:after="0"/>
        <w:ind w:left="5670"/>
        <w:contextualSpacing/>
        <w:jc w:val="center"/>
        <w:rPr>
          <w:rFonts w:eastAsia="Arial Unicode MS"/>
          <w:color w:val="000000"/>
          <w:sz w:val="22"/>
          <w:szCs w:val="22"/>
          <w:lang w:eastAsia="ru-RU" w:bidi="ru-RU"/>
        </w:rPr>
      </w:pPr>
      <w:r>
        <w:rPr>
          <w:rFonts w:eastAsia="Arial Unicode MS"/>
          <w:color w:val="000000"/>
          <w:sz w:val="22"/>
          <w:szCs w:val="22"/>
          <w:lang w:eastAsia="ru-RU" w:bidi="ru-RU"/>
        </w:rPr>
        <w:t xml:space="preserve">                                                              </w:t>
      </w:r>
    </w:p>
    <w:p w:rsidR="00627F38" w:rsidRDefault="00627F38">
      <w:pPr>
        <w:suppressAutoHyphens w:val="0"/>
        <w:spacing w:after="0"/>
        <w:jc w:val="left"/>
        <w:rPr>
          <w:rFonts w:eastAsia="Arial Unicode MS"/>
          <w:color w:val="000000"/>
          <w:sz w:val="22"/>
          <w:szCs w:val="22"/>
          <w:lang w:eastAsia="ru-RU" w:bidi="ru-RU"/>
        </w:rPr>
      </w:pPr>
      <w:r>
        <w:rPr>
          <w:rFonts w:eastAsia="Arial Unicode MS"/>
          <w:color w:val="000000"/>
          <w:sz w:val="22"/>
          <w:szCs w:val="22"/>
          <w:lang w:eastAsia="ru-RU" w:bidi="ru-RU"/>
        </w:rPr>
        <w:br w:type="page"/>
      </w:r>
    </w:p>
    <w:p w:rsidR="00D27787" w:rsidRPr="00ED6F8A" w:rsidRDefault="00D27787" w:rsidP="00D27787">
      <w:pPr>
        <w:autoSpaceDE w:val="0"/>
        <w:spacing w:after="0"/>
        <w:ind w:left="5670"/>
        <w:contextualSpacing/>
        <w:jc w:val="center"/>
        <w:rPr>
          <w:b/>
          <w:sz w:val="22"/>
          <w:szCs w:val="22"/>
        </w:rPr>
      </w:pPr>
      <w:r w:rsidRPr="00ED6F8A">
        <w:rPr>
          <w:b/>
          <w:sz w:val="22"/>
          <w:szCs w:val="22"/>
        </w:rPr>
        <w:lastRenderedPageBreak/>
        <w:t>Приложение № 4</w:t>
      </w:r>
    </w:p>
    <w:p w:rsidR="00D27787" w:rsidRPr="00ED6F8A" w:rsidRDefault="00D27787" w:rsidP="00D27787">
      <w:pPr>
        <w:autoSpaceDE w:val="0"/>
        <w:spacing w:after="0"/>
        <w:ind w:left="5670"/>
        <w:contextualSpacing/>
        <w:jc w:val="center"/>
        <w:rPr>
          <w:rFonts w:eastAsia="Arial Unicode MS"/>
          <w:color w:val="000000"/>
          <w:sz w:val="22"/>
          <w:szCs w:val="22"/>
          <w:lang w:eastAsia="ru-RU" w:bidi="ru-RU"/>
        </w:rPr>
      </w:pPr>
      <w:r w:rsidRPr="00ED6F8A">
        <w:rPr>
          <w:b/>
          <w:sz w:val="22"/>
          <w:szCs w:val="22"/>
        </w:rPr>
        <w:t>к конкурсной документации</w:t>
      </w:r>
      <w:r w:rsidRPr="00ED6F8A">
        <w:rPr>
          <w:sz w:val="22"/>
          <w:szCs w:val="22"/>
        </w:rPr>
        <w:br/>
      </w:r>
    </w:p>
    <w:p w:rsidR="00D27787" w:rsidRPr="00ED6F8A" w:rsidRDefault="00D27787" w:rsidP="00D27787">
      <w:pPr>
        <w:autoSpaceDE w:val="0"/>
        <w:spacing w:after="0"/>
        <w:ind w:left="5670"/>
        <w:contextualSpacing/>
        <w:jc w:val="center"/>
        <w:rPr>
          <w:rFonts w:eastAsia="Arial Unicode MS"/>
          <w:color w:val="000000"/>
          <w:sz w:val="22"/>
          <w:szCs w:val="22"/>
          <w:lang w:eastAsia="ru-RU" w:bidi="ru-RU"/>
        </w:rPr>
      </w:pPr>
      <w:r w:rsidRPr="00ED6F8A">
        <w:rPr>
          <w:b/>
          <w:bCs/>
          <w:sz w:val="22"/>
          <w:szCs w:val="22"/>
          <w:lang w:eastAsia="ru-RU"/>
        </w:rPr>
        <w:tab/>
      </w:r>
      <w:r w:rsidRPr="00ED6F8A">
        <w:rPr>
          <w:rFonts w:eastAsia="Arial Unicode MS"/>
          <w:color w:val="000000"/>
          <w:sz w:val="22"/>
          <w:szCs w:val="22"/>
          <w:lang w:eastAsia="ru-RU" w:bidi="ru-RU"/>
        </w:rPr>
        <w:t>Утверждаю</w:t>
      </w:r>
    </w:p>
    <w:p w:rsidR="00931782" w:rsidRDefault="00D27787" w:rsidP="00931782">
      <w:pPr>
        <w:widowControl w:val="0"/>
        <w:suppressAutoHyphens w:val="0"/>
        <w:spacing w:before="120" w:after="0"/>
        <w:ind w:left="4678"/>
        <w:jc w:val="center"/>
        <w:rPr>
          <w:rFonts w:eastAsia="Arial Unicode MS" w:cs="Arial"/>
          <w:color w:val="000000"/>
          <w:sz w:val="22"/>
          <w:szCs w:val="22"/>
          <w:lang w:eastAsia="ru-RU" w:bidi="ru-RU"/>
        </w:rPr>
      </w:pPr>
      <w:r w:rsidRPr="00ED6F8A">
        <w:rPr>
          <w:rFonts w:eastAsia="Arial Unicode MS"/>
          <w:b/>
          <w:bCs/>
          <w:color w:val="000000"/>
          <w:sz w:val="22"/>
          <w:szCs w:val="22"/>
          <w:lang w:eastAsia="ru-RU" w:bidi="ru-RU"/>
        </w:rPr>
        <w:tab/>
      </w:r>
      <w:r w:rsidR="00EC772B">
        <w:rPr>
          <w:rFonts w:eastAsia="Arial Unicode MS" w:cs="Arial"/>
          <w:color w:val="000000"/>
          <w:sz w:val="22"/>
          <w:szCs w:val="22"/>
          <w:lang w:eastAsia="ru-RU" w:bidi="ru-RU"/>
        </w:rPr>
        <w:t>Заместитель</w:t>
      </w:r>
      <w:r w:rsidR="00931782">
        <w:rPr>
          <w:rFonts w:eastAsia="Arial Unicode MS" w:cs="Arial"/>
          <w:color w:val="000000"/>
          <w:sz w:val="22"/>
          <w:szCs w:val="22"/>
          <w:lang w:eastAsia="ru-RU" w:bidi="ru-RU"/>
        </w:rPr>
        <w:t xml:space="preserve"> главы администрац</w:t>
      </w:r>
      <w:r w:rsidR="00EC772B">
        <w:rPr>
          <w:rFonts w:eastAsia="Arial Unicode MS" w:cs="Arial"/>
          <w:color w:val="000000"/>
          <w:sz w:val="22"/>
          <w:szCs w:val="22"/>
          <w:lang w:eastAsia="ru-RU" w:bidi="ru-RU"/>
        </w:rPr>
        <w:t>ии по инфраструктуре, начальник</w:t>
      </w:r>
      <w:r w:rsidR="00931782">
        <w:rPr>
          <w:rFonts w:eastAsia="Arial Unicode MS" w:cs="Arial"/>
          <w:color w:val="000000"/>
          <w:sz w:val="22"/>
          <w:szCs w:val="22"/>
          <w:lang w:eastAsia="ru-RU" w:bidi="ru-RU"/>
        </w:rPr>
        <w:t xml:space="preserve"> Управления </w:t>
      </w:r>
      <w:proofErr w:type="spellStart"/>
      <w:r w:rsidR="00931782">
        <w:rPr>
          <w:rFonts w:eastAsia="Arial Unicode MS" w:cs="Arial"/>
          <w:color w:val="000000"/>
          <w:sz w:val="22"/>
          <w:szCs w:val="22"/>
          <w:lang w:eastAsia="ru-RU" w:bidi="ru-RU"/>
        </w:rPr>
        <w:t>имущественно</w:t>
      </w:r>
      <w:proofErr w:type="spellEnd"/>
      <w:r w:rsidR="00931782">
        <w:rPr>
          <w:rFonts w:eastAsia="Arial Unicode MS" w:cs="Arial"/>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931782" w:rsidRDefault="00931782" w:rsidP="00931782">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 xml:space="preserve">(должность, </w:t>
      </w:r>
      <w:proofErr w:type="spellStart"/>
      <w:r>
        <w:rPr>
          <w:rFonts w:eastAsia="Arial Unicode MS" w:cs="Arial"/>
          <w:color w:val="000000"/>
          <w:sz w:val="22"/>
          <w:szCs w:val="22"/>
          <w:lang w:eastAsia="ru-RU" w:bidi="ru-RU"/>
        </w:rPr>
        <w:t>ф.и.о.</w:t>
      </w:r>
      <w:proofErr w:type="spellEnd"/>
      <w:r>
        <w:rPr>
          <w:rFonts w:eastAsia="Arial Unicode MS" w:cs="Arial"/>
          <w:color w:val="000000"/>
          <w:sz w:val="22"/>
          <w:szCs w:val="22"/>
          <w:lang w:eastAsia="ru-RU" w:bidi="ru-RU"/>
        </w:rPr>
        <w:t xml:space="preserve"> руководителя органа</w:t>
      </w:r>
    </w:p>
    <w:p w:rsidR="00EC772B" w:rsidRDefault="00EC772B" w:rsidP="00EC772B">
      <w:pPr>
        <w:widowControl w:val="0"/>
        <w:suppressAutoHyphens w:val="0"/>
        <w:spacing w:after="0"/>
        <w:ind w:left="5103"/>
        <w:jc w:val="right"/>
        <w:rPr>
          <w:rFonts w:eastAsia="Arial Unicode MS"/>
          <w:color w:val="000000"/>
          <w:sz w:val="22"/>
          <w:szCs w:val="22"/>
          <w:lang w:eastAsia="ru-RU" w:bidi="ru-RU"/>
        </w:rPr>
      </w:pPr>
      <w:proofErr w:type="spellStart"/>
      <w:r>
        <w:rPr>
          <w:rFonts w:eastAsia="Arial Unicode MS"/>
          <w:color w:val="000000"/>
          <w:sz w:val="22"/>
          <w:szCs w:val="22"/>
          <w:lang w:eastAsia="ru-RU" w:bidi="ru-RU"/>
        </w:rPr>
        <w:t>В.П.Проскуряков</w:t>
      </w:r>
      <w:proofErr w:type="spellEnd"/>
    </w:p>
    <w:p w:rsidR="00931782" w:rsidRDefault="00931782" w:rsidP="00931782">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местного самоуправления, являющегося организатором конкурса,</w:t>
      </w:r>
    </w:p>
    <w:p w:rsidR="00931782" w:rsidRDefault="00931782" w:rsidP="00931782">
      <w:pPr>
        <w:widowControl w:val="0"/>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 xml:space="preserve">163300, г. Котлас, пл. Советов, д.9, </w:t>
      </w:r>
      <w:proofErr w:type="spellStart"/>
      <w:r>
        <w:rPr>
          <w:rFonts w:eastAsia="Arial Unicode MS" w:cs="Arial"/>
          <w:color w:val="000000"/>
          <w:sz w:val="22"/>
          <w:szCs w:val="22"/>
          <w:lang w:eastAsia="ru-RU" w:bidi="ru-RU"/>
        </w:rPr>
        <w:t>каб</w:t>
      </w:r>
      <w:proofErr w:type="spellEnd"/>
      <w:r>
        <w:rPr>
          <w:rFonts w:eastAsia="Arial Unicode MS" w:cs="Arial"/>
          <w:color w:val="000000"/>
          <w:sz w:val="22"/>
          <w:szCs w:val="22"/>
          <w:lang w:eastAsia="ru-RU" w:bidi="ru-RU"/>
        </w:rPr>
        <w:t>. № 3</w:t>
      </w:r>
    </w:p>
    <w:p w:rsidR="00931782" w:rsidRDefault="00931782" w:rsidP="00931782">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почтовый индекс и адрес, телефон,</w:t>
      </w:r>
    </w:p>
    <w:p w:rsidR="00931782" w:rsidRDefault="00931782" w:rsidP="00931782">
      <w:pPr>
        <w:widowControl w:val="0"/>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 xml:space="preserve">(81837) 2-12-03; uihkkotreg@yandex.ru </w:t>
      </w:r>
    </w:p>
    <w:p w:rsidR="00931782" w:rsidRDefault="00931782" w:rsidP="00931782">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931782" w:rsidTr="009954FA">
        <w:tc>
          <w:tcPr>
            <w:tcW w:w="187" w:type="dxa"/>
            <w:vAlign w:val="bottom"/>
            <w:hideMark/>
          </w:tcPr>
          <w:p w:rsidR="00931782" w:rsidRDefault="00931782" w:rsidP="009954FA">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w:t>
            </w:r>
          </w:p>
        </w:tc>
        <w:tc>
          <w:tcPr>
            <w:tcW w:w="425" w:type="dxa"/>
            <w:tcBorders>
              <w:top w:val="nil"/>
              <w:left w:val="nil"/>
              <w:bottom w:val="single" w:sz="4" w:space="0" w:color="auto"/>
              <w:right w:val="nil"/>
            </w:tcBorders>
            <w:vAlign w:val="bottom"/>
          </w:tcPr>
          <w:p w:rsidR="00931782" w:rsidRDefault="00931782" w:rsidP="009954FA">
            <w:pPr>
              <w:widowControl w:val="0"/>
              <w:suppressAutoHyphens w:val="0"/>
              <w:autoSpaceDE w:val="0"/>
              <w:autoSpaceDN w:val="0"/>
              <w:spacing w:after="0"/>
              <w:jc w:val="center"/>
              <w:rPr>
                <w:rFonts w:eastAsia="Arial Unicode MS" w:cs="Arial"/>
                <w:color w:val="000000"/>
                <w:lang w:eastAsia="ru-RU" w:bidi="ru-RU"/>
              </w:rPr>
            </w:pPr>
          </w:p>
        </w:tc>
        <w:tc>
          <w:tcPr>
            <w:tcW w:w="255" w:type="dxa"/>
            <w:vAlign w:val="bottom"/>
            <w:hideMark/>
          </w:tcPr>
          <w:p w:rsidR="00931782" w:rsidRDefault="00931782" w:rsidP="009954FA">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w:t>
            </w:r>
          </w:p>
        </w:tc>
        <w:tc>
          <w:tcPr>
            <w:tcW w:w="2280" w:type="dxa"/>
            <w:tcBorders>
              <w:top w:val="nil"/>
              <w:left w:val="nil"/>
              <w:bottom w:val="single" w:sz="4" w:space="0" w:color="auto"/>
              <w:right w:val="nil"/>
            </w:tcBorders>
            <w:vAlign w:val="bottom"/>
          </w:tcPr>
          <w:p w:rsidR="00931782" w:rsidRDefault="00931782" w:rsidP="009954FA">
            <w:pPr>
              <w:widowControl w:val="0"/>
              <w:suppressAutoHyphens w:val="0"/>
              <w:autoSpaceDE w:val="0"/>
              <w:autoSpaceDN w:val="0"/>
              <w:spacing w:after="0"/>
              <w:jc w:val="center"/>
              <w:rPr>
                <w:rFonts w:eastAsia="Arial Unicode MS" w:cs="Arial"/>
                <w:color w:val="000000"/>
                <w:lang w:eastAsia="ru-RU" w:bidi="ru-RU"/>
              </w:rPr>
            </w:pPr>
          </w:p>
        </w:tc>
        <w:tc>
          <w:tcPr>
            <w:tcW w:w="465" w:type="dxa"/>
            <w:vAlign w:val="bottom"/>
            <w:hideMark/>
          </w:tcPr>
          <w:p w:rsidR="00931782" w:rsidRDefault="00931782" w:rsidP="009954FA">
            <w:pPr>
              <w:widowControl w:val="0"/>
              <w:suppressAutoHyphens w:val="0"/>
              <w:autoSpaceDE w:val="0"/>
              <w:autoSpaceDN w:val="0"/>
              <w:spacing w:after="0"/>
              <w:jc w:val="right"/>
              <w:rPr>
                <w:rFonts w:eastAsia="Arial Unicode MS" w:cs="Arial"/>
                <w:color w:val="000000"/>
                <w:lang w:eastAsia="ru-RU" w:bidi="ru-RU"/>
              </w:rPr>
            </w:pPr>
            <w:r>
              <w:rPr>
                <w:rFonts w:eastAsia="Arial Unicode MS" w:cs="Arial"/>
                <w:color w:val="000000"/>
                <w:sz w:val="22"/>
                <w:szCs w:val="22"/>
                <w:lang w:eastAsia="ru-RU" w:bidi="ru-RU"/>
              </w:rPr>
              <w:t>202</w:t>
            </w:r>
          </w:p>
        </w:tc>
        <w:tc>
          <w:tcPr>
            <w:tcW w:w="227" w:type="dxa"/>
            <w:tcBorders>
              <w:top w:val="nil"/>
              <w:left w:val="nil"/>
              <w:bottom w:val="single" w:sz="4" w:space="0" w:color="auto"/>
              <w:right w:val="nil"/>
            </w:tcBorders>
            <w:vAlign w:val="bottom"/>
            <w:hideMark/>
          </w:tcPr>
          <w:p w:rsidR="00931782" w:rsidRDefault="00931782" w:rsidP="009954FA">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lang w:eastAsia="ru-RU" w:bidi="ru-RU"/>
              </w:rPr>
              <w:t>4</w:t>
            </w:r>
          </w:p>
        </w:tc>
        <w:tc>
          <w:tcPr>
            <w:tcW w:w="255" w:type="dxa"/>
            <w:vAlign w:val="bottom"/>
            <w:hideMark/>
          </w:tcPr>
          <w:p w:rsidR="00931782" w:rsidRDefault="00931782" w:rsidP="009954FA">
            <w:pPr>
              <w:widowControl w:val="0"/>
              <w:suppressAutoHyphens w:val="0"/>
              <w:autoSpaceDE w:val="0"/>
              <w:autoSpaceDN w:val="0"/>
              <w:spacing w:after="0"/>
              <w:jc w:val="right"/>
              <w:rPr>
                <w:rFonts w:eastAsia="Arial Unicode MS" w:cs="Arial"/>
                <w:color w:val="000000"/>
                <w:lang w:eastAsia="ru-RU" w:bidi="ru-RU"/>
              </w:rPr>
            </w:pPr>
            <w:r>
              <w:rPr>
                <w:rFonts w:eastAsia="Arial Unicode MS" w:cs="Arial"/>
                <w:color w:val="000000"/>
                <w:sz w:val="22"/>
                <w:szCs w:val="22"/>
                <w:lang w:eastAsia="ru-RU" w:bidi="ru-RU"/>
              </w:rPr>
              <w:t>г.</w:t>
            </w:r>
          </w:p>
        </w:tc>
      </w:tr>
    </w:tbl>
    <w:p w:rsidR="00931782" w:rsidRDefault="00931782" w:rsidP="00931782">
      <w:pPr>
        <w:widowControl w:val="0"/>
        <w:suppressAutoHyphens w:val="0"/>
        <w:spacing w:after="0"/>
        <w:ind w:left="6521" w:right="849"/>
        <w:rPr>
          <w:rFonts w:eastAsia="Arial Unicode MS" w:cs="Arial"/>
          <w:color w:val="000000"/>
          <w:sz w:val="22"/>
          <w:szCs w:val="22"/>
          <w:lang w:eastAsia="ru-RU" w:bidi="ru-RU"/>
        </w:rPr>
      </w:pPr>
      <w:r>
        <w:rPr>
          <w:rFonts w:eastAsia="Arial Unicode MS" w:cs="Arial"/>
          <w:color w:val="000000"/>
          <w:sz w:val="22"/>
          <w:szCs w:val="22"/>
          <w:lang w:eastAsia="ru-RU" w:bidi="ru-RU"/>
        </w:rPr>
        <w:t>(дата утверждения)</w:t>
      </w:r>
    </w:p>
    <w:p w:rsidR="00D27787" w:rsidRDefault="006A0C47" w:rsidP="00931782">
      <w:pPr>
        <w:widowControl w:val="0"/>
        <w:suppressAutoHyphens w:val="0"/>
        <w:spacing w:before="120" w:after="0"/>
        <w:ind w:left="4678"/>
        <w:jc w:val="right"/>
        <w:rPr>
          <w:rFonts w:eastAsia="Arial Unicode MS"/>
          <w:color w:val="000000"/>
          <w:sz w:val="22"/>
          <w:szCs w:val="22"/>
          <w:lang w:eastAsia="ru-RU" w:bidi="ru-RU"/>
        </w:rPr>
      </w:pPr>
      <w:r>
        <w:rPr>
          <w:rFonts w:eastAsia="Arial Unicode MS"/>
          <w:color w:val="000000"/>
          <w:sz w:val="22"/>
          <w:szCs w:val="22"/>
          <w:lang w:eastAsia="ru-RU" w:bidi="ru-RU"/>
        </w:rPr>
        <w:t xml:space="preserve">                  </w:t>
      </w:r>
      <w:r w:rsidR="00D27787">
        <w:rPr>
          <w:rFonts w:eastAsia="Arial Unicode MS"/>
          <w:color w:val="000000"/>
          <w:sz w:val="22"/>
          <w:szCs w:val="22"/>
          <w:lang w:eastAsia="ru-RU" w:bidi="ru-RU"/>
        </w:rPr>
        <w:t xml:space="preserve">           </w:t>
      </w:r>
      <w:r>
        <w:rPr>
          <w:rFonts w:eastAsia="Arial Unicode MS"/>
          <w:color w:val="000000"/>
          <w:sz w:val="22"/>
          <w:szCs w:val="22"/>
          <w:lang w:eastAsia="ru-RU" w:bidi="ru-RU"/>
        </w:rPr>
        <w:t xml:space="preserve"> </w:t>
      </w:r>
    </w:p>
    <w:p w:rsidR="00EE18F7" w:rsidRPr="00ED6F8A" w:rsidRDefault="00EE18F7" w:rsidP="00B350B7">
      <w:pPr>
        <w:autoSpaceDE w:val="0"/>
        <w:spacing w:after="0"/>
        <w:ind w:left="5670"/>
        <w:contextualSpacing/>
        <w:jc w:val="center"/>
        <w:rPr>
          <w:rFonts w:eastAsia="Arial Unicode MS"/>
          <w:color w:val="000000"/>
          <w:sz w:val="22"/>
          <w:szCs w:val="22"/>
          <w:lang w:eastAsia="ru-RU" w:bidi="ru-RU"/>
        </w:rPr>
      </w:pPr>
      <w:r w:rsidRPr="00ED6F8A">
        <w:rPr>
          <w:rFonts w:eastAsia="Arial Unicode MS"/>
          <w:color w:val="000000"/>
          <w:sz w:val="22"/>
          <w:szCs w:val="22"/>
          <w:lang w:eastAsia="ru-RU" w:bidi="ru-RU"/>
        </w:rPr>
        <w:t>Утверждаю</w:t>
      </w:r>
    </w:p>
    <w:p w:rsidR="00931782" w:rsidRDefault="00EC772B" w:rsidP="00931782">
      <w:pPr>
        <w:widowControl w:val="0"/>
        <w:suppressAutoHyphens w:val="0"/>
        <w:spacing w:before="120" w:after="0"/>
        <w:ind w:left="4678"/>
        <w:jc w:val="center"/>
        <w:rPr>
          <w:rFonts w:eastAsia="Arial Unicode MS" w:cs="Arial"/>
          <w:color w:val="000000"/>
          <w:sz w:val="22"/>
          <w:szCs w:val="22"/>
          <w:lang w:eastAsia="ru-RU" w:bidi="ru-RU"/>
        </w:rPr>
      </w:pPr>
      <w:r>
        <w:rPr>
          <w:rFonts w:eastAsia="Arial Unicode MS" w:cs="Arial"/>
          <w:color w:val="000000"/>
          <w:sz w:val="22"/>
          <w:szCs w:val="22"/>
          <w:lang w:eastAsia="ru-RU" w:bidi="ru-RU"/>
        </w:rPr>
        <w:t>Заместитель</w:t>
      </w:r>
      <w:r w:rsidR="00931782">
        <w:rPr>
          <w:rFonts w:eastAsia="Arial Unicode MS" w:cs="Arial"/>
          <w:color w:val="000000"/>
          <w:sz w:val="22"/>
          <w:szCs w:val="22"/>
          <w:lang w:eastAsia="ru-RU" w:bidi="ru-RU"/>
        </w:rPr>
        <w:t xml:space="preserve"> главы администрац</w:t>
      </w:r>
      <w:r>
        <w:rPr>
          <w:rFonts w:eastAsia="Arial Unicode MS" w:cs="Arial"/>
          <w:color w:val="000000"/>
          <w:sz w:val="22"/>
          <w:szCs w:val="22"/>
          <w:lang w:eastAsia="ru-RU" w:bidi="ru-RU"/>
        </w:rPr>
        <w:t>ии по инфраструктуре, начальник</w:t>
      </w:r>
      <w:r w:rsidR="00931782">
        <w:rPr>
          <w:rFonts w:eastAsia="Arial Unicode MS" w:cs="Arial"/>
          <w:color w:val="000000"/>
          <w:sz w:val="22"/>
          <w:szCs w:val="22"/>
          <w:lang w:eastAsia="ru-RU" w:bidi="ru-RU"/>
        </w:rPr>
        <w:t xml:space="preserve"> Управления </w:t>
      </w:r>
      <w:proofErr w:type="spellStart"/>
      <w:r w:rsidR="00931782">
        <w:rPr>
          <w:rFonts w:eastAsia="Arial Unicode MS" w:cs="Arial"/>
          <w:color w:val="000000"/>
          <w:sz w:val="22"/>
          <w:szCs w:val="22"/>
          <w:lang w:eastAsia="ru-RU" w:bidi="ru-RU"/>
        </w:rPr>
        <w:t>имущественно</w:t>
      </w:r>
      <w:proofErr w:type="spellEnd"/>
      <w:r w:rsidR="00931782">
        <w:rPr>
          <w:rFonts w:eastAsia="Arial Unicode MS" w:cs="Arial"/>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931782" w:rsidRDefault="00931782" w:rsidP="00931782">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 xml:space="preserve">(должность, </w:t>
      </w:r>
      <w:proofErr w:type="spellStart"/>
      <w:r>
        <w:rPr>
          <w:rFonts w:eastAsia="Arial Unicode MS" w:cs="Arial"/>
          <w:color w:val="000000"/>
          <w:sz w:val="22"/>
          <w:szCs w:val="22"/>
          <w:lang w:eastAsia="ru-RU" w:bidi="ru-RU"/>
        </w:rPr>
        <w:t>ф.и.о.</w:t>
      </w:r>
      <w:proofErr w:type="spellEnd"/>
      <w:r>
        <w:rPr>
          <w:rFonts w:eastAsia="Arial Unicode MS" w:cs="Arial"/>
          <w:color w:val="000000"/>
          <w:sz w:val="22"/>
          <w:szCs w:val="22"/>
          <w:lang w:eastAsia="ru-RU" w:bidi="ru-RU"/>
        </w:rPr>
        <w:t xml:space="preserve"> руководителя органа</w:t>
      </w:r>
    </w:p>
    <w:p w:rsidR="00EC772B" w:rsidRDefault="00EC772B" w:rsidP="00EC772B">
      <w:pPr>
        <w:widowControl w:val="0"/>
        <w:suppressAutoHyphens w:val="0"/>
        <w:spacing w:after="0"/>
        <w:ind w:left="5103"/>
        <w:jc w:val="right"/>
        <w:rPr>
          <w:rFonts w:eastAsia="Arial Unicode MS"/>
          <w:color w:val="000000"/>
          <w:sz w:val="22"/>
          <w:szCs w:val="22"/>
          <w:lang w:eastAsia="ru-RU" w:bidi="ru-RU"/>
        </w:rPr>
      </w:pPr>
      <w:proofErr w:type="spellStart"/>
      <w:r>
        <w:rPr>
          <w:rFonts w:eastAsia="Arial Unicode MS"/>
          <w:color w:val="000000"/>
          <w:sz w:val="22"/>
          <w:szCs w:val="22"/>
          <w:lang w:eastAsia="ru-RU" w:bidi="ru-RU"/>
        </w:rPr>
        <w:t>В.П.Проскуряков</w:t>
      </w:r>
      <w:proofErr w:type="spellEnd"/>
    </w:p>
    <w:p w:rsidR="00931782" w:rsidRDefault="00931782" w:rsidP="00931782">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местного самоуправления, являющегося организатором конкурса,</w:t>
      </w:r>
    </w:p>
    <w:p w:rsidR="00931782" w:rsidRDefault="00931782" w:rsidP="00931782">
      <w:pPr>
        <w:widowControl w:val="0"/>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 xml:space="preserve">163300, г. Котлас, пл. Советов, д.9, </w:t>
      </w:r>
      <w:proofErr w:type="spellStart"/>
      <w:r>
        <w:rPr>
          <w:rFonts w:eastAsia="Arial Unicode MS" w:cs="Arial"/>
          <w:color w:val="000000"/>
          <w:sz w:val="22"/>
          <w:szCs w:val="22"/>
          <w:lang w:eastAsia="ru-RU" w:bidi="ru-RU"/>
        </w:rPr>
        <w:t>каб</w:t>
      </w:r>
      <w:proofErr w:type="spellEnd"/>
      <w:r>
        <w:rPr>
          <w:rFonts w:eastAsia="Arial Unicode MS" w:cs="Arial"/>
          <w:color w:val="000000"/>
          <w:sz w:val="22"/>
          <w:szCs w:val="22"/>
          <w:lang w:eastAsia="ru-RU" w:bidi="ru-RU"/>
        </w:rPr>
        <w:t>. № 3</w:t>
      </w:r>
    </w:p>
    <w:p w:rsidR="00931782" w:rsidRDefault="00931782" w:rsidP="00931782">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почтовый индекс и адрес, телефон,</w:t>
      </w:r>
    </w:p>
    <w:p w:rsidR="00931782" w:rsidRDefault="00931782" w:rsidP="00931782">
      <w:pPr>
        <w:widowControl w:val="0"/>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 xml:space="preserve">(81837) 2-12-03; uihkkotreg@yandex.ru </w:t>
      </w:r>
    </w:p>
    <w:p w:rsidR="00931782" w:rsidRDefault="00931782" w:rsidP="00931782">
      <w:pPr>
        <w:widowControl w:val="0"/>
        <w:pBdr>
          <w:top w:val="single" w:sz="4" w:space="1" w:color="auto"/>
        </w:pBdr>
        <w:suppressAutoHyphens w:val="0"/>
        <w:spacing w:after="0"/>
        <w:ind w:left="5103"/>
        <w:jc w:val="center"/>
        <w:rPr>
          <w:rFonts w:eastAsia="Arial Unicode MS" w:cs="Arial"/>
          <w:color w:val="000000"/>
          <w:sz w:val="22"/>
          <w:szCs w:val="22"/>
          <w:lang w:eastAsia="ru-RU" w:bidi="ru-RU"/>
        </w:rPr>
      </w:pPr>
      <w:r>
        <w:rPr>
          <w:rFonts w:eastAsia="Arial Unicode MS" w:cs="Arial"/>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931782" w:rsidTr="009954FA">
        <w:tc>
          <w:tcPr>
            <w:tcW w:w="187" w:type="dxa"/>
            <w:vAlign w:val="bottom"/>
            <w:hideMark/>
          </w:tcPr>
          <w:p w:rsidR="00931782" w:rsidRDefault="00931782" w:rsidP="009954FA">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w:t>
            </w:r>
          </w:p>
        </w:tc>
        <w:tc>
          <w:tcPr>
            <w:tcW w:w="425" w:type="dxa"/>
            <w:tcBorders>
              <w:top w:val="nil"/>
              <w:left w:val="nil"/>
              <w:bottom w:val="single" w:sz="4" w:space="0" w:color="auto"/>
              <w:right w:val="nil"/>
            </w:tcBorders>
            <w:vAlign w:val="bottom"/>
          </w:tcPr>
          <w:p w:rsidR="00931782" w:rsidRDefault="00931782" w:rsidP="009954FA">
            <w:pPr>
              <w:widowControl w:val="0"/>
              <w:suppressAutoHyphens w:val="0"/>
              <w:autoSpaceDE w:val="0"/>
              <w:autoSpaceDN w:val="0"/>
              <w:spacing w:after="0"/>
              <w:jc w:val="center"/>
              <w:rPr>
                <w:rFonts w:eastAsia="Arial Unicode MS" w:cs="Arial"/>
                <w:color w:val="000000"/>
                <w:lang w:eastAsia="ru-RU" w:bidi="ru-RU"/>
              </w:rPr>
            </w:pPr>
          </w:p>
        </w:tc>
        <w:tc>
          <w:tcPr>
            <w:tcW w:w="255" w:type="dxa"/>
            <w:vAlign w:val="bottom"/>
            <w:hideMark/>
          </w:tcPr>
          <w:p w:rsidR="00931782" w:rsidRDefault="00931782" w:rsidP="009954FA">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sz w:val="22"/>
                <w:szCs w:val="22"/>
                <w:lang w:eastAsia="ru-RU" w:bidi="ru-RU"/>
              </w:rPr>
              <w:t>”</w:t>
            </w:r>
          </w:p>
        </w:tc>
        <w:tc>
          <w:tcPr>
            <w:tcW w:w="2280" w:type="dxa"/>
            <w:tcBorders>
              <w:top w:val="nil"/>
              <w:left w:val="nil"/>
              <w:bottom w:val="single" w:sz="4" w:space="0" w:color="auto"/>
              <w:right w:val="nil"/>
            </w:tcBorders>
            <w:vAlign w:val="bottom"/>
          </w:tcPr>
          <w:p w:rsidR="00931782" w:rsidRDefault="00931782" w:rsidP="009954FA">
            <w:pPr>
              <w:widowControl w:val="0"/>
              <w:suppressAutoHyphens w:val="0"/>
              <w:autoSpaceDE w:val="0"/>
              <w:autoSpaceDN w:val="0"/>
              <w:spacing w:after="0"/>
              <w:jc w:val="center"/>
              <w:rPr>
                <w:rFonts w:eastAsia="Arial Unicode MS" w:cs="Arial"/>
                <w:color w:val="000000"/>
                <w:lang w:eastAsia="ru-RU" w:bidi="ru-RU"/>
              </w:rPr>
            </w:pPr>
          </w:p>
        </w:tc>
        <w:tc>
          <w:tcPr>
            <w:tcW w:w="465" w:type="dxa"/>
            <w:vAlign w:val="bottom"/>
            <w:hideMark/>
          </w:tcPr>
          <w:p w:rsidR="00931782" w:rsidRDefault="00931782" w:rsidP="009954FA">
            <w:pPr>
              <w:widowControl w:val="0"/>
              <w:suppressAutoHyphens w:val="0"/>
              <w:autoSpaceDE w:val="0"/>
              <w:autoSpaceDN w:val="0"/>
              <w:spacing w:after="0"/>
              <w:jc w:val="right"/>
              <w:rPr>
                <w:rFonts w:eastAsia="Arial Unicode MS" w:cs="Arial"/>
                <w:color w:val="000000"/>
                <w:lang w:eastAsia="ru-RU" w:bidi="ru-RU"/>
              </w:rPr>
            </w:pPr>
            <w:r>
              <w:rPr>
                <w:rFonts w:eastAsia="Arial Unicode MS" w:cs="Arial"/>
                <w:color w:val="000000"/>
                <w:sz w:val="22"/>
                <w:szCs w:val="22"/>
                <w:lang w:eastAsia="ru-RU" w:bidi="ru-RU"/>
              </w:rPr>
              <w:t>202</w:t>
            </w:r>
          </w:p>
        </w:tc>
        <w:tc>
          <w:tcPr>
            <w:tcW w:w="227" w:type="dxa"/>
            <w:tcBorders>
              <w:top w:val="nil"/>
              <w:left w:val="nil"/>
              <w:bottom w:val="single" w:sz="4" w:space="0" w:color="auto"/>
              <w:right w:val="nil"/>
            </w:tcBorders>
            <w:vAlign w:val="bottom"/>
            <w:hideMark/>
          </w:tcPr>
          <w:p w:rsidR="00931782" w:rsidRDefault="00931782" w:rsidP="009954FA">
            <w:pPr>
              <w:widowControl w:val="0"/>
              <w:suppressAutoHyphens w:val="0"/>
              <w:autoSpaceDE w:val="0"/>
              <w:autoSpaceDN w:val="0"/>
              <w:spacing w:after="0"/>
              <w:jc w:val="left"/>
              <w:rPr>
                <w:rFonts w:eastAsia="Arial Unicode MS" w:cs="Arial"/>
                <w:color w:val="000000"/>
                <w:lang w:eastAsia="ru-RU" w:bidi="ru-RU"/>
              </w:rPr>
            </w:pPr>
            <w:r>
              <w:rPr>
                <w:rFonts w:eastAsia="Arial Unicode MS" w:cs="Arial"/>
                <w:color w:val="000000"/>
                <w:lang w:eastAsia="ru-RU" w:bidi="ru-RU"/>
              </w:rPr>
              <w:t>4</w:t>
            </w:r>
          </w:p>
        </w:tc>
        <w:tc>
          <w:tcPr>
            <w:tcW w:w="255" w:type="dxa"/>
            <w:vAlign w:val="bottom"/>
            <w:hideMark/>
          </w:tcPr>
          <w:p w:rsidR="00931782" w:rsidRDefault="00931782" w:rsidP="009954FA">
            <w:pPr>
              <w:widowControl w:val="0"/>
              <w:suppressAutoHyphens w:val="0"/>
              <w:autoSpaceDE w:val="0"/>
              <w:autoSpaceDN w:val="0"/>
              <w:spacing w:after="0"/>
              <w:jc w:val="right"/>
              <w:rPr>
                <w:rFonts w:eastAsia="Arial Unicode MS" w:cs="Arial"/>
                <w:color w:val="000000"/>
                <w:lang w:eastAsia="ru-RU" w:bidi="ru-RU"/>
              </w:rPr>
            </w:pPr>
            <w:r>
              <w:rPr>
                <w:rFonts w:eastAsia="Arial Unicode MS" w:cs="Arial"/>
                <w:color w:val="000000"/>
                <w:sz w:val="22"/>
                <w:szCs w:val="22"/>
                <w:lang w:eastAsia="ru-RU" w:bidi="ru-RU"/>
              </w:rPr>
              <w:t>г.</w:t>
            </w:r>
          </w:p>
        </w:tc>
      </w:tr>
    </w:tbl>
    <w:p w:rsidR="00931782" w:rsidRDefault="00931782" w:rsidP="00931782">
      <w:pPr>
        <w:widowControl w:val="0"/>
        <w:suppressAutoHyphens w:val="0"/>
        <w:spacing w:after="0"/>
        <w:ind w:left="6521" w:right="849"/>
        <w:rPr>
          <w:rFonts w:eastAsia="Arial Unicode MS" w:cs="Arial"/>
          <w:color w:val="000000"/>
          <w:sz w:val="22"/>
          <w:szCs w:val="22"/>
          <w:lang w:eastAsia="ru-RU" w:bidi="ru-RU"/>
        </w:rPr>
      </w:pPr>
      <w:r>
        <w:rPr>
          <w:rFonts w:eastAsia="Arial Unicode MS" w:cs="Arial"/>
          <w:color w:val="000000"/>
          <w:sz w:val="22"/>
          <w:szCs w:val="22"/>
          <w:lang w:eastAsia="ru-RU" w:bidi="ru-RU"/>
        </w:rPr>
        <w:t>(дата утверждения)</w:t>
      </w:r>
    </w:p>
    <w:p w:rsidR="00EE18F7" w:rsidRPr="00ED6F8A" w:rsidRDefault="00EE18F7" w:rsidP="00CA4F72">
      <w:pPr>
        <w:widowControl w:val="0"/>
        <w:suppressAutoHyphens w:val="0"/>
        <w:spacing w:before="120" w:after="0"/>
        <w:ind w:left="4678"/>
        <w:jc w:val="center"/>
        <w:rPr>
          <w:sz w:val="22"/>
          <w:szCs w:val="22"/>
          <w:lang w:eastAsia="ru-RU"/>
        </w:rPr>
      </w:pPr>
    </w:p>
    <w:p w:rsidR="00A22164" w:rsidRPr="00ED6F8A" w:rsidRDefault="00A22164" w:rsidP="00A22164">
      <w:pPr>
        <w:pStyle w:val="ConsNormal"/>
        <w:widowControl/>
        <w:ind w:right="0" w:firstLine="540"/>
        <w:jc w:val="right"/>
        <w:rPr>
          <w:rFonts w:ascii="Times New Roman" w:hAnsi="Times New Roman"/>
          <w:sz w:val="22"/>
          <w:szCs w:val="22"/>
        </w:rPr>
      </w:pPr>
      <w:r w:rsidRPr="00ED6F8A">
        <w:rPr>
          <w:rFonts w:ascii="Times New Roman" w:hAnsi="Times New Roman"/>
          <w:sz w:val="22"/>
          <w:szCs w:val="22"/>
        </w:rPr>
        <w:t>Приложение № 3</w:t>
      </w:r>
      <w:r w:rsidR="00163B2F">
        <w:rPr>
          <w:rFonts w:ascii="Times New Roman" w:hAnsi="Times New Roman"/>
          <w:sz w:val="22"/>
          <w:szCs w:val="22"/>
        </w:rPr>
        <w:t xml:space="preserve"> (ЛОТ 1)</w:t>
      </w:r>
    </w:p>
    <w:p w:rsidR="00A22164" w:rsidRPr="00ED6F8A" w:rsidRDefault="00A22164" w:rsidP="00A22164">
      <w:pPr>
        <w:pStyle w:val="a9"/>
        <w:jc w:val="right"/>
        <w:rPr>
          <w:sz w:val="22"/>
          <w:szCs w:val="22"/>
        </w:rPr>
      </w:pPr>
      <w:r w:rsidRPr="00ED6F8A">
        <w:rPr>
          <w:sz w:val="22"/>
          <w:szCs w:val="22"/>
        </w:rPr>
        <w:t>к договору управления</w:t>
      </w:r>
    </w:p>
    <w:p w:rsidR="00A22164" w:rsidRPr="00ED6F8A" w:rsidRDefault="00A22164" w:rsidP="00A22164">
      <w:pPr>
        <w:pStyle w:val="a9"/>
        <w:jc w:val="right"/>
        <w:rPr>
          <w:sz w:val="22"/>
          <w:szCs w:val="22"/>
        </w:rPr>
      </w:pPr>
      <w:r w:rsidRPr="00ED6F8A">
        <w:rPr>
          <w:sz w:val="22"/>
          <w:szCs w:val="22"/>
        </w:rPr>
        <w:t>многоквартирными домами</w:t>
      </w:r>
    </w:p>
    <w:p w:rsidR="00A22164" w:rsidRPr="00ED6F8A" w:rsidRDefault="00981F40" w:rsidP="00A22164">
      <w:pPr>
        <w:pStyle w:val="a9"/>
        <w:jc w:val="right"/>
        <w:rPr>
          <w:sz w:val="22"/>
          <w:szCs w:val="22"/>
        </w:rPr>
      </w:pPr>
      <w:r>
        <w:rPr>
          <w:sz w:val="22"/>
          <w:szCs w:val="22"/>
        </w:rPr>
        <w:t>от «___» __________ 2024</w:t>
      </w:r>
      <w:r w:rsidR="00A22164" w:rsidRPr="00ED6F8A">
        <w:rPr>
          <w:sz w:val="22"/>
          <w:szCs w:val="22"/>
        </w:rPr>
        <w:t xml:space="preserve"> г</w:t>
      </w:r>
    </w:p>
    <w:p w:rsidR="00A22164" w:rsidRPr="00ED6F8A" w:rsidRDefault="00A22164" w:rsidP="00AC19BC">
      <w:pPr>
        <w:widowControl w:val="0"/>
        <w:suppressAutoHyphens w:val="0"/>
        <w:spacing w:after="0" w:line="304" w:lineRule="auto"/>
        <w:jc w:val="center"/>
        <w:rPr>
          <w:b/>
          <w:bCs/>
          <w:sz w:val="22"/>
          <w:szCs w:val="22"/>
          <w:lang w:eastAsia="ru-RU"/>
        </w:rPr>
      </w:pPr>
    </w:p>
    <w:p w:rsidR="00905553" w:rsidRPr="00ED6F8A" w:rsidRDefault="00EE18F7" w:rsidP="00AC19BC">
      <w:pPr>
        <w:widowControl w:val="0"/>
        <w:suppressAutoHyphens w:val="0"/>
        <w:spacing w:after="0" w:line="304" w:lineRule="auto"/>
        <w:jc w:val="center"/>
        <w:rPr>
          <w:b/>
          <w:bCs/>
          <w:sz w:val="22"/>
          <w:szCs w:val="22"/>
          <w:lang w:eastAsia="ru-RU"/>
        </w:rPr>
      </w:pPr>
      <w:r w:rsidRPr="00ED6F8A">
        <w:rPr>
          <w:b/>
          <w:bCs/>
          <w:sz w:val="22"/>
          <w:szCs w:val="22"/>
          <w:lang w:eastAsia="ru-RU"/>
        </w:rPr>
        <w:t>Перечень обязательных работ и услуг по содержанию и ремонту общего имущества собственников помещений в многоквартирном доме</w:t>
      </w:r>
      <w:r w:rsidR="00AC19BC" w:rsidRPr="00ED6F8A">
        <w:rPr>
          <w:b/>
          <w:bCs/>
          <w:sz w:val="22"/>
          <w:szCs w:val="22"/>
          <w:lang w:eastAsia="ru-RU"/>
        </w:rPr>
        <w:t xml:space="preserve"> по адресу</w:t>
      </w:r>
      <w:r w:rsidRPr="00ED6F8A">
        <w:rPr>
          <w:b/>
          <w:bCs/>
          <w:sz w:val="22"/>
          <w:szCs w:val="22"/>
          <w:lang w:eastAsia="ru-RU"/>
        </w:rPr>
        <w:t xml:space="preserve">: </w:t>
      </w:r>
      <w:r w:rsidR="002A5771" w:rsidRPr="00ED6F8A">
        <w:rPr>
          <w:b/>
          <w:bCs/>
          <w:sz w:val="22"/>
          <w:szCs w:val="22"/>
          <w:lang w:eastAsia="ru-RU"/>
        </w:rPr>
        <w:t xml:space="preserve">Российская Федерация, Архангельская обл., </w:t>
      </w:r>
      <w:r w:rsidR="00276D82">
        <w:rPr>
          <w:b/>
          <w:bCs/>
          <w:sz w:val="22"/>
          <w:szCs w:val="22"/>
          <w:lang w:eastAsia="ru-RU"/>
        </w:rPr>
        <w:t>Котласский муниципальный округ</w:t>
      </w:r>
      <w:r w:rsidR="002A5771" w:rsidRPr="00ED6F8A">
        <w:rPr>
          <w:b/>
          <w:bCs/>
          <w:sz w:val="22"/>
          <w:szCs w:val="22"/>
          <w:lang w:eastAsia="ru-RU"/>
        </w:rPr>
        <w:t xml:space="preserve">, </w:t>
      </w:r>
      <w:r w:rsidR="00F06571">
        <w:rPr>
          <w:b/>
          <w:bCs/>
          <w:sz w:val="22"/>
          <w:szCs w:val="22"/>
          <w:lang w:eastAsia="ru-RU"/>
        </w:rPr>
        <w:t xml:space="preserve">пос. </w:t>
      </w:r>
      <w:proofErr w:type="spellStart"/>
      <w:r w:rsidR="00F06571">
        <w:rPr>
          <w:b/>
          <w:bCs/>
          <w:sz w:val="22"/>
          <w:szCs w:val="22"/>
          <w:lang w:eastAsia="ru-RU"/>
        </w:rPr>
        <w:t>Черемушский</w:t>
      </w:r>
      <w:proofErr w:type="spellEnd"/>
      <w:r w:rsidR="002A5771" w:rsidRPr="00ED6F8A">
        <w:rPr>
          <w:b/>
          <w:bCs/>
          <w:sz w:val="22"/>
          <w:szCs w:val="22"/>
          <w:lang w:eastAsia="ru-RU"/>
        </w:rPr>
        <w:t xml:space="preserve">, ул. </w:t>
      </w:r>
      <w:r w:rsidR="00F06571">
        <w:rPr>
          <w:b/>
          <w:bCs/>
          <w:sz w:val="22"/>
          <w:szCs w:val="22"/>
          <w:lang w:eastAsia="ru-RU"/>
        </w:rPr>
        <w:t>Песчаная</w:t>
      </w:r>
    </w:p>
    <w:p w:rsidR="00EE18F7" w:rsidRPr="00ED6F8A" w:rsidRDefault="002A5771" w:rsidP="00AC19BC">
      <w:pPr>
        <w:widowControl w:val="0"/>
        <w:suppressAutoHyphens w:val="0"/>
        <w:spacing w:after="0" w:line="304" w:lineRule="auto"/>
        <w:jc w:val="center"/>
        <w:rPr>
          <w:b/>
          <w:bCs/>
          <w:sz w:val="22"/>
          <w:szCs w:val="22"/>
          <w:lang w:eastAsia="ru-RU"/>
        </w:rPr>
      </w:pPr>
      <w:r w:rsidRPr="00ED6F8A">
        <w:rPr>
          <w:b/>
          <w:bCs/>
          <w:sz w:val="22"/>
          <w:szCs w:val="22"/>
          <w:lang w:eastAsia="ru-RU"/>
        </w:rPr>
        <w:t xml:space="preserve">д. </w:t>
      </w:r>
      <w:r w:rsidR="00F06571">
        <w:rPr>
          <w:b/>
          <w:bCs/>
          <w:sz w:val="22"/>
          <w:szCs w:val="22"/>
          <w:lang w:eastAsia="ru-RU"/>
        </w:rPr>
        <w:t>16 «А»</w:t>
      </w:r>
    </w:p>
    <w:tbl>
      <w:tblPr>
        <w:tblW w:w="9776" w:type="dxa"/>
        <w:tblInd w:w="113" w:type="dxa"/>
        <w:tblLook w:val="04A0" w:firstRow="1" w:lastRow="0" w:firstColumn="1" w:lastColumn="0" w:noHBand="0" w:noVBand="1"/>
      </w:tblPr>
      <w:tblGrid>
        <w:gridCol w:w="760"/>
        <w:gridCol w:w="3821"/>
        <w:gridCol w:w="2355"/>
        <w:gridCol w:w="1564"/>
        <w:gridCol w:w="1276"/>
      </w:tblGrid>
      <w:tr w:rsidR="000B3460" w:rsidRPr="00ED6F8A" w:rsidTr="00890A7C">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A54063" w:rsidRPr="00ED6F8A" w:rsidRDefault="00A54063" w:rsidP="00493BA7">
            <w:pPr>
              <w:suppressAutoHyphens w:val="0"/>
              <w:spacing w:after="0"/>
              <w:jc w:val="center"/>
              <w:rPr>
                <w:color w:val="000000"/>
                <w:lang w:eastAsia="ru-RU"/>
              </w:rPr>
            </w:pPr>
            <w:r w:rsidRPr="00ED6F8A">
              <w:rPr>
                <w:color w:val="000000"/>
                <w:sz w:val="22"/>
                <w:szCs w:val="22"/>
                <w:lang w:eastAsia="ru-RU"/>
              </w:rPr>
              <w:t>№п/п</w:t>
            </w:r>
          </w:p>
        </w:tc>
        <w:tc>
          <w:tcPr>
            <w:tcW w:w="3821" w:type="dxa"/>
            <w:tcBorders>
              <w:top w:val="single" w:sz="4" w:space="0" w:color="auto"/>
              <w:left w:val="nil"/>
              <w:bottom w:val="single" w:sz="4" w:space="0" w:color="auto"/>
              <w:right w:val="single" w:sz="4" w:space="0" w:color="auto"/>
            </w:tcBorders>
            <w:shd w:val="clear" w:color="auto" w:fill="auto"/>
            <w:vAlign w:val="center"/>
          </w:tcPr>
          <w:p w:rsidR="00A54063" w:rsidRPr="00ED6F8A" w:rsidRDefault="00A54063" w:rsidP="00493BA7">
            <w:pPr>
              <w:suppressAutoHyphens w:val="0"/>
              <w:spacing w:after="0"/>
              <w:jc w:val="left"/>
              <w:rPr>
                <w:color w:val="000000"/>
                <w:lang w:eastAsia="ru-RU"/>
              </w:rPr>
            </w:pPr>
            <w:r w:rsidRPr="00ED6F8A">
              <w:rPr>
                <w:color w:val="000000"/>
                <w:sz w:val="22"/>
                <w:szCs w:val="22"/>
                <w:lang w:eastAsia="ru-RU"/>
              </w:rPr>
              <w:t xml:space="preserve">Наименование </w:t>
            </w:r>
            <w:proofErr w:type="spellStart"/>
            <w:r w:rsidRPr="00ED6F8A">
              <w:rPr>
                <w:color w:val="000000"/>
                <w:sz w:val="22"/>
                <w:szCs w:val="22"/>
                <w:lang w:eastAsia="ru-RU"/>
              </w:rPr>
              <w:t>работ,услуг</w:t>
            </w:r>
            <w:proofErr w:type="spellEnd"/>
          </w:p>
        </w:tc>
        <w:tc>
          <w:tcPr>
            <w:tcW w:w="2355" w:type="dxa"/>
            <w:tcBorders>
              <w:top w:val="single" w:sz="4" w:space="0" w:color="auto"/>
              <w:left w:val="nil"/>
              <w:bottom w:val="single" w:sz="4" w:space="0" w:color="auto"/>
              <w:right w:val="single" w:sz="4" w:space="0" w:color="auto"/>
            </w:tcBorders>
            <w:shd w:val="clear" w:color="auto" w:fill="auto"/>
            <w:vAlign w:val="center"/>
          </w:tcPr>
          <w:p w:rsidR="00A54063" w:rsidRPr="00ED6F8A" w:rsidRDefault="00A54063" w:rsidP="00493BA7">
            <w:pPr>
              <w:suppressAutoHyphens w:val="0"/>
              <w:spacing w:after="0"/>
              <w:jc w:val="left"/>
              <w:rPr>
                <w:color w:val="000000"/>
                <w:lang w:eastAsia="ru-RU"/>
              </w:rPr>
            </w:pPr>
            <w:proofErr w:type="spellStart"/>
            <w:r w:rsidRPr="00ED6F8A">
              <w:rPr>
                <w:color w:val="000000"/>
                <w:sz w:val="22"/>
                <w:szCs w:val="22"/>
                <w:lang w:eastAsia="ru-RU"/>
              </w:rPr>
              <w:t>периодичность,раз</w:t>
            </w:r>
            <w:proofErr w:type="spellEnd"/>
            <w:r w:rsidRPr="00ED6F8A">
              <w:rPr>
                <w:color w:val="000000"/>
                <w:sz w:val="22"/>
                <w:szCs w:val="22"/>
                <w:lang w:eastAsia="ru-RU"/>
              </w:rPr>
              <w:t>/год</w:t>
            </w:r>
          </w:p>
        </w:tc>
        <w:tc>
          <w:tcPr>
            <w:tcW w:w="1564" w:type="dxa"/>
            <w:tcBorders>
              <w:top w:val="single" w:sz="4" w:space="0" w:color="auto"/>
              <w:left w:val="nil"/>
              <w:bottom w:val="single" w:sz="4" w:space="0" w:color="auto"/>
              <w:right w:val="single" w:sz="4" w:space="0" w:color="auto"/>
            </w:tcBorders>
            <w:shd w:val="clear" w:color="auto" w:fill="auto"/>
            <w:vAlign w:val="center"/>
          </w:tcPr>
          <w:p w:rsidR="00A54063" w:rsidRPr="00ED6F8A" w:rsidRDefault="00A54063" w:rsidP="00493BA7">
            <w:pPr>
              <w:suppressAutoHyphens w:val="0"/>
              <w:spacing w:after="0"/>
              <w:jc w:val="left"/>
              <w:rPr>
                <w:color w:val="000000"/>
                <w:lang w:eastAsia="ru-RU"/>
              </w:rPr>
            </w:pPr>
            <w:r w:rsidRPr="00ED6F8A">
              <w:rPr>
                <w:color w:val="000000"/>
                <w:sz w:val="22"/>
                <w:szCs w:val="22"/>
                <w:lang w:eastAsia="ru-RU"/>
              </w:rPr>
              <w:t>единица обслуживания</w:t>
            </w:r>
          </w:p>
        </w:tc>
        <w:tc>
          <w:tcPr>
            <w:tcW w:w="1276" w:type="dxa"/>
            <w:tcBorders>
              <w:top w:val="single" w:sz="4" w:space="0" w:color="auto"/>
              <w:left w:val="nil"/>
              <w:bottom w:val="single" w:sz="4" w:space="0" w:color="auto"/>
              <w:right w:val="single" w:sz="4" w:space="0" w:color="auto"/>
            </w:tcBorders>
            <w:shd w:val="clear" w:color="auto" w:fill="auto"/>
            <w:vAlign w:val="center"/>
          </w:tcPr>
          <w:p w:rsidR="00A54063" w:rsidRPr="00ED6F8A" w:rsidRDefault="00A54063" w:rsidP="00493BA7">
            <w:pPr>
              <w:suppressAutoHyphens w:val="0"/>
              <w:spacing w:after="0"/>
              <w:jc w:val="center"/>
              <w:rPr>
                <w:color w:val="000000"/>
                <w:lang w:eastAsia="ru-RU"/>
              </w:rPr>
            </w:pPr>
            <w:r w:rsidRPr="00ED6F8A">
              <w:rPr>
                <w:color w:val="000000"/>
                <w:sz w:val="22"/>
                <w:szCs w:val="22"/>
                <w:lang w:eastAsia="ru-RU"/>
              </w:rPr>
              <w:t>Стоимость на 1 кв.м. общей площади (рублей в месяц)</w:t>
            </w:r>
          </w:p>
        </w:tc>
      </w:tr>
      <w:tr w:rsidR="00931782" w:rsidRPr="00ED6F8A" w:rsidTr="00890A7C">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931782" w:rsidRPr="00ED6F8A" w:rsidRDefault="00931782" w:rsidP="00493BA7">
            <w:pPr>
              <w:suppressAutoHyphens w:val="0"/>
              <w:spacing w:after="0"/>
              <w:jc w:val="center"/>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493BA7">
            <w:pPr>
              <w:suppressAutoHyphens w:val="0"/>
              <w:spacing w:after="0"/>
              <w:jc w:val="left"/>
              <w:rPr>
                <w:color w:val="000000"/>
                <w:lang w:eastAsia="ru-RU"/>
              </w:rPr>
            </w:pPr>
            <w:r w:rsidRPr="00931782">
              <w:rPr>
                <w:color w:val="000000"/>
                <w:sz w:val="22"/>
                <w:szCs w:val="22"/>
                <w:lang w:eastAsia="ru-RU"/>
              </w:rPr>
              <w:t>Механизированная очистка придомовой территории от снега</w:t>
            </w:r>
          </w:p>
        </w:tc>
        <w:tc>
          <w:tcPr>
            <w:tcW w:w="2355"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31782">
            <w:pPr>
              <w:suppressAutoHyphens w:val="0"/>
              <w:spacing w:after="0"/>
              <w:jc w:val="center"/>
              <w:rPr>
                <w:color w:val="000000"/>
                <w:lang w:eastAsia="ru-RU"/>
              </w:rPr>
            </w:pPr>
            <w:r>
              <w:rPr>
                <w:color w:val="000000"/>
                <w:sz w:val="22"/>
                <w:szCs w:val="22"/>
                <w:lang w:eastAsia="ru-RU"/>
              </w:rPr>
              <w:t>26</w:t>
            </w:r>
          </w:p>
        </w:tc>
        <w:tc>
          <w:tcPr>
            <w:tcW w:w="1564"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31782">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493BA7">
            <w:pPr>
              <w:suppressAutoHyphens w:val="0"/>
              <w:spacing w:after="0"/>
              <w:jc w:val="center"/>
              <w:rPr>
                <w:color w:val="000000"/>
                <w:lang w:eastAsia="ru-RU"/>
              </w:rPr>
            </w:pPr>
          </w:p>
        </w:tc>
      </w:tr>
      <w:tr w:rsidR="00931782" w:rsidRPr="00ED6F8A" w:rsidTr="00890A7C">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931782" w:rsidRPr="00ED6F8A" w:rsidRDefault="00931782" w:rsidP="00493BA7">
            <w:pPr>
              <w:suppressAutoHyphens w:val="0"/>
              <w:spacing w:after="0"/>
              <w:jc w:val="center"/>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493BA7">
            <w:pPr>
              <w:suppressAutoHyphens w:val="0"/>
              <w:spacing w:after="0"/>
              <w:jc w:val="left"/>
              <w:rPr>
                <w:color w:val="000000"/>
                <w:lang w:eastAsia="ru-RU"/>
              </w:rPr>
            </w:pPr>
            <w:r w:rsidRPr="00931782">
              <w:rPr>
                <w:color w:val="000000"/>
                <w:sz w:val="22"/>
                <w:szCs w:val="22"/>
                <w:lang w:eastAsia="ru-RU"/>
              </w:rPr>
              <w:t xml:space="preserve">Проведение технических осмотров и устранение незначительных неисправностей (конструктивные </w:t>
            </w:r>
            <w:r w:rsidRPr="00931782">
              <w:rPr>
                <w:color w:val="000000"/>
                <w:sz w:val="22"/>
                <w:szCs w:val="22"/>
                <w:lang w:eastAsia="ru-RU"/>
              </w:rPr>
              <w:lastRenderedPageBreak/>
              <w:t>элементы здания)</w:t>
            </w:r>
          </w:p>
        </w:tc>
        <w:tc>
          <w:tcPr>
            <w:tcW w:w="2355"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31782">
            <w:pPr>
              <w:suppressAutoHyphens w:val="0"/>
              <w:spacing w:after="0"/>
              <w:jc w:val="center"/>
              <w:rPr>
                <w:color w:val="000000"/>
                <w:lang w:eastAsia="ru-RU"/>
              </w:rPr>
            </w:pPr>
            <w:r>
              <w:rPr>
                <w:color w:val="000000"/>
                <w:sz w:val="22"/>
                <w:szCs w:val="22"/>
                <w:lang w:eastAsia="ru-RU"/>
              </w:rPr>
              <w:lastRenderedPageBreak/>
              <w:t>1</w:t>
            </w:r>
          </w:p>
        </w:tc>
        <w:tc>
          <w:tcPr>
            <w:tcW w:w="1564"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493BA7">
            <w:pPr>
              <w:suppressAutoHyphens w:val="0"/>
              <w:spacing w:after="0"/>
              <w:jc w:val="left"/>
              <w:rPr>
                <w:color w:val="000000"/>
                <w:lang w:eastAsia="ru-RU"/>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493BA7">
            <w:pPr>
              <w:suppressAutoHyphens w:val="0"/>
              <w:spacing w:after="0"/>
              <w:jc w:val="center"/>
              <w:rPr>
                <w:color w:val="000000"/>
                <w:lang w:eastAsia="ru-RU"/>
              </w:rPr>
            </w:pPr>
          </w:p>
        </w:tc>
      </w:tr>
      <w:tr w:rsidR="00A54063" w:rsidRPr="00ED6F8A" w:rsidTr="00890A7C">
        <w:trPr>
          <w:trHeight w:val="765"/>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3BA7" w:rsidRPr="00ED6F8A" w:rsidRDefault="00493BA7" w:rsidP="00493BA7">
            <w:pPr>
              <w:suppressAutoHyphens w:val="0"/>
              <w:spacing w:after="0"/>
              <w:jc w:val="left"/>
              <w:rPr>
                <w:color w:val="000000"/>
                <w:lang w:eastAsia="ru-RU"/>
              </w:rPr>
            </w:pPr>
            <w:r w:rsidRPr="00ED6F8A">
              <w:rPr>
                <w:color w:val="000000"/>
                <w:sz w:val="22"/>
                <w:szCs w:val="22"/>
                <w:lang w:eastAsia="ru-RU"/>
              </w:rPr>
              <w:lastRenderedPageBreak/>
              <w:t> </w:t>
            </w:r>
          </w:p>
        </w:tc>
        <w:tc>
          <w:tcPr>
            <w:tcW w:w="3821" w:type="dxa"/>
            <w:tcBorders>
              <w:top w:val="single" w:sz="4" w:space="0" w:color="auto"/>
              <w:left w:val="nil"/>
              <w:bottom w:val="single" w:sz="4" w:space="0" w:color="auto"/>
              <w:right w:val="single" w:sz="4" w:space="0" w:color="auto"/>
            </w:tcBorders>
            <w:shd w:val="clear" w:color="auto" w:fill="auto"/>
            <w:vAlign w:val="center"/>
          </w:tcPr>
          <w:p w:rsidR="00493BA7" w:rsidRPr="00ED6F8A" w:rsidRDefault="00406D87" w:rsidP="00493BA7">
            <w:pPr>
              <w:suppressAutoHyphens w:val="0"/>
              <w:spacing w:after="0"/>
              <w:jc w:val="left"/>
              <w:rPr>
                <w:color w:val="212529"/>
                <w:lang w:eastAsia="ru-RU"/>
              </w:rPr>
            </w:pPr>
            <w:r w:rsidRPr="00406D87">
              <w:rPr>
                <w:color w:val="212529"/>
                <w:sz w:val="22"/>
                <w:szCs w:val="22"/>
                <w:lang w:eastAsia="ru-RU"/>
              </w:rPr>
              <w:t xml:space="preserve">Ремонт, регулировка, промывка, испытание, </w:t>
            </w:r>
            <w:proofErr w:type="spellStart"/>
            <w:r w:rsidRPr="00406D87">
              <w:rPr>
                <w:color w:val="212529"/>
                <w:sz w:val="22"/>
                <w:szCs w:val="22"/>
                <w:lang w:eastAsia="ru-RU"/>
              </w:rPr>
              <w:t>расконсервация</w:t>
            </w:r>
            <w:proofErr w:type="spellEnd"/>
            <w:r w:rsidRPr="00406D87">
              <w:rPr>
                <w:color w:val="212529"/>
                <w:sz w:val="22"/>
                <w:szCs w:val="22"/>
                <w:lang w:eastAsia="ru-RU"/>
              </w:rPr>
              <w:t xml:space="preserve"> систем центрального отопления</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493BA7" w:rsidRPr="00ED6F8A" w:rsidRDefault="00890A7C" w:rsidP="00493BA7">
            <w:pPr>
              <w:suppressAutoHyphens w:val="0"/>
              <w:spacing w:after="0"/>
              <w:jc w:val="center"/>
              <w:rPr>
                <w:color w:val="000000"/>
                <w:lang w:eastAsia="ru-RU"/>
              </w:rPr>
            </w:pPr>
            <w:r>
              <w:rPr>
                <w:color w:val="000000"/>
                <w:sz w:val="22"/>
                <w:szCs w:val="22"/>
                <w:lang w:eastAsia="ru-RU"/>
              </w:rPr>
              <w:t>2</w:t>
            </w: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493BA7" w:rsidRPr="00ED6F8A" w:rsidRDefault="00890A7C" w:rsidP="00890A7C">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493BA7" w:rsidRPr="00ED6F8A" w:rsidRDefault="00493BA7" w:rsidP="00493BA7">
            <w:pPr>
              <w:suppressAutoHyphens w:val="0"/>
              <w:spacing w:after="0"/>
              <w:jc w:val="center"/>
              <w:rPr>
                <w:color w:val="000000"/>
                <w:lang w:eastAsia="ru-RU"/>
              </w:rPr>
            </w:pPr>
          </w:p>
        </w:tc>
      </w:tr>
      <w:tr w:rsidR="00A54063" w:rsidRPr="00ED6F8A" w:rsidTr="00890A7C">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493BA7" w:rsidRPr="00ED6F8A" w:rsidRDefault="00493BA7" w:rsidP="00493BA7">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center"/>
          </w:tcPr>
          <w:p w:rsidR="00493BA7" w:rsidRPr="00ED6F8A" w:rsidRDefault="00406D87" w:rsidP="00493BA7">
            <w:pPr>
              <w:suppressAutoHyphens w:val="0"/>
              <w:spacing w:after="0"/>
              <w:jc w:val="left"/>
              <w:rPr>
                <w:color w:val="212529"/>
                <w:lang w:eastAsia="ru-RU"/>
              </w:rPr>
            </w:pPr>
            <w:r w:rsidRPr="00406D87">
              <w:rPr>
                <w:color w:val="212529"/>
                <w:sz w:val="22"/>
                <w:szCs w:val="22"/>
                <w:lang w:eastAsia="ru-RU"/>
              </w:rPr>
              <w:t>Утепление и прочистка дымовентиляционных каналов</w:t>
            </w:r>
          </w:p>
        </w:tc>
        <w:tc>
          <w:tcPr>
            <w:tcW w:w="2355" w:type="dxa"/>
            <w:tcBorders>
              <w:top w:val="nil"/>
              <w:left w:val="nil"/>
              <w:bottom w:val="single" w:sz="4" w:space="0" w:color="auto"/>
              <w:right w:val="single" w:sz="4" w:space="0" w:color="auto"/>
            </w:tcBorders>
            <w:shd w:val="clear" w:color="auto" w:fill="auto"/>
            <w:noWrap/>
            <w:vAlign w:val="bottom"/>
          </w:tcPr>
          <w:p w:rsidR="00493BA7" w:rsidRPr="00ED6F8A" w:rsidRDefault="00890A7C" w:rsidP="00493BA7">
            <w:pPr>
              <w:suppressAutoHyphens w:val="0"/>
              <w:spacing w:after="0"/>
              <w:jc w:val="center"/>
              <w:rPr>
                <w:color w:val="000000"/>
                <w:lang w:eastAsia="ru-RU"/>
              </w:rPr>
            </w:pPr>
            <w:r>
              <w:rPr>
                <w:color w:val="000000"/>
                <w:sz w:val="22"/>
                <w:szCs w:val="22"/>
                <w:lang w:eastAsia="ru-RU"/>
              </w:rPr>
              <w:t>2</w:t>
            </w:r>
          </w:p>
        </w:tc>
        <w:tc>
          <w:tcPr>
            <w:tcW w:w="1564" w:type="dxa"/>
            <w:tcBorders>
              <w:top w:val="nil"/>
              <w:left w:val="nil"/>
              <w:bottom w:val="single" w:sz="4" w:space="0" w:color="auto"/>
              <w:right w:val="single" w:sz="4" w:space="0" w:color="auto"/>
            </w:tcBorders>
            <w:shd w:val="clear" w:color="auto" w:fill="auto"/>
            <w:noWrap/>
            <w:vAlign w:val="bottom"/>
          </w:tcPr>
          <w:p w:rsidR="00890A7C" w:rsidRPr="00ED6F8A" w:rsidRDefault="00890A7C" w:rsidP="00890A7C">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493BA7" w:rsidRPr="00ED6F8A" w:rsidRDefault="00493BA7" w:rsidP="00493BA7">
            <w:pPr>
              <w:suppressAutoHyphens w:val="0"/>
              <w:spacing w:after="0"/>
              <w:jc w:val="center"/>
              <w:rPr>
                <w:color w:val="000000"/>
                <w:lang w:eastAsia="ru-RU"/>
              </w:rPr>
            </w:pPr>
          </w:p>
        </w:tc>
      </w:tr>
      <w:tr w:rsidR="00A54063" w:rsidRPr="00ED6F8A" w:rsidTr="00890A7C">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493BA7" w:rsidRPr="00ED6F8A" w:rsidRDefault="00493BA7" w:rsidP="00493BA7">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center"/>
          </w:tcPr>
          <w:p w:rsidR="00493BA7" w:rsidRPr="00ED6F8A" w:rsidRDefault="00890A7C" w:rsidP="00493BA7">
            <w:pPr>
              <w:suppressAutoHyphens w:val="0"/>
              <w:spacing w:after="0"/>
              <w:jc w:val="left"/>
              <w:rPr>
                <w:color w:val="212529"/>
                <w:lang w:eastAsia="ru-RU"/>
              </w:rPr>
            </w:pPr>
            <w:r w:rsidRPr="00890A7C">
              <w:rPr>
                <w:color w:val="212529"/>
                <w:sz w:val="22"/>
                <w:szCs w:val="22"/>
                <w:lang w:eastAsia="ru-RU"/>
              </w:rPr>
              <w:t>Проверка состояния и ремонт продухов в цоколях зданий</w:t>
            </w:r>
          </w:p>
        </w:tc>
        <w:tc>
          <w:tcPr>
            <w:tcW w:w="2355" w:type="dxa"/>
            <w:tcBorders>
              <w:top w:val="nil"/>
              <w:left w:val="nil"/>
              <w:bottom w:val="single" w:sz="4" w:space="0" w:color="auto"/>
              <w:right w:val="single" w:sz="4" w:space="0" w:color="auto"/>
            </w:tcBorders>
            <w:shd w:val="clear" w:color="auto" w:fill="auto"/>
            <w:noWrap/>
            <w:vAlign w:val="bottom"/>
          </w:tcPr>
          <w:p w:rsidR="00493BA7" w:rsidRPr="00ED6F8A" w:rsidRDefault="00890A7C" w:rsidP="00493BA7">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493BA7" w:rsidRPr="00ED6F8A" w:rsidRDefault="00890A7C" w:rsidP="00493BA7">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493BA7" w:rsidRPr="00ED6F8A" w:rsidRDefault="00493BA7" w:rsidP="00493BA7">
            <w:pPr>
              <w:suppressAutoHyphens w:val="0"/>
              <w:spacing w:after="0"/>
              <w:jc w:val="center"/>
              <w:rPr>
                <w:color w:val="000000"/>
                <w:lang w:eastAsia="ru-RU"/>
              </w:rPr>
            </w:pPr>
          </w:p>
        </w:tc>
      </w:tr>
      <w:tr w:rsidR="00A54063" w:rsidRPr="00ED6F8A" w:rsidTr="00890A7C">
        <w:trPr>
          <w:trHeight w:val="103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493BA7" w:rsidRPr="00ED6F8A" w:rsidRDefault="00493BA7" w:rsidP="00493BA7">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bottom"/>
          </w:tcPr>
          <w:p w:rsidR="00493BA7" w:rsidRPr="00ED6F8A" w:rsidRDefault="00890A7C" w:rsidP="00493BA7">
            <w:pPr>
              <w:suppressAutoHyphens w:val="0"/>
              <w:spacing w:after="0"/>
              <w:jc w:val="left"/>
              <w:rPr>
                <w:color w:val="212529"/>
                <w:lang w:eastAsia="ru-RU"/>
              </w:rPr>
            </w:pPr>
            <w:r w:rsidRPr="00890A7C">
              <w:rPr>
                <w:color w:val="212529"/>
                <w:sz w:val="22"/>
                <w:szCs w:val="22"/>
                <w:lang w:eastAsia="ru-RU"/>
              </w:rPr>
              <w:t>Проведение технических осмотров и устранение незначительных неисправностей в системе вентиляции</w:t>
            </w:r>
          </w:p>
        </w:tc>
        <w:tc>
          <w:tcPr>
            <w:tcW w:w="2355" w:type="dxa"/>
            <w:tcBorders>
              <w:top w:val="nil"/>
              <w:left w:val="nil"/>
              <w:bottom w:val="single" w:sz="4" w:space="0" w:color="auto"/>
              <w:right w:val="single" w:sz="4" w:space="0" w:color="auto"/>
            </w:tcBorders>
            <w:shd w:val="clear" w:color="auto" w:fill="auto"/>
            <w:noWrap/>
            <w:vAlign w:val="bottom"/>
          </w:tcPr>
          <w:p w:rsidR="00493BA7" w:rsidRPr="00ED6F8A" w:rsidRDefault="00890A7C" w:rsidP="00493BA7">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493BA7" w:rsidRPr="00ED6F8A" w:rsidRDefault="00890A7C" w:rsidP="00493BA7">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493BA7" w:rsidRPr="00ED6F8A" w:rsidRDefault="00493BA7" w:rsidP="00493BA7">
            <w:pPr>
              <w:suppressAutoHyphens w:val="0"/>
              <w:spacing w:after="0"/>
              <w:jc w:val="center"/>
              <w:rPr>
                <w:color w:val="000000"/>
                <w:lang w:eastAsia="ru-RU"/>
              </w:rPr>
            </w:pPr>
          </w:p>
        </w:tc>
      </w:tr>
      <w:tr w:rsidR="00A54063" w:rsidRPr="00ED6F8A" w:rsidTr="00890A7C">
        <w:trPr>
          <w:trHeight w:val="103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493BA7" w:rsidRPr="00ED6F8A" w:rsidRDefault="00493BA7" w:rsidP="00493BA7">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bottom"/>
          </w:tcPr>
          <w:p w:rsidR="00493BA7" w:rsidRPr="00ED6F8A" w:rsidRDefault="00890A7C" w:rsidP="00493BA7">
            <w:pPr>
              <w:suppressAutoHyphens w:val="0"/>
              <w:spacing w:after="0"/>
              <w:jc w:val="left"/>
              <w:rPr>
                <w:color w:val="212529"/>
                <w:lang w:eastAsia="ru-RU"/>
              </w:rPr>
            </w:pPr>
            <w:r w:rsidRPr="00890A7C">
              <w:rPr>
                <w:color w:val="212529"/>
                <w:sz w:val="22"/>
                <w:szCs w:val="22"/>
                <w:lang w:eastAsia="ru-RU"/>
              </w:rPr>
              <w:t>Проведение технических осмотров и устранение незначительных неисправностей электротехнических устройств</w:t>
            </w:r>
          </w:p>
        </w:tc>
        <w:tc>
          <w:tcPr>
            <w:tcW w:w="2355" w:type="dxa"/>
            <w:tcBorders>
              <w:top w:val="nil"/>
              <w:left w:val="nil"/>
              <w:bottom w:val="single" w:sz="4" w:space="0" w:color="auto"/>
              <w:right w:val="single" w:sz="4" w:space="0" w:color="auto"/>
            </w:tcBorders>
            <w:shd w:val="clear" w:color="auto" w:fill="auto"/>
            <w:noWrap/>
            <w:vAlign w:val="bottom"/>
          </w:tcPr>
          <w:p w:rsidR="00493BA7" w:rsidRPr="00ED6F8A" w:rsidRDefault="00890A7C" w:rsidP="00493BA7">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493BA7" w:rsidRPr="00ED6F8A" w:rsidRDefault="00890A7C" w:rsidP="00493BA7">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493BA7" w:rsidRPr="00ED6F8A" w:rsidRDefault="00493BA7" w:rsidP="00493BA7">
            <w:pPr>
              <w:suppressAutoHyphens w:val="0"/>
              <w:spacing w:after="0"/>
              <w:jc w:val="center"/>
              <w:rPr>
                <w:color w:val="000000"/>
                <w:lang w:eastAsia="ru-RU"/>
              </w:rPr>
            </w:pPr>
          </w:p>
        </w:tc>
      </w:tr>
      <w:tr w:rsidR="00A54063" w:rsidRPr="00ED6F8A" w:rsidTr="006A0C6A">
        <w:trPr>
          <w:trHeight w:val="651"/>
        </w:trPr>
        <w:tc>
          <w:tcPr>
            <w:tcW w:w="760" w:type="dxa"/>
            <w:tcBorders>
              <w:top w:val="nil"/>
              <w:left w:val="single" w:sz="4" w:space="0" w:color="auto"/>
              <w:right w:val="single" w:sz="4" w:space="0" w:color="auto"/>
            </w:tcBorders>
            <w:shd w:val="clear" w:color="auto" w:fill="auto"/>
            <w:noWrap/>
            <w:vAlign w:val="bottom"/>
            <w:hideMark/>
          </w:tcPr>
          <w:p w:rsidR="00493BA7" w:rsidRPr="00ED6F8A" w:rsidRDefault="00493BA7" w:rsidP="00493BA7">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right w:val="single" w:sz="4" w:space="0" w:color="auto"/>
            </w:tcBorders>
            <w:shd w:val="clear" w:color="auto" w:fill="auto"/>
            <w:vAlign w:val="bottom"/>
          </w:tcPr>
          <w:p w:rsidR="00493BA7" w:rsidRPr="00ED6F8A" w:rsidRDefault="00406D87" w:rsidP="00493BA7">
            <w:pPr>
              <w:suppressAutoHyphens w:val="0"/>
              <w:spacing w:after="0"/>
              <w:jc w:val="left"/>
              <w:rPr>
                <w:color w:val="212529"/>
                <w:lang w:eastAsia="ru-RU"/>
              </w:rPr>
            </w:pPr>
            <w:r w:rsidRPr="00406D87">
              <w:rPr>
                <w:color w:val="212529"/>
                <w:sz w:val="22"/>
                <w:szCs w:val="22"/>
                <w:lang w:eastAsia="ru-RU"/>
              </w:rPr>
              <w:t>Проведение технических осмотров и устранение незначительных неисправностей системы отопления</w:t>
            </w:r>
          </w:p>
        </w:tc>
        <w:tc>
          <w:tcPr>
            <w:tcW w:w="2355" w:type="dxa"/>
            <w:tcBorders>
              <w:top w:val="nil"/>
              <w:left w:val="nil"/>
              <w:right w:val="single" w:sz="4" w:space="0" w:color="auto"/>
            </w:tcBorders>
            <w:shd w:val="clear" w:color="auto" w:fill="auto"/>
            <w:noWrap/>
            <w:vAlign w:val="bottom"/>
          </w:tcPr>
          <w:p w:rsidR="00493BA7" w:rsidRPr="00ED6F8A" w:rsidRDefault="006A0C6A" w:rsidP="00493BA7">
            <w:pPr>
              <w:suppressAutoHyphens w:val="0"/>
              <w:spacing w:after="0"/>
              <w:jc w:val="center"/>
              <w:rPr>
                <w:color w:val="000000"/>
                <w:lang w:eastAsia="ru-RU"/>
              </w:rPr>
            </w:pPr>
            <w:r>
              <w:rPr>
                <w:color w:val="000000"/>
                <w:sz w:val="22"/>
                <w:szCs w:val="22"/>
                <w:lang w:eastAsia="ru-RU"/>
              </w:rPr>
              <w:t>2</w:t>
            </w:r>
          </w:p>
        </w:tc>
        <w:tc>
          <w:tcPr>
            <w:tcW w:w="1564" w:type="dxa"/>
            <w:tcBorders>
              <w:top w:val="nil"/>
              <w:left w:val="nil"/>
              <w:right w:val="single" w:sz="4" w:space="0" w:color="auto"/>
            </w:tcBorders>
            <w:shd w:val="clear" w:color="auto" w:fill="auto"/>
            <w:noWrap/>
            <w:vAlign w:val="bottom"/>
          </w:tcPr>
          <w:p w:rsidR="00493BA7" w:rsidRPr="00ED6F8A" w:rsidRDefault="006A0C6A" w:rsidP="00493BA7">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right w:val="single" w:sz="4" w:space="0" w:color="auto"/>
            </w:tcBorders>
            <w:shd w:val="clear" w:color="auto" w:fill="FFFFFF" w:themeFill="background1"/>
            <w:noWrap/>
            <w:vAlign w:val="bottom"/>
          </w:tcPr>
          <w:p w:rsidR="00493BA7" w:rsidRPr="00ED6F8A" w:rsidRDefault="00493BA7" w:rsidP="00493BA7">
            <w:pPr>
              <w:suppressAutoHyphens w:val="0"/>
              <w:spacing w:after="0"/>
              <w:jc w:val="center"/>
              <w:rPr>
                <w:color w:val="000000"/>
                <w:lang w:eastAsia="ru-RU"/>
              </w:rPr>
            </w:pPr>
          </w:p>
        </w:tc>
      </w:tr>
      <w:tr w:rsidR="006A0C6A" w:rsidRPr="00ED6F8A" w:rsidTr="006A0C6A">
        <w:trPr>
          <w:trHeight w:val="651"/>
        </w:trPr>
        <w:tc>
          <w:tcPr>
            <w:tcW w:w="760" w:type="dxa"/>
            <w:tcBorders>
              <w:top w:val="nil"/>
              <w:left w:val="single" w:sz="4" w:space="0" w:color="auto"/>
              <w:bottom w:val="single" w:sz="4" w:space="0" w:color="auto"/>
              <w:right w:val="single" w:sz="4" w:space="0" w:color="auto"/>
            </w:tcBorders>
            <w:shd w:val="clear" w:color="auto" w:fill="auto"/>
            <w:noWrap/>
            <w:vAlign w:val="bottom"/>
          </w:tcPr>
          <w:p w:rsidR="006A0C6A" w:rsidRPr="00ED6F8A" w:rsidRDefault="006A0C6A" w:rsidP="00493BA7">
            <w:pPr>
              <w:suppressAutoHyphens w:val="0"/>
              <w:spacing w:after="0"/>
              <w:jc w:val="left"/>
              <w:rPr>
                <w:color w:val="000000"/>
                <w:lang w:eastAsia="ru-RU"/>
              </w:rPr>
            </w:pPr>
          </w:p>
        </w:tc>
        <w:tc>
          <w:tcPr>
            <w:tcW w:w="3821" w:type="dxa"/>
            <w:tcBorders>
              <w:top w:val="nil"/>
              <w:left w:val="nil"/>
              <w:bottom w:val="single" w:sz="4" w:space="0" w:color="auto"/>
              <w:right w:val="single" w:sz="4" w:space="0" w:color="auto"/>
            </w:tcBorders>
            <w:shd w:val="clear" w:color="auto" w:fill="auto"/>
            <w:vAlign w:val="bottom"/>
          </w:tcPr>
          <w:p w:rsidR="006A0C6A" w:rsidRPr="006A0C6A" w:rsidRDefault="006A0C6A" w:rsidP="00493BA7">
            <w:pPr>
              <w:suppressAutoHyphens w:val="0"/>
              <w:spacing w:after="0"/>
              <w:jc w:val="left"/>
              <w:rPr>
                <w:color w:val="212529"/>
                <w:lang w:eastAsia="ru-RU"/>
              </w:rPr>
            </w:pPr>
            <w:r w:rsidRPr="006A0C6A">
              <w:rPr>
                <w:color w:val="212529"/>
                <w:sz w:val="22"/>
                <w:szCs w:val="22"/>
                <w:lang w:eastAsia="ru-RU"/>
              </w:rPr>
              <w:t>Проведение технических осмотров и устранение незначительных неисправностей системы ХВС</w:t>
            </w:r>
          </w:p>
        </w:tc>
        <w:tc>
          <w:tcPr>
            <w:tcW w:w="2355" w:type="dxa"/>
            <w:tcBorders>
              <w:top w:val="nil"/>
              <w:left w:val="nil"/>
              <w:bottom w:val="single" w:sz="4" w:space="0" w:color="auto"/>
              <w:right w:val="single" w:sz="4" w:space="0" w:color="auto"/>
            </w:tcBorders>
            <w:shd w:val="clear" w:color="auto" w:fill="auto"/>
            <w:noWrap/>
            <w:vAlign w:val="bottom"/>
          </w:tcPr>
          <w:p w:rsidR="006A0C6A" w:rsidRDefault="006A0C6A" w:rsidP="00493BA7">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6A0C6A" w:rsidRDefault="006A0C6A" w:rsidP="00493BA7">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6A0C6A" w:rsidRDefault="006A0C6A" w:rsidP="006A0C6A">
            <w:pPr>
              <w:suppressAutoHyphens w:val="0"/>
              <w:spacing w:after="0"/>
              <w:jc w:val="center"/>
              <w:rPr>
                <w:color w:val="000000"/>
                <w:lang w:eastAsia="ru-RU"/>
              </w:rPr>
            </w:pPr>
          </w:p>
        </w:tc>
      </w:tr>
      <w:tr w:rsidR="006A0C6A" w:rsidRPr="00ED6F8A" w:rsidTr="006A0C6A">
        <w:trPr>
          <w:trHeight w:val="651"/>
        </w:trPr>
        <w:tc>
          <w:tcPr>
            <w:tcW w:w="760" w:type="dxa"/>
            <w:tcBorders>
              <w:top w:val="single" w:sz="4" w:space="0" w:color="auto"/>
              <w:left w:val="single" w:sz="4" w:space="0" w:color="auto"/>
              <w:bottom w:val="nil"/>
              <w:right w:val="single" w:sz="4" w:space="0" w:color="auto"/>
            </w:tcBorders>
            <w:shd w:val="clear" w:color="auto" w:fill="auto"/>
            <w:noWrap/>
            <w:vAlign w:val="bottom"/>
          </w:tcPr>
          <w:p w:rsidR="006A0C6A" w:rsidRPr="00ED6F8A" w:rsidRDefault="006A0C6A" w:rsidP="00493BA7">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6A0C6A" w:rsidRPr="006A0C6A" w:rsidRDefault="006A0C6A" w:rsidP="00493BA7">
            <w:pPr>
              <w:suppressAutoHyphens w:val="0"/>
              <w:spacing w:after="0"/>
              <w:jc w:val="left"/>
              <w:rPr>
                <w:color w:val="212529"/>
                <w:lang w:eastAsia="ru-RU"/>
              </w:rPr>
            </w:pPr>
            <w:r w:rsidRPr="006A0C6A">
              <w:rPr>
                <w:color w:val="212529"/>
                <w:sz w:val="22"/>
                <w:szCs w:val="22"/>
                <w:lang w:eastAsia="ru-RU"/>
              </w:rPr>
              <w:t>Дератизация</w:t>
            </w:r>
          </w:p>
        </w:tc>
        <w:tc>
          <w:tcPr>
            <w:tcW w:w="2355" w:type="dxa"/>
            <w:tcBorders>
              <w:top w:val="single" w:sz="4" w:space="0" w:color="auto"/>
              <w:left w:val="nil"/>
              <w:bottom w:val="nil"/>
              <w:right w:val="single" w:sz="4" w:space="0" w:color="auto"/>
            </w:tcBorders>
            <w:shd w:val="clear" w:color="auto" w:fill="auto"/>
            <w:noWrap/>
            <w:vAlign w:val="bottom"/>
          </w:tcPr>
          <w:p w:rsidR="006A0C6A" w:rsidRDefault="006A0C6A" w:rsidP="00493BA7">
            <w:pPr>
              <w:suppressAutoHyphens w:val="0"/>
              <w:spacing w:after="0"/>
              <w:jc w:val="center"/>
              <w:rPr>
                <w:color w:val="000000"/>
                <w:lang w:eastAsia="ru-RU"/>
              </w:rPr>
            </w:pPr>
            <w:r>
              <w:rPr>
                <w:color w:val="000000"/>
                <w:sz w:val="22"/>
                <w:szCs w:val="22"/>
                <w:lang w:eastAsia="ru-RU"/>
              </w:rPr>
              <w:t>1</w:t>
            </w:r>
          </w:p>
        </w:tc>
        <w:tc>
          <w:tcPr>
            <w:tcW w:w="1564" w:type="dxa"/>
            <w:tcBorders>
              <w:top w:val="single" w:sz="4" w:space="0" w:color="auto"/>
              <w:left w:val="nil"/>
              <w:bottom w:val="nil"/>
              <w:right w:val="single" w:sz="4" w:space="0" w:color="auto"/>
            </w:tcBorders>
            <w:shd w:val="clear" w:color="auto" w:fill="auto"/>
            <w:noWrap/>
            <w:vAlign w:val="bottom"/>
          </w:tcPr>
          <w:p w:rsidR="006A0C6A" w:rsidRDefault="006A0C6A" w:rsidP="00493BA7">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nil"/>
              <w:right w:val="single" w:sz="4" w:space="0" w:color="auto"/>
            </w:tcBorders>
            <w:shd w:val="clear" w:color="auto" w:fill="FFFFFF" w:themeFill="background1"/>
            <w:noWrap/>
            <w:vAlign w:val="bottom"/>
          </w:tcPr>
          <w:p w:rsidR="006A0C6A" w:rsidRDefault="006A0C6A" w:rsidP="006A0C6A">
            <w:pPr>
              <w:suppressAutoHyphens w:val="0"/>
              <w:spacing w:after="0"/>
              <w:jc w:val="center"/>
              <w:rPr>
                <w:color w:val="000000"/>
                <w:lang w:eastAsia="ru-RU"/>
              </w:rPr>
            </w:pPr>
          </w:p>
        </w:tc>
      </w:tr>
      <w:tr w:rsidR="00163B2F" w:rsidRPr="00ED6F8A" w:rsidTr="00163B2F">
        <w:trPr>
          <w:trHeight w:val="65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163B2F" w:rsidRPr="00ED6F8A" w:rsidRDefault="00163B2F" w:rsidP="00493BA7">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163B2F" w:rsidRPr="006A0C6A" w:rsidRDefault="00163B2F" w:rsidP="00493BA7">
            <w:pPr>
              <w:suppressAutoHyphens w:val="0"/>
              <w:spacing w:after="0"/>
              <w:jc w:val="left"/>
              <w:rPr>
                <w:color w:val="212529"/>
                <w:lang w:eastAsia="ru-RU"/>
              </w:rPr>
            </w:pPr>
            <w:r>
              <w:rPr>
                <w:color w:val="212529"/>
                <w:sz w:val="22"/>
                <w:szCs w:val="22"/>
                <w:lang w:eastAsia="ru-RU"/>
              </w:rPr>
              <w:t>Дезинсекция</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163B2F" w:rsidRDefault="00163B2F" w:rsidP="00493BA7">
            <w:pPr>
              <w:suppressAutoHyphens w:val="0"/>
              <w:spacing w:after="0"/>
              <w:jc w:val="center"/>
              <w:rPr>
                <w:color w:val="000000"/>
                <w:lang w:eastAsia="ru-RU"/>
              </w:rPr>
            </w:pPr>
            <w:r>
              <w:rPr>
                <w:color w:val="000000"/>
                <w:sz w:val="22"/>
                <w:szCs w:val="22"/>
                <w:lang w:eastAsia="ru-RU"/>
              </w:rPr>
              <w:t>1</w:t>
            </w: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163B2F" w:rsidRDefault="00163B2F" w:rsidP="00493BA7">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163B2F" w:rsidRDefault="00163B2F" w:rsidP="00163B2F">
            <w:pPr>
              <w:suppressAutoHyphens w:val="0"/>
              <w:spacing w:after="0"/>
              <w:jc w:val="center"/>
              <w:rPr>
                <w:color w:val="000000"/>
                <w:lang w:eastAsia="ru-RU"/>
              </w:rPr>
            </w:pPr>
          </w:p>
        </w:tc>
      </w:tr>
      <w:tr w:rsidR="00931782" w:rsidRPr="00ED6F8A" w:rsidTr="00163B2F">
        <w:trPr>
          <w:trHeight w:val="65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31782" w:rsidRPr="00ED6F8A" w:rsidRDefault="00931782" w:rsidP="00493BA7">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931782" w:rsidRDefault="00931782" w:rsidP="00493BA7">
            <w:pPr>
              <w:suppressAutoHyphens w:val="0"/>
              <w:spacing w:after="0"/>
              <w:jc w:val="left"/>
              <w:rPr>
                <w:color w:val="212529"/>
                <w:lang w:eastAsia="ru-RU"/>
              </w:rPr>
            </w:pPr>
            <w:r>
              <w:rPr>
                <w:color w:val="212529"/>
                <w:sz w:val="22"/>
                <w:szCs w:val="22"/>
                <w:lang w:eastAsia="ru-RU"/>
              </w:rPr>
              <w:t>Вывоз ЖБО</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931782" w:rsidRDefault="00931782" w:rsidP="00493BA7">
            <w:pPr>
              <w:suppressAutoHyphens w:val="0"/>
              <w:spacing w:after="0"/>
              <w:jc w:val="center"/>
              <w:rPr>
                <w:color w:val="000000"/>
                <w:lang w:eastAsia="ru-RU"/>
              </w:rPr>
            </w:pP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931782" w:rsidRDefault="00931782" w:rsidP="00493BA7">
            <w:pPr>
              <w:suppressAutoHyphens w:val="0"/>
              <w:spacing w:after="0"/>
              <w:jc w:val="center"/>
              <w:rPr>
                <w:color w:val="000000"/>
                <w:lang w:eastAsia="ru-RU"/>
              </w:rPr>
            </w:pPr>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931782" w:rsidRDefault="00931782" w:rsidP="00163B2F">
            <w:pPr>
              <w:suppressAutoHyphens w:val="0"/>
              <w:spacing w:after="0"/>
              <w:jc w:val="center"/>
              <w:rPr>
                <w:color w:val="000000"/>
                <w:lang w:eastAsia="ru-RU"/>
              </w:rPr>
            </w:pPr>
          </w:p>
        </w:tc>
      </w:tr>
    </w:tbl>
    <w:p w:rsidR="009C1070" w:rsidRPr="00ED6F8A" w:rsidRDefault="009C1070" w:rsidP="00437EB5">
      <w:pPr>
        <w:autoSpaceDE w:val="0"/>
        <w:spacing w:after="0"/>
        <w:ind w:left="284"/>
        <w:contextualSpacing/>
        <w:jc w:val="left"/>
        <w:rPr>
          <w:sz w:val="22"/>
          <w:szCs w:val="22"/>
        </w:rPr>
      </w:pPr>
    </w:p>
    <w:p w:rsidR="00493BA7" w:rsidRPr="00ED6F8A" w:rsidRDefault="00493BA7" w:rsidP="005273F3">
      <w:pPr>
        <w:autoSpaceDE w:val="0"/>
        <w:spacing w:after="0"/>
        <w:ind w:left="5670"/>
        <w:contextualSpacing/>
        <w:jc w:val="center"/>
        <w:rPr>
          <w:b/>
          <w:sz w:val="22"/>
          <w:szCs w:val="22"/>
        </w:rPr>
      </w:pPr>
    </w:p>
    <w:p w:rsidR="00493BA7" w:rsidRPr="00ED6F8A" w:rsidRDefault="00493BA7" w:rsidP="005273F3">
      <w:pPr>
        <w:autoSpaceDE w:val="0"/>
        <w:spacing w:after="0"/>
        <w:ind w:left="5670"/>
        <w:contextualSpacing/>
        <w:jc w:val="center"/>
        <w:rPr>
          <w:b/>
          <w:sz w:val="22"/>
          <w:szCs w:val="22"/>
        </w:rPr>
      </w:pPr>
    </w:p>
    <w:p w:rsidR="00F06571" w:rsidRPr="00ED6F8A" w:rsidRDefault="00F06571" w:rsidP="00F06571">
      <w:pPr>
        <w:widowControl w:val="0"/>
        <w:suppressAutoHyphens w:val="0"/>
        <w:spacing w:after="0" w:line="304" w:lineRule="auto"/>
        <w:jc w:val="center"/>
        <w:rPr>
          <w:b/>
          <w:bCs/>
          <w:sz w:val="22"/>
          <w:szCs w:val="22"/>
          <w:lang w:eastAsia="ru-RU"/>
        </w:rPr>
      </w:pPr>
      <w:r w:rsidRPr="00ED6F8A">
        <w:rPr>
          <w:b/>
          <w:bCs/>
          <w:sz w:val="22"/>
          <w:szCs w:val="22"/>
          <w:lang w:eastAsia="ru-RU"/>
        </w:rPr>
        <w:t xml:space="preserve">Перечень обязательных работ и услуг по содержанию и ремонту общего имущества собственников помещений в многоквартирном доме по адресу: Российская Федерация, Архангельская обл., </w:t>
      </w:r>
      <w:r w:rsidR="00276D82">
        <w:rPr>
          <w:b/>
          <w:bCs/>
          <w:sz w:val="22"/>
          <w:szCs w:val="22"/>
          <w:lang w:eastAsia="ru-RU"/>
        </w:rPr>
        <w:t>Котласский муниципальный округ</w:t>
      </w:r>
      <w:r w:rsidRPr="00ED6F8A">
        <w:rPr>
          <w:b/>
          <w:bCs/>
          <w:sz w:val="22"/>
          <w:szCs w:val="22"/>
          <w:lang w:eastAsia="ru-RU"/>
        </w:rPr>
        <w:t xml:space="preserve">, </w:t>
      </w:r>
      <w:r>
        <w:rPr>
          <w:b/>
          <w:bCs/>
          <w:sz w:val="22"/>
          <w:szCs w:val="22"/>
          <w:lang w:eastAsia="ru-RU"/>
        </w:rPr>
        <w:t xml:space="preserve">пос. </w:t>
      </w:r>
      <w:proofErr w:type="spellStart"/>
      <w:r>
        <w:rPr>
          <w:b/>
          <w:bCs/>
          <w:sz w:val="22"/>
          <w:szCs w:val="22"/>
          <w:lang w:eastAsia="ru-RU"/>
        </w:rPr>
        <w:t>Черемушский</w:t>
      </w:r>
      <w:proofErr w:type="spellEnd"/>
      <w:r w:rsidRPr="00ED6F8A">
        <w:rPr>
          <w:b/>
          <w:bCs/>
          <w:sz w:val="22"/>
          <w:szCs w:val="22"/>
          <w:lang w:eastAsia="ru-RU"/>
        </w:rPr>
        <w:t xml:space="preserve">, ул. </w:t>
      </w:r>
      <w:r>
        <w:rPr>
          <w:b/>
          <w:bCs/>
          <w:sz w:val="22"/>
          <w:szCs w:val="22"/>
          <w:lang w:eastAsia="ru-RU"/>
        </w:rPr>
        <w:t>Песчаная</w:t>
      </w:r>
    </w:p>
    <w:p w:rsidR="00F06571" w:rsidRPr="00ED6F8A" w:rsidRDefault="00F06571" w:rsidP="00F06571">
      <w:pPr>
        <w:widowControl w:val="0"/>
        <w:suppressAutoHyphens w:val="0"/>
        <w:spacing w:after="0" w:line="304" w:lineRule="auto"/>
        <w:jc w:val="center"/>
        <w:rPr>
          <w:b/>
          <w:bCs/>
          <w:sz w:val="22"/>
          <w:szCs w:val="22"/>
          <w:lang w:eastAsia="ru-RU"/>
        </w:rPr>
      </w:pPr>
      <w:r w:rsidRPr="00ED6F8A">
        <w:rPr>
          <w:b/>
          <w:bCs/>
          <w:sz w:val="22"/>
          <w:szCs w:val="22"/>
          <w:lang w:eastAsia="ru-RU"/>
        </w:rPr>
        <w:t xml:space="preserve">д. </w:t>
      </w:r>
      <w:r>
        <w:rPr>
          <w:b/>
          <w:bCs/>
          <w:sz w:val="22"/>
          <w:szCs w:val="22"/>
          <w:lang w:eastAsia="ru-RU"/>
        </w:rPr>
        <w:t>16 «А», корпус 1</w:t>
      </w:r>
    </w:p>
    <w:tbl>
      <w:tblPr>
        <w:tblW w:w="9776" w:type="dxa"/>
        <w:tblInd w:w="113" w:type="dxa"/>
        <w:tblLook w:val="04A0" w:firstRow="1" w:lastRow="0" w:firstColumn="1" w:lastColumn="0" w:noHBand="0" w:noVBand="1"/>
      </w:tblPr>
      <w:tblGrid>
        <w:gridCol w:w="760"/>
        <w:gridCol w:w="3821"/>
        <w:gridCol w:w="2355"/>
        <w:gridCol w:w="1564"/>
        <w:gridCol w:w="1276"/>
      </w:tblGrid>
      <w:tr w:rsidR="00931782" w:rsidRPr="00ED6F8A" w:rsidTr="009954FA">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center"/>
              <w:rPr>
                <w:color w:val="000000"/>
                <w:lang w:eastAsia="ru-RU"/>
              </w:rPr>
            </w:pPr>
            <w:r w:rsidRPr="00ED6F8A">
              <w:rPr>
                <w:color w:val="000000"/>
                <w:sz w:val="22"/>
                <w:szCs w:val="22"/>
                <w:lang w:eastAsia="ru-RU"/>
              </w:rPr>
              <w:t>№п/п</w:t>
            </w:r>
          </w:p>
        </w:tc>
        <w:tc>
          <w:tcPr>
            <w:tcW w:w="3821"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left"/>
              <w:rPr>
                <w:color w:val="000000"/>
                <w:lang w:eastAsia="ru-RU"/>
              </w:rPr>
            </w:pPr>
            <w:r w:rsidRPr="00ED6F8A">
              <w:rPr>
                <w:color w:val="000000"/>
                <w:sz w:val="22"/>
                <w:szCs w:val="22"/>
                <w:lang w:eastAsia="ru-RU"/>
              </w:rPr>
              <w:t xml:space="preserve">Наименование </w:t>
            </w:r>
            <w:proofErr w:type="spellStart"/>
            <w:r w:rsidRPr="00ED6F8A">
              <w:rPr>
                <w:color w:val="000000"/>
                <w:sz w:val="22"/>
                <w:szCs w:val="22"/>
                <w:lang w:eastAsia="ru-RU"/>
              </w:rPr>
              <w:t>работ,услуг</w:t>
            </w:r>
            <w:proofErr w:type="spellEnd"/>
          </w:p>
        </w:tc>
        <w:tc>
          <w:tcPr>
            <w:tcW w:w="2355"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left"/>
              <w:rPr>
                <w:color w:val="000000"/>
                <w:lang w:eastAsia="ru-RU"/>
              </w:rPr>
            </w:pPr>
            <w:proofErr w:type="spellStart"/>
            <w:r w:rsidRPr="00ED6F8A">
              <w:rPr>
                <w:color w:val="000000"/>
                <w:sz w:val="22"/>
                <w:szCs w:val="22"/>
                <w:lang w:eastAsia="ru-RU"/>
              </w:rPr>
              <w:t>периодичность,раз</w:t>
            </w:r>
            <w:proofErr w:type="spellEnd"/>
            <w:r w:rsidRPr="00ED6F8A">
              <w:rPr>
                <w:color w:val="000000"/>
                <w:sz w:val="22"/>
                <w:szCs w:val="22"/>
                <w:lang w:eastAsia="ru-RU"/>
              </w:rPr>
              <w:t>/год</w:t>
            </w:r>
          </w:p>
        </w:tc>
        <w:tc>
          <w:tcPr>
            <w:tcW w:w="1564"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left"/>
              <w:rPr>
                <w:color w:val="000000"/>
                <w:lang w:eastAsia="ru-RU"/>
              </w:rPr>
            </w:pPr>
            <w:r w:rsidRPr="00ED6F8A">
              <w:rPr>
                <w:color w:val="000000"/>
                <w:sz w:val="22"/>
                <w:szCs w:val="22"/>
                <w:lang w:eastAsia="ru-RU"/>
              </w:rPr>
              <w:t>единица обслуживания</w:t>
            </w:r>
          </w:p>
        </w:tc>
        <w:tc>
          <w:tcPr>
            <w:tcW w:w="1276"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center"/>
              <w:rPr>
                <w:color w:val="000000"/>
                <w:lang w:eastAsia="ru-RU"/>
              </w:rPr>
            </w:pPr>
            <w:r w:rsidRPr="00ED6F8A">
              <w:rPr>
                <w:color w:val="000000"/>
                <w:sz w:val="22"/>
                <w:szCs w:val="22"/>
                <w:lang w:eastAsia="ru-RU"/>
              </w:rPr>
              <w:t xml:space="preserve">Стоимость на 1 </w:t>
            </w:r>
            <w:proofErr w:type="spellStart"/>
            <w:r w:rsidRPr="00ED6F8A">
              <w:rPr>
                <w:color w:val="000000"/>
                <w:sz w:val="22"/>
                <w:szCs w:val="22"/>
                <w:lang w:eastAsia="ru-RU"/>
              </w:rPr>
              <w:t>кв.м</w:t>
            </w:r>
            <w:proofErr w:type="spellEnd"/>
            <w:r w:rsidRPr="00ED6F8A">
              <w:rPr>
                <w:color w:val="000000"/>
                <w:sz w:val="22"/>
                <w:szCs w:val="22"/>
                <w:lang w:eastAsia="ru-RU"/>
              </w:rPr>
              <w:t>. общей площади (рублей в месяц)</w:t>
            </w:r>
          </w:p>
        </w:tc>
      </w:tr>
      <w:tr w:rsidR="00931782" w:rsidRPr="00ED6F8A" w:rsidTr="009954FA">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tcPr>
          <w:p w:rsidR="00931782" w:rsidRPr="007E5BAA" w:rsidRDefault="00931782" w:rsidP="009954FA"/>
        </w:tc>
        <w:tc>
          <w:tcPr>
            <w:tcW w:w="3821" w:type="dxa"/>
            <w:tcBorders>
              <w:top w:val="single" w:sz="4" w:space="0" w:color="auto"/>
              <w:left w:val="nil"/>
              <w:bottom w:val="single" w:sz="4" w:space="0" w:color="auto"/>
              <w:right w:val="single" w:sz="4" w:space="0" w:color="auto"/>
            </w:tcBorders>
            <w:shd w:val="clear" w:color="auto" w:fill="auto"/>
          </w:tcPr>
          <w:p w:rsidR="00931782" w:rsidRPr="007E5BAA" w:rsidRDefault="00931782" w:rsidP="009954FA">
            <w:r w:rsidRPr="007E5BAA">
              <w:t>Механизированная очистка придомовой территории от снега</w:t>
            </w:r>
          </w:p>
        </w:tc>
        <w:tc>
          <w:tcPr>
            <w:tcW w:w="2355" w:type="dxa"/>
            <w:tcBorders>
              <w:top w:val="single" w:sz="4" w:space="0" w:color="auto"/>
              <w:left w:val="nil"/>
              <w:bottom w:val="single" w:sz="4" w:space="0" w:color="auto"/>
              <w:right w:val="single" w:sz="4" w:space="0" w:color="auto"/>
            </w:tcBorders>
            <w:shd w:val="clear" w:color="auto" w:fill="auto"/>
          </w:tcPr>
          <w:p w:rsidR="00931782" w:rsidRPr="007E5BAA" w:rsidRDefault="00931782" w:rsidP="00931782">
            <w:pPr>
              <w:jc w:val="center"/>
            </w:pPr>
            <w:r w:rsidRPr="007E5BAA">
              <w:t>26</w:t>
            </w:r>
          </w:p>
        </w:tc>
        <w:tc>
          <w:tcPr>
            <w:tcW w:w="1564" w:type="dxa"/>
            <w:tcBorders>
              <w:top w:val="single" w:sz="4" w:space="0" w:color="auto"/>
              <w:left w:val="nil"/>
              <w:bottom w:val="single" w:sz="4" w:space="0" w:color="auto"/>
              <w:right w:val="single" w:sz="4" w:space="0" w:color="auto"/>
            </w:tcBorders>
            <w:shd w:val="clear" w:color="auto" w:fill="auto"/>
          </w:tcPr>
          <w:p w:rsidR="00931782" w:rsidRPr="007E5BAA" w:rsidRDefault="00931782" w:rsidP="00931782">
            <w:pPr>
              <w:jc w:val="center"/>
            </w:pPr>
            <w:r w:rsidRPr="007E5BAA">
              <w:t>м2</w:t>
            </w:r>
          </w:p>
        </w:tc>
        <w:tc>
          <w:tcPr>
            <w:tcW w:w="1276" w:type="dxa"/>
            <w:tcBorders>
              <w:top w:val="single" w:sz="4" w:space="0" w:color="auto"/>
              <w:left w:val="nil"/>
              <w:bottom w:val="single" w:sz="4" w:space="0" w:color="auto"/>
              <w:right w:val="single" w:sz="4" w:space="0" w:color="auto"/>
            </w:tcBorders>
            <w:shd w:val="clear" w:color="auto" w:fill="auto"/>
          </w:tcPr>
          <w:p w:rsidR="00931782" w:rsidRDefault="00931782" w:rsidP="009954FA"/>
        </w:tc>
      </w:tr>
      <w:tr w:rsidR="00931782" w:rsidRPr="00ED6F8A" w:rsidTr="009954FA">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center"/>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left"/>
              <w:rPr>
                <w:color w:val="000000"/>
                <w:lang w:eastAsia="ru-RU"/>
              </w:rPr>
            </w:pPr>
            <w:r w:rsidRPr="00931782">
              <w:rPr>
                <w:color w:val="000000"/>
                <w:sz w:val="22"/>
                <w:szCs w:val="22"/>
                <w:lang w:eastAsia="ru-RU"/>
              </w:rPr>
              <w:t>Проведение технических осмотров и устранение незначительных неисправностей (конструктивные элементы здания)</w:t>
            </w:r>
          </w:p>
        </w:tc>
        <w:tc>
          <w:tcPr>
            <w:tcW w:w="2355"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center"/>
              <w:rPr>
                <w:color w:val="000000"/>
                <w:lang w:eastAsia="ru-RU"/>
              </w:rPr>
            </w:pPr>
            <w:r>
              <w:rPr>
                <w:color w:val="000000"/>
                <w:sz w:val="22"/>
                <w:szCs w:val="22"/>
                <w:lang w:eastAsia="ru-RU"/>
              </w:rPr>
              <w:t>1</w:t>
            </w:r>
          </w:p>
        </w:tc>
        <w:tc>
          <w:tcPr>
            <w:tcW w:w="1564"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left"/>
              <w:rPr>
                <w:color w:val="000000"/>
                <w:lang w:eastAsia="ru-RU"/>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center"/>
              <w:rPr>
                <w:color w:val="000000"/>
                <w:lang w:eastAsia="ru-RU"/>
              </w:rPr>
            </w:pPr>
          </w:p>
        </w:tc>
      </w:tr>
      <w:tr w:rsidR="00931782" w:rsidRPr="00ED6F8A" w:rsidTr="009954FA">
        <w:trPr>
          <w:trHeight w:val="765"/>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1782" w:rsidRPr="00ED6F8A" w:rsidRDefault="00931782" w:rsidP="009954FA">
            <w:pPr>
              <w:suppressAutoHyphens w:val="0"/>
              <w:spacing w:after="0"/>
              <w:jc w:val="left"/>
              <w:rPr>
                <w:color w:val="000000"/>
                <w:lang w:eastAsia="ru-RU"/>
              </w:rPr>
            </w:pPr>
            <w:r w:rsidRPr="00ED6F8A">
              <w:rPr>
                <w:color w:val="000000"/>
                <w:sz w:val="22"/>
                <w:szCs w:val="22"/>
                <w:lang w:eastAsia="ru-RU"/>
              </w:rPr>
              <w:t> </w:t>
            </w:r>
          </w:p>
        </w:tc>
        <w:tc>
          <w:tcPr>
            <w:tcW w:w="3821"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left"/>
              <w:rPr>
                <w:color w:val="212529"/>
                <w:lang w:eastAsia="ru-RU"/>
              </w:rPr>
            </w:pPr>
            <w:r w:rsidRPr="00406D87">
              <w:rPr>
                <w:color w:val="212529"/>
                <w:sz w:val="22"/>
                <w:szCs w:val="22"/>
                <w:lang w:eastAsia="ru-RU"/>
              </w:rPr>
              <w:t xml:space="preserve">Ремонт, регулировка, промывка, испытание, </w:t>
            </w:r>
            <w:proofErr w:type="spellStart"/>
            <w:r w:rsidRPr="00406D87">
              <w:rPr>
                <w:color w:val="212529"/>
                <w:sz w:val="22"/>
                <w:szCs w:val="22"/>
                <w:lang w:eastAsia="ru-RU"/>
              </w:rPr>
              <w:t>расконсервация</w:t>
            </w:r>
            <w:proofErr w:type="spellEnd"/>
            <w:r w:rsidRPr="00406D87">
              <w:rPr>
                <w:color w:val="212529"/>
                <w:sz w:val="22"/>
                <w:szCs w:val="22"/>
                <w:lang w:eastAsia="ru-RU"/>
              </w:rPr>
              <w:t xml:space="preserve"> систем центрального отопления</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2</w:t>
            </w: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931782" w:rsidRPr="00ED6F8A" w:rsidRDefault="00931782" w:rsidP="009954FA">
            <w:pPr>
              <w:suppressAutoHyphens w:val="0"/>
              <w:spacing w:after="0"/>
              <w:jc w:val="center"/>
              <w:rPr>
                <w:color w:val="000000"/>
                <w:lang w:eastAsia="ru-RU"/>
              </w:rPr>
            </w:pPr>
          </w:p>
        </w:tc>
      </w:tr>
      <w:tr w:rsidR="00931782" w:rsidRPr="00ED6F8A" w:rsidTr="009954FA">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931782" w:rsidRPr="00ED6F8A" w:rsidRDefault="00931782" w:rsidP="009954FA">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left"/>
              <w:rPr>
                <w:color w:val="212529"/>
                <w:lang w:eastAsia="ru-RU"/>
              </w:rPr>
            </w:pPr>
            <w:r w:rsidRPr="00406D87">
              <w:rPr>
                <w:color w:val="212529"/>
                <w:sz w:val="22"/>
                <w:szCs w:val="22"/>
                <w:lang w:eastAsia="ru-RU"/>
              </w:rPr>
              <w:t>Утепление и прочистка дымовентиляционных каналов</w:t>
            </w:r>
          </w:p>
        </w:tc>
        <w:tc>
          <w:tcPr>
            <w:tcW w:w="2355" w:type="dxa"/>
            <w:tcBorders>
              <w:top w:val="nil"/>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2</w:t>
            </w:r>
          </w:p>
        </w:tc>
        <w:tc>
          <w:tcPr>
            <w:tcW w:w="1564" w:type="dxa"/>
            <w:tcBorders>
              <w:top w:val="nil"/>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931782" w:rsidRPr="00ED6F8A" w:rsidRDefault="00931782" w:rsidP="009954FA">
            <w:pPr>
              <w:suppressAutoHyphens w:val="0"/>
              <w:spacing w:after="0"/>
              <w:jc w:val="center"/>
              <w:rPr>
                <w:color w:val="000000"/>
                <w:lang w:eastAsia="ru-RU"/>
              </w:rPr>
            </w:pPr>
          </w:p>
        </w:tc>
      </w:tr>
      <w:tr w:rsidR="00931782" w:rsidRPr="00ED6F8A" w:rsidTr="009954FA">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931782" w:rsidRPr="00ED6F8A" w:rsidRDefault="00931782" w:rsidP="009954FA">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left"/>
              <w:rPr>
                <w:color w:val="212529"/>
                <w:lang w:eastAsia="ru-RU"/>
              </w:rPr>
            </w:pPr>
            <w:r w:rsidRPr="00890A7C">
              <w:rPr>
                <w:color w:val="212529"/>
                <w:sz w:val="22"/>
                <w:szCs w:val="22"/>
                <w:lang w:eastAsia="ru-RU"/>
              </w:rPr>
              <w:t>Проверка состояния и ремонт продухов в цоколях зданий</w:t>
            </w:r>
          </w:p>
        </w:tc>
        <w:tc>
          <w:tcPr>
            <w:tcW w:w="2355" w:type="dxa"/>
            <w:tcBorders>
              <w:top w:val="nil"/>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931782" w:rsidRPr="00ED6F8A" w:rsidRDefault="00931782" w:rsidP="009954FA">
            <w:pPr>
              <w:suppressAutoHyphens w:val="0"/>
              <w:spacing w:after="0"/>
              <w:jc w:val="center"/>
              <w:rPr>
                <w:color w:val="000000"/>
                <w:lang w:eastAsia="ru-RU"/>
              </w:rPr>
            </w:pPr>
          </w:p>
        </w:tc>
      </w:tr>
      <w:tr w:rsidR="00931782" w:rsidRPr="00ED6F8A" w:rsidTr="009954FA">
        <w:trPr>
          <w:trHeight w:val="103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931782" w:rsidRPr="00ED6F8A" w:rsidRDefault="00931782" w:rsidP="009954FA">
            <w:pPr>
              <w:suppressAutoHyphens w:val="0"/>
              <w:spacing w:after="0"/>
              <w:jc w:val="left"/>
              <w:rPr>
                <w:color w:val="000000"/>
                <w:lang w:eastAsia="ru-RU"/>
              </w:rPr>
            </w:pPr>
            <w:r w:rsidRPr="00ED6F8A">
              <w:rPr>
                <w:color w:val="000000"/>
                <w:sz w:val="22"/>
                <w:szCs w:val="22"/>
                <w:lang w:eastAsia="ru-RU"/>
              </w:rPr>
              <w:lastRenderedPageBreak/>
              <w:t> </w:t>
            </w:r>
          </w:p>
        </w:tc>
        <w:tc>
          <w:tcPr>
            <w:tcW w:w="3821" w:type="dxa"/>
            <w:tcBorders>
              <w:top w:val="nil"/>
              <w:left w:val="nil"/>
              <w:bottom w:val="single" w:sz="4" w:space="0" w:color="auto"/>
              <w:right w:val="single" w:sz="4" w:space="0" w:color="auto"/>
            </w:tcBorders>
            <w:shd w:val="clear" w:color="auto" w:fill="auto"/>
            <w:vAlign w:val="bottom"/>
          </w:tcPr>
          <w:p w:rsidR="00931782" w:rsidRPr="00ED6F8A" w:rsidRDefault="00931782" w:rsidP="009954FA">
            <w:pPr>
              <w:suppressAutoHyphens w:val="0"/>
              <w:spacing w:after="0"/>
              <w:jc w:val="left"/>
              <w:rPr>
                <w:color w:val="212529"/>
                <w:lang w:eastAsia="ru-RU"/>
              </w:rPr>
            </w:pPr>
            <w:r w:rsidRPr="00890A7C">
              <w:rPr>
                <w:color w:val="212529"/>
                <w:sz w:val="22"/>
                <w:szCs w:val="22"/>
                <w:lang w:eastAsia="ru-RU"/>
              </w:rPr>
              <w:t>Проведение технических осмотров и устранение незначительных неисправностей в системе вентиляции</w:t>
            </w:r>
          </w:p>
        </w:tc>
        <w:tc>
          <w:tcPr>
            <w:tcW w:w="2355" w:type="dxa"/>
            <w:tcBorders>
              <w:top w:val="nil"/>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931782" w:rsidRPr="00ED6F8A" w:rsidRDefault="00931782" w:rsidP="009954FA">
            <w:pPr>
              <w:suppressAutoHyphens w:val="0"/>
              <w:spacing w:after="0"/>
              <w:jc w:val="center"/>
              <w:rPr>
                <w:color w:val="000000"/>
                <w:lang w:eastAsia="ru-RU"/>
              </w:rPr>
            </w:pPr>
          </w:p>
        </w:tc>
      </w:tr>
      <w:tr w:rsidR="00931782" w:rsidRPr="00ED6F8A" w:rsidTr="009954FA">
        <w:trPr>
          <w:trHeight w:val="103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931782" w:rsidRPr="00ED6F8A" w:rsidRDefault="00931782" w:rsidP="009954FA">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bottom"/>
          </w:tcPr>
          <w:p w:rsidR="00931782" w:rsidRPr="00ED6F8A" w:rsidRDefault="00931782" w:rsidP="009954FA">
            <w:pPr>
              <w:suppressAutoHyphens w:val="0"/>
              <w:spacing w:after="0"/>
              <w:jc w:val="left"/>
              <w:rPr>
                <w:color w:val="212529"/>
                <w:lang w:eastAsia="ru-RU"/>
              </w:rPr>
            </w:pPr>
            <w:r w:rsidRPr="00890A7C">
              <w:rPr>
                <w:color w:val="212529"/>
                <w:sz w:val="22"/>
                <w:szCs w:val="22"/>
                <w:lang w:eastAsia="ru-RU"/>
              </w:rPr>
              <w:t>Проведение технических осмотров и устранение незначительных неисправностей электротехнических устройств</w:t>
            </w:r>
          </w:p>
        </w:tc>
        <w:tc>
          <w:tcPr>
            <w:tcW w:w="2355" w:type="dxa"/>
            <w:tcBorders>
              <w:top w:val="nil"/>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931782" w:rsidRPr="00ED6F8A" w:rsidRDefault="00931782" w:rsidP="009954FA">
            <w:pPr>
              <w:suppressAutoHyphens w:val="0"/>
              <w:spacing w:after="0"/>
              <w:jc w:val="center"/>
              <w:rPr>
                <w:color w:val="000000"/>
                <w:lang w:eastAsia="ru-RU"/>
              </w:rPr>
            </w:pPr>
          </w:p>
        </w:tc>
      </w:tr>
      <w:tr w:rsidR="00931782" w:rsidRPr="00ED6F8A" w:rsidTr="009954FA">
        <w:trPr>
          <w:trHeight w:val="651"/>
        </w:trPr>
        <w:tc>
          <w:tcPr>
            <w:tcW w:w="760" w:type="dxa"/>
            <w:tcBorders>
              <w:top w:val="nil"/>
              <w:left w:val="single" w:sz="4" w:space="0" w:color="auto"/>
              <w:right w:val="single" w:sz="4" w:space="0" w:color="auto"/>
            </w:tcBorders>
            <w:shd w:val="clear" w:color="auto" w:fill="auto"/>
            <w:noWrap/>
            <w:vAlign w:val="bottom"/>
            <w:hideMark/>
          </w:tcPr>
          <w:p w:rsidR="00931782" w:rsidRPr="00ED6F8A" w:rsidRDefault="00931782" w:rsidP="009954FA">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right w:val="single" w:sz="4" w:space="0" w:color="auto"/>
            </w:tcBorders>
            <w:shd w:val="clear" w:color="auto" w:fill="auto"/>
            <w:vAlign w:val="bottom"/>
          </w:tcPr>
          <w:p w:rsidR="00931782" w:rsidRPr="00ED6F8A" w:rsidRDefault="00931782" w:rsidP="009954FA">
            <w:pPr>
              <w:suppressAutoHyphens w:val="0"/>
              <w:spacing w:after="0"/>
              <w:jc w:val="left"/>
              <w:rPr>
                <w:color w:val="212529"/>
                <w:lang w:eastAsia="ru-RU"/>
              </w:rPr>
            </w:pPr>
            <w:r w:rsidRPr="00406D87">
              <w:rPr>
                <w:color w:val="212529"/>
                <w:sz w:val="22"/>
                <w:szCs w:val="22"/>
                <w:lang w:eastAsia="ru-RU"/>
              </w:rPr>
              <w:t>Проведение технических осмотров и устранение незначительных неисправностей системы отопления</w:t>
            </w:r>
          </w:p>
        </w:tc>
        <w:tc>
          <w:tcPr>
            <w:tcW w:w="2355" w:type="dxa"/>
            <w:tcBorders>
              <w:top w:val="nil"/>
              <w:left w:val="nil"/>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2</w:t>
            </w:r>
          </w:p>
        </w:tc>
        <w:tc>
          <w:tcPr>
            <w:tcW w:w="1564" w:type="dxa"/>
            <w:tcBorders>
              <w:top w:val="nil"/>
              <w:left w:val="nil"/>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right w:val="single" w:sz="4" w:space="0" w:color="auto"/>
            </w:tcBorders>
            <w:shd w:val="clear" w:color="auto" w:fill="FFFFFF" w:themeFill="background1"/>
            <w:noWrap/>
            <w:vAlign w:val="bottom"/>
          </w:tcPr>
          <w:p w:rsidR="00931782" w:rsidRPr="00ED6F8A" w:rsidRDefault="00931782" w:rsidP="009954FA">
            <w:pPr>
              <w:suppressAutoHyphens w:val="0"/>
              <w:spacing w:after="0"/>
              <w:jc w:val="center"/>
              <w:rPr>
                <w:color w:val="000000"/>
                <w:lang w:eastAsia="ru-RU"/>
              </w:rPr>
            </w:pPr>
          </w:p>
        </w:tc>
      </w:tr>
      <w:tr w:rsidR="00931782" w:rsidRPr="00ED6F8A" w:rsidTr="009954FA">
        <w:trPr>
          <w:trHeight w:val="651"/>
        </w:trPr>
        <w:tc>
          <w:tcPr>
            <w:tcW w:w="760" w:type="dxa"/>
            <w:tcBorders>
              <w:top w:val="nil"/>
              <w:left w:val="single" w:sz="4" w:space="0" w:color="auto"/>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left"/>
              <w:rPr>
                <w:color w:val="000000"/>
                <w:lang w:eastAsia="ru-RU"/>
              </w:rPr>
            </w:pPr>
          </w:p>
        </w:tc>
        <w:tc>
          <w:tcPr>
            <w:tcW w:w="3821" w:type="dxa"/>
            <w:tcBorders>
              <w:top w:val="nil"/>
              <w:left w:val="nil"/>
              <w:bottom w:val="single" w:sz="4" w:space="0" w:color="auto"/>
              <w:right w:val="single" w:sz="4" w:space="0" w:color="auto"/>
            </w:tcBorders>
            <w:shd w:val="clear" w:color="auto" w:fill="auto"/>
            <w:vAlign w:val="bottom"/>
          </w:tcPr>
          <w:p w:rsidR="00931782" w:rsidRPr="006A0C6A" w:rsidRDefault="00931782" w:rsidP="009954FA">
            <w:pPr>
              <w:suppressAutoHyphens w:val="0"/>
              <w:spacing w:after="0"/>
              <w:jc w:val="left"/>
              <w:rPr>
                <w:color w:val="212529"/>
                <w:lang w:eastAsia="ru-RU"/>
              </w:rPr>
            </w:pPr>
            <w:r w:rsidRPr="006A0C6A">
              <w:rPr>
                <w:color w:val="212529"/>
                <w:sz w:val="22"/>
                <w:szCs w:val="22"/>
                <w:lang w:eastAsia="ru-RU"/>
              </w:rPr>
              <w:t>Проведение технических осмотров и устранение незначительных неисправностей системы ХВС</w:t>
            </w:r>
          </w:p>
        </w:tc>
        <w:tc>
          <w:tcPr>
            <w:tcW w:w="2355" w:type="dxa"/>
            <w:tcBorders>
              <w:top w:val="nil"/>
              <w:left w:val="nil"/>
              <w:bottom w:val="single" w:sz="4" w:space="0" w:color="auto"/>
              <w:right w:val="single" w:sz="4" w:space="0" w:color="auto"/>
            </w:tcBorders>
            <w:shd w:val="clear" w:color="auto" w:fill="auto"/>
            <w:noWrap/>
            <w:vAlign w:val="bottom"/>
          </w:tcPr>
          <w:p w:rsidR="00931782" w:rsidRDefault="00931782" w:rsidP="009954FA">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931782" w:rsidRDefault="00931782"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931782" w:rsidRDefault="00931782" w:rsidP="009954FA">
            <w:pPr>
              <w:suppressAutoHyphens w:val="0"/>
              <w:spacing w:after="0"/>
              <w:jc w:val="center"/>
              <w:rPr>
                <w:color w:val="000000"/>
                <w:lang w:eastAsia="ru-RU"/>
              </w:rPr>
            </w:pPr>
          </w:p>
        </w:tc>
      </w:tr>
      <w:tr w:rsidR="00931782" w:rsidRPr="00ED6F8A" w:rsidTr="009954FA">
        <w:trPr>
          <w:trHeight w:val="651"/>
        </w:trPr>
        <w:tc>
          <w:tcPr>
            <w:tcW w:w="760" w:type="dxa"/>
            <w:tcBorders>
              <w:top w:val="single" w:sz="4" w:space="0" w:color="auto"/>
              <w:left w:val="single" w:sz="4" w:space="0" w:color="auto"/>
              <w:bottom w:val="nil"/>
              <w:right w:val="single" w:sz="4" w:space="0" w:color="auto"/>
            </w:tcBorders>
            <w:shd w:val="clear" w:color="auto" w:fill="auto"/>
            <w:noWrap/>
            <w:vAlign w:val="bottom"/>
          </w:tcPr>
          <w:p w:rsidR="00931782" w:rsidRPr="00ED6F8A" w:rsidRDefault="00931782" w:rsidP="009954FA">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931782" w:rsidRPr="006A0C6A" w:rsidRDefault="00931782" w:rsidP="009954FA">
            <w:pPr>
              <w:suppressAutoHyphens w:val="0"/>
              <w:spacing w:after="0"/>
              <w:jc w:val="left"/>
              <w:rPr>
                <w:color w:val="212529"/>
                <w:lang w:eastAsia="ru-RU"/>
              </w:rPr>
            </w:pPr>
            <w:r w:rsidRPr="006A0C6A">
              <w:rPr>
                <w:color w:val="212529"/>
                <w:sz w:val="22"/>
                <w:szCs w:val="22"/>
                <w:lang w:eastAsia="ru-RU"/>
              </w:rPr>
              <w:t>Дератизация</w:t>
            </w:r>
          </w:p>
        </w:tc>
        <w:tc>
          <w:tcPr>
            <w:tcW w:w="2355" w:type="dxa"/>
            <w:tcBorders>
              <w:top w:val="single" w:sz="4" w:space="0" w:color="auto"/>
              <w:left w:val="nil"/>
              <w:bottom w:val="nil"/>
              <w:right w:val="single" w:sz="4" w:space="0" w:color="auto"/>
            </w:tcBorders>
            <w:shd w:val="clear" w:color="auto" w:fill="auto"/>
            <w:noWrap/>
            <w:vAlign w:val="bottom"/>
          </w:tcPr>
          <w:p w:rsidR="00931782" w:rsidRDefault="00931782" w:rsidP="009954FA">
            <w:pPr>
              <w:suppressAutoHyphens w:val="0"/>
              <w:spacing w:after="0"/>
              <w:jc w:val="center"/>
              <w:rPr>
                <w:color w:val="000000"/>
                <w:lang w:eastAsia="ru-RU"/>
              </w:rPr>
            </w:pPr>
            <w:r>
              <w:rPr>
                <w:color w:val="000000"/>
                <w:sz w:val="22"/>
                <w:szCs w:val="22"/>
                <w:lang w:eastAsia="ru-RU"/>
              </w:rPr>
              <w:t>1</w:t>
            </w:r>
          </w:p>
        </w:tc>
        <w:tc>
          <w:tcPr>
            <w:tcW w:w="1564" w:type="dxa"/>
            <w:tcBorders>
              <w:top w:val="single" w:sz="4" w:space="0" w:color="auto"/>
              <w:left w:val="nil"/>
              <w:bottom w:val="nil"/>
              <w:right w:val="single" w:sz="4" w:space="0" w:color="auto"/>
            </w:tcBorders>
            <w:shd w:val="clear" w:color="auto" w:fill="auto"/>
            <w:noWrap/>
            <w:vAlign w:val="bottom"/>
          </w:tcPr>
          <w:p w:rsidR="00931782" w:rsidRDefault="00931782" w:rsidP="009954FA">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nil"/>
              <w:right w:val="single" w:sz="4" w:space="0" w:color="auto"/>
            </w:tcBorders>
            <w:shd w:val="clear" w:color="auto" w:fill="FFFFFF" w:themeFill="background1"/>
            <w:noWrap/>
            <w:vAlign w:val="bottom"/>
          </w:tcPr>
          <w:p w:rsidR="00931782" w:rsidRDefault="00931782" w:rsidP="009954FA">
            <w:pPr>
              <w:suppressAutoHyphens w:val="0"/>
              <w:spacing w:after="0"/>
              <w:jc w:val="center"/>
              <w:rPr>
                <w:color w:val="000000"/>
                <w:lang w:eastAsia="ru-RU"/>
              </w:rPr>
            </w:pPr>
          </w:p>
        </w:tc>
      </w:tr>
      <w:tr w:rsidR="00931782" w:rsidRPr="00ED6F8A" w:rsidTr="009954FA">
        <w:trPr>
          <w:trHeight w:val="65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931782" w:rsidRPr="006A0C6A" w:rsidRDefault="00931782" w:rsidP="009954FA">
            <w:pPr>
              <w:suppressAutoHyphens w:val="0"/>
              <w:spacing w:after="0"/>
              <w:jc w:val="left"/>
              <w:rPr>
                <w:color w:val="212529"/>
                <w:lang w:eastAsia="ru-RU"/>
              </w:rPr>
            </w:pPr>
            <w:r>
              <w:rPr>
                <w:color w:val="212529"/>
                <w:sz w:val="22"/>
                <w:szCs w:val="22"/>
                <w:lang w:eastAsia="ru-RU"/>
              </w:rPr>
              <w:t>Дезинсекция</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931782" w:rsidRDefault="00931782" w:rsidP="009954FA">
            <w:pPr>
              <w:suppressAutoHyphens w:val="0"/>
              <w:spacing w:after="0"/>
              <w:jc w:val="center"/>
              <w:rPr>
                <w:color w:val="000000"/>
                <w:lang w:eastAsia="ru-RU"/>
              </w:rPr>
            </w:pPr>
            <w:r>
              <w:rPr>
                <w:color w:val="000000"/>
                <w:sz w:val="22"/>
                <w:szCs w:val="22"/>
                <w:lang w:eastAsia="ru-RU"/>
              </w:rPr>
              <w:t>1</w:t>
            </w: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931782" w:rsidRDefault="00931782" w:rsidP="009954FA">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931782" w:rsidRDefault="00931782" w:rsidP="009954FA">
            <w:pPr>
              <w:suppressAutoHyphens w:val="0"/>
              <w:spacing w:after="0"/>
              <w:jc w:val="center"/>
              <w:rPr>
                <w:color w:val="000000"/>
                <w:lang w:eastAsia="ru-RU"/>
              </w:rPr>
            </w:pPr>
          </w:p>
        </w:tc>
      </w:tr>
      <w:tr w:rsidR="00931782" w:rsidRPr="00ED6F8A" w:rsidTr="009954FA">
        <w:trPr>
          <w:trHeight w:val="65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931782" w:rsidRDefault="00931782" w:rsidP="009954FA">
            <w:pPr>
              <w:suppressAutoHyphens w:val="0"/>
              <w:spacing w:after="0"/>
              <w:jc w:val="left"/>
              <w:rPr>
                <w:color w:val="212529"/>
                <w:lang w:eastAsia="ru-RU"/>
              </w:rPr>
            </w:pPr>
            <w:r>
              <w:rPr>
                <w:color w:val="212529"/>
                <w:sz w:val="22"/>
                <w:szCs w:val="22"/>
                <w:lang w:eastAsia="ru-RU"/>
              </w:rPr>
              <w:t>Вывоз ЖБО</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931782" w:rsidRDefault="00931782" w:rsidP="009954FA">
            <w:pPr>
              <w:suppressAutoHyphens w:val="0"/>
              <w:spacing w:after="0"/>
              <w:jc w:val="center"/>
              <w:rPr>
                <w:color w:val="000000"/>
                <w:lang w:eastAsia="ru-RU"/>
              </w:rPr>
            </w:pP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931782" w:rsidRDefault="00931782" w:rsidP="009954FA">
            <w:pPr>
              <w:suppressAutoHyphens w:val="0"/>
              <w:spacing w:after="0"/>
              <w:jc w:val="center"/>
              <w:rPr>
                <w:color w:val="000000"/>
                <w:lang w:eastAsia="ru-RU"/>
              </w:rPr>
            </w:pPr>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931782" w:rsidRDefault="00931782" w:rsidP="009954FA">
            <w:pPr>
              <w:suppressAutoHyphens w:val="0"/>
              <w:spacing w:after="0"/>
              <w:jc w:val="center"/>
              <w:rPr>
                <w:color w:val="000000"/>
                <w:lang w:eastAsia="ru-RU"/>
              </w:rPr>
            </w:pPr>
          </w:p>
        </w:tc>
      </w:tr>
    </w:tbl>
    <w:p w:rsidR="00F06571" w:rsidRPr="00ED6F8A" w:rsidRDefault="00F06571" w:rsidP="00F06571">
      <w:pPr>
        <w:autoSpaceDE w:val="0"/>
        <w:spacing w:after="0"/>
        <w:ind w:left="284"/>
        <w:contextualSpacing/>
        <w:jc w:val="left"/>
        <w:rPr>
          <w:sz w:val="22"/>
          <w:szCs w:val="22"/>
        </w:rPr>
      </w:pPr>
    </w:p>
    <w:p w:rsidR="00F06571" w:rsidRDefault="00F06571" w:rsidP="00F06571">
      <w:pPr>
        <w:autoSpaceDE w:val="0"/>
        <w:spacing w:after="0"/>
        <w:ind w:left="5670"/>
        <w:contextualSpacing/>
        <w:jc w:val="center"/>
        <w:rPr>
          <w:b/>
          <w:sz w:val="22"/>
          <w:szCs w:val="22"/>
        </w:rPr>
      </w:pPr>
    </w:p>
    <w:p w:rsidR="00F06571" w:rsidRPr="00ED6F8A" w:rsidRDefault="00F06571" w:rsidP="00F06571">
      <w:pPr>
        <w:widowControl w:val="0"/>
        <w:suppressAutoHyphens w:val="0"/>
        <w:spacing w:after="0" w:line="304" w:lineRule="auto"/>
        <w:jc w:val="center"/>
        <w:rPr>
          <w:b/>
          <w:bCs/>
          <w:sz w:val="22"/>
          <w:szCs w:val="22"/>
          <w:lang w:eastAsia="ru-RU"/>
        </w:rPr>
      </w:pPr>
      <w:r w:rsidRPr="00ED6F8A">
        <w:rPr>
          <w:b/>
          <w:bCs/>
          <w:sz w:val="22"/>
          <w:szCs w:val="22"/>
          <w:lang w:eastAsia="ru-RU"/>
        </w:rPr>
        <w:t xml:space="preserve">Перечень обязательных работ и услуг по содержанию и ремонту общего имущества собственников помещений в многоквартирном доме по адресу: Российская Федерация, Архангельская обл., </w:t>
      </w:r>
      <w:r w:rsidR="00276D82">
        <w:rPr>
          <w:b/>
          <w:bCs/>
          <w:sz w:val="22"/>
          <w:szCs w:val="22"/>
          <w:lang w:eastAsia="ru-RU"/>
        </w:rPr>
        <w:t>Котласский муниципальный округ</w:t>
      </w:r>
      <w:r w:rsidRPr="00ED6F8A">
        <w:rPr>
          <w:b/>
          <w:bCs/>
          <w:sz w:val="22"/>
          <w:szCs w:val="22"/>
          <w:lang w:eastAsia="ru-RU"/>
        </w:rPr>
        <w:t xml:space="preserve">, </w:t>
      </w:r>
      <w:r>
        <w:rPr>
          <w:b/>
          <w:bCs/>
          <w:sz w:val="22"/>
          <w:szCs w:val="22"/>
          <w:lang w:eastAsia="ru-RU"/>
        </w:rPr>
        <w:t xml:space="preserve">пос. </w:t>
      </w:r>
      <w:proofErr w:type="spellStart"/>
      <w:r>
        <w:rPr>
          <w:b/>
          <w:bCs/>
          <w:sz w:val="22"/>
          <w:szCs w:val="22"/>
          <w:lang w:eastAsia="ru-RU"/>
        </w:rPr>
        <w:t>Черемушский</w:t>
      </w:r>
      <w:proofErr w:type="spellEnd"/>
      <w:r w:rsidRPr="00ED6F8A">
        <w:rPr>
          <w:b/>
          <w:bCs/>
          <w:sz w:val="22"/>
          <w:szCs w:val="22"/>
          <w:lang w:eastAsia="ru-RU"/>
        </w:rPr>
        <w:t xml:space="preserve">, ул. </w:t>
      </w:r>
      <w:r>
        <w:rPr>
          <w:b/>
          <w:bCs/>
          <w:sz w:val="22"/>
          <w:szCs w:val="22"/>
          <w:lang w:eastAsia="ru-RU"/>
        </w:rPr>
        <w:t>Песчаная</w:t>
      </w:r>
    </w:p>
    <w:p w:rsidR="00F06571" w:rsidRPr="00ED6F8A" w:rsidRDefault="00F06571" w:rsidP="00F06571">
      <w:pPr>
        <w:widowControl w:val="0"/>
        <w:suppressAutoHyphens w:val="0"/>
        <w:spacing w:after="0" w:line="304" w:lineRule="auto"/>
        <w:jc w:val="center"/>
        <w:rPr>
          <w:b/>
          <w:bCs/>
          <w:sz w:val="22"/>
          <w:szCs w:val="22"/>
          <w:lang w:eastAsia="ru-RU"/>
        </w:rPr>
      </w:pPr>
      <w:r w:rsidRPr="00ED6F8A">
        <w:rPr>
          <w:b/>
          <w:bCs/>
          <w:sz w:val="22"/>
          <w:szCs w:val="22"/>
          <w:lang w:eastAsia="ru-RU"/>
        </w:rPr>
        <w:t xml:space="preserve">д. </w:t>
      </w:r>
      <w:r>
        <w:rPr>
          <w:b/>
          <w:bCs/>
          <w:sz w:val="22"/>
          <w:szCs w:val="22"/>
          <w:lang w:eastAsia="ru-RU"/>
        </w:rPr>
        <w:t>16 «А», корпус 2</w:t>
      </w:r>
    </w:p>
    <w:p w:rsidR="00F06571" w:rsidRPr="00ED6F8A" w:rsidRDefault="00F06571" w:rsidP="00F06571">
      <w:pPr>
        <w:autoSpaceDE w:val="0"/>
        <w:spacing w:after="0"/>
        <w:ind w:left="284"/>
        <w:contextualSpacing/>
        <w:jc w:val="left"/>
        <w:rPr>
          <w:sz w:val="22"/>
          <w:szCs w:val="22"/>
        </w:rPr>
      </w:pPr>
    </w:p>
    <w:tbl>
      <w:tblPr>
        <w:tblW w:w="9776" w:type="dxa"/>
        <w:tblInd w:w="113" w:type="dxa"/>
        <w:tblLook w:val="04A0" w:firstRow="1" w:lastRow="0" w:firstColumn="1" w:lastColumn="0" w:noHBand="0" w:noVBand="1"/>
      </w:tblPr>
      <w:tblGrid>
        <w:gridCol w:w="760"/>
        <w:gridCol w:w="3821"/>
        <w:gridCol w:w="2355"/>
        <w:gridCol w:w="1564"/>
        <w:gridCol w:w="1276"/>
      </w:tblGrid>
      <w:tr w:rsidR="00931782" w:rsidRPr="00ED6F8A" w:rsidTr="009954FA">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center"/>
              <w:rPr>
                <w:color w:val="000000"/>
                <w:lang w:eastAsia="ru-RU"/>
              </w:rPr>
            </w:pPr>
            <w:r w:rsidRPr="00ED6F8A">
              <w:rPr>
                <w:color w:val="000000"/>
                <w:sz w:val="22"/>
                <w:szCs w:val="22"/>
                <w:lang w:eastAsia="ru-RU"/>
              </w:rPr>
              <w:t>№п/п</w:t>
            </w:r>
          </w:p>
        </w:tc>
        <w:tc>
          <w:tcPr>
            <w:tcW w:w="3821"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left"/>
              <w:rPr>
                <w:color w:val="000000"/>
                <w:lang w:eastAsia="ru-RU"/>
              </w:rPr>
            </w:pPr>
            <w:r w:rsidRPr="00ED6F8A">
              <w:rPr>
                <w:color w:val="000000"/>
                <w:sz w:val="22"/>
                <w:szCs w:val="22"/>
                <w:lang w:eastAsia="ru-RU"/>
              </w:rPr>
              <w:t xml:space="preserve">Наименование </w:t>
            </w:r>
            <w:proofErr w:type="spellStart"/>
            <w:r w:rsidRPr="00ED6F8A">
              <w:rPr>
                <w:color w:val="000000"/>
                <w:sz w:val="22"/>
                <w:szCs w:val="22"/>
                <w:lang w:eastAsia="ru-RU"/>
              </w:rPr>
              <w:t>работ,услуг</w:t>
            </w:r>
            <w:proofErr w:type="spellEnd"/>
          </w:p>
        </w:tc>
        <w:tc>
          <w:tcPr>
            <w:tcW w:w="2355"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left"/>
              <w:rPr>
                <w:color w:val="000000"/>
                <w:lang w:eastAsia="ru-RU"/>
              </w:rPr>
            </w:pPr>
            <w:proofErr w:type="spellStart"/>
            <w:r w:rsidRPr="00ED6F8A">
              <w:rPr>
                <w:color w:val="000000"/>
                <w:sz w:val="22"/>
                <w:szCs w:val="22"/>
                <w:lang w:eastAsia="ru-RU"/>
              </w:rPr>
              <w:t>периодичность,раз</w:t>
            </w:r>
            <w:proofErr w:type="spellEnd"/>
            <w:r w:rsidRPr="00ED6F8A">
              <w:rPr>
                <w:color w:val="000000"/>
                <w:sz w:val="22"/>
                <w:szCs w:val="22"/>
                <w:lang w:eastAsia="ru-RU"/>
              </w:rPr>
              <w:t>/год</w:t>
            </w:r>
          </w:p>
        </w:tc>
        <w:tc>
          <w:tcPr>
            <w:tcW w:w="1564"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left"/>
              <w:rPr>
                <w:color w:val="000000"/>
                <w:lang w:eastAsia="ru-RU"/>
              </w:rPr>
            </w:pPr>
            <w:r w:rsidRPr="00ED6F8A">
              <w:rPr>
                <w:color w:val="000000"/>
                <w:sz w:val="22"/>
                <w:szCs w:val="22"/>
                <w:lang w:eastAsia="ru-RU"/>
              </w:rPr>
              <w:t>единица обслуживания</w:t>
            </w:r>
          </w:p>
        </w:tc>
        <w:tc>
          <w:tcPr>
            <w:tcW w:w="1276"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center"/>
              <w:rPr>
                <w:color w:val="000000"/>
                <w:lang w:eastAsia="ru-RU"/>
              </w:rPr>
            </w:pPr>
            <w:r w:rsidRPr="00ED6F8A">
              <w:rPr>
                <w:color w:val="000000"/>
                <w:sz w:val="22"/>
                <w:szCs w:val="22"/>
                <w:lang w:eastAsia="ru-RU"/>
              </w:rPr>
              <w:t xml:space="preserve">Стоимость на 1 </w:t>
            </w:r>
            <w:proofErr w:type="spellStart"/>
            <w:r w:rsidRPr="00ED6F8A">
              <w:rPr>
                <w:color w:val="000000"/>
                <w:sz w:val="22"/>
                <w:szCs w:val="22"/>
                <w:lang w:eastAsia="ru-RU"/>
              </w:rPr>
              <w:t>кв.м</w:t>
            </w:r>
            <w:proofErr w:type="spellEnd"/>
            <w:r w:rsidRPr="00ED6F8A">
              <w:rPr>
                <w:color w:val="000000"/>
                <w:sz w:val="22"/>
                <w:szCs w:val="22"/>
                <w:lang w:eastAsia="ru-RU"/>
              </w:rPr>
              <w:t>. общей площади (рублей в месяц)</w:t>
            </w:r>
          </w:p>
        </w:tc>
      </w:tr>
      <w:tr w:rsidR="00931782" w:rsidRPr="00ED6F8A" w:rsidTr="009954FA">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tcPr>
          <w:p w:rsidR="00931782" w:rsidRPr="003B256B" w:rsidRDefault="00931782" w:rsidP="009954FA"/>
        </w:tc>
        <w:tc>
          <w:tcPr>
            <w:tcW w:w="3821" w:type="dxa"/>
            <w:tcBorders>
              <w:top w:val="single" w:sz="4" w:space="0" w:color="auto"/>
              <w:left w:val="nil"/>
              <w:bottom w:val="single" w:sz="4" w:space="0" w:color="auto"/>
              <w:right w:val="single" w:sz="4" w:space="0" w:color="auto"/>
            </w:tcBorders>
            <w:shd w:val="clear" w:color="auto" w:fill="auto"/>
          </w:tcPr>
          <w:p w:rsidR="00931782" w:rsidRPr="003B256B" w:rsidRDefault="00931782" w:rsidP="009954FA">
            <w:r w:rsidRPr="003B256B">
              <w:t>Механизированная очистка придомовой территории от снега</w:t>
            </w:r>
          </w:p>
        </w:tc>
        <w:tc>
          <w:tcPr>
            <w:tcW w:w="2355" w:type="dxa"/>
            <w:tcBorders>
              <w:top w:val="single" w:sz="4" w:space="0" w:color="auto"/>
              <w:left w:val="nil"/>
              <w:bottom w:val="single" w:sz="4" w:space="0" w:color="auto"/>
              <w:right w:val="single" w:sz="4" w:space="0" w:color="auto"/>
            </w:tcBorders>
            <w:shd w:val="clear" w:color="auto" w:fill="auto"/>
          </w:tcPr>
          <w:p w:rsidR="00931782" w:rsidRPr="003B256B" w:rsidRDefault="00931782" w:rsidP="00931782">
            <w:pPr>
              <w:jc w:val="center"/>
            </w:pPr>
            <w:r w:rsidRPr="003B256B">
              <w:t>26</w:t>
            </w:r>
          </w:p>
        </w:tc>
        <w:tc>
          <w:tcPr>
            <w:tcW w:w="1564" w:type="dxa"/>
            <w:tcBorders>
              <w:top w:val="single" w:sz="4" w:space="0" w:color="auto"/>
              <w:left w:val="nil"/>
              <w:bottom w:val="single" w:sz="4" w:space="0" w:color="auto"/>
              <w:right w:val="single" w:sz="4" w:space="0" w:color="auto"/>
            </w:tcBorders>
            <w:shd w:val="clear" w:color="auto" w:fill="auto"/>
          </w:tcPr>
          <w:p w:rsidR="00931782" w:rsidRPr="003B256B" w:rsidRDefault="00931782" w:rsidP="00931782">
            <w:pPr>
              <w:jc w:val="center"/>
            </w:pPr>
            <w:r w:rsidRPr="003B256B">
              <w:t>м2</w:t>
            </w:r>
          </w:p>
        </w:tc>
        <w:tc>
          <w:tcPr>
            <w:tcW w:w="1276" w:type="dxa"/>
            <w:tcBorders>
              <w:top w:val="single" w:sz="4" w:space="0" w:color="auto"/>
              <w:left w:val="nil"/>
              <w:bottom w:val="single" w:sz="4" w:space="0" w:color="auto"/>
              <w:right w:val="single" w:sz="4" w:space="0" w:color="auto"/>
            </w:tcBorders>
            <w:shd w:val="clear" w:color="auto" w:fill="auto"/>
          </w:tcPr>
          <w:p w:rsidR="00931782" w:rsidRDefault="00931782" w:rsidP="009954FA"/>
        </w:tc>
      </w:tr>
      <w:tr w:rsidR="00931782" w:rsidRPr="00ED6F8A" w:rsidTr="009954FA">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center"/>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left"/>
              <w:rPr>
                <w:color w:val="000000"/>
                <w:lang w:eastAsia="ru-RU"/>
              </w:rPr>
            </w:pPr>
            <w:r w:rsidRPr="00931782">
              <w:rPr>
                <w:color w:val="000000"/>
                <w:sz w:val="22"/>
                <w:szCs w:val="22"/>
                <w:lang w:eastAsia="ru-RU"/>
              </w:rPr>
              <w:t>Проведение технических осмотров и устранение незначительных неисправностей (конструктивные элементы здания)</w:t>
            </w:r>
          </w:p>
        </w:tc>
        <w:tc>
          <w:tcPr>
            <w:tcW w:w="2355"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center"/>
              <w:rPr>
                <w:color w:val="000000"/>
                <w:lang w:eastAsia="ru-RU"/>
              </w:rPr>
            </w:pPr>
            <w:r>
              <w:rPr>
                <w:color w:val="000000"/>
                <w:sz w:val="22"/>
                <w:szCs w:val="22"/>
                <w:lang w:eastAsia="ru-RU"/>
              </w:rPr>
              <w:t>1</w:t>
            </w:r>
          </w:p>
        </w:tc>
        <w:tc>
          <w:tcPr>
            <w:tcW w:w="1564"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31782">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center"/>
              <w:rPr>
                <w:color w:val="000000"/>
                <w:lang w:eastAsia="ru-RU"/>
              </w:rPr>
            </w:pPr>
          </w:p>
        </w:tc>
      </w:tr>
      <w:tr w:rsidR="00931782" w:rsidRPr="00ED6F8A" w:rsidTr="009954FA">
        <w:trPr>
          <w:trHeight w:val="765"/>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1782" w:rsidRPr="00ED6F8A" w:rsidRDefault="00931782" w:rsidP="009954FA">
            <w:pPr>
              <w:suppressAutoHyphens w:val="0"/>
              <w:spacing w:after="0"/>
              <w:jc w:val="left"/>
              <w:rPr>
                <w:color w:val="000000"/>
                <w:lang w:eastAsia="ru-RU"/>
              </w:rPr>
            </w:pPr>
            <w:r w:rsidRPr="00ED6F8A">
              <w:rPr>
                <w:color w:val="000000"/>
                <w:sz w:val="22"/>
                <w:szCs w:val="22"/>
                <w:lang w:eastAsia="ru-RU"/>
              </w:rPr>
              <w:t> </w:t>
            </w:r>
          </w:p>
        </w:tc>
        <w:tc>
          <w:tcPr>
            <w:tcW w:w="3821"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left"/>
              <w:rPr>
                <w:color w:val="212529"/>
                <w:lang w:eastAsia="ru-RU"/>
              </w:rPr>
            </w:pPr>
            <w:r w:rsidRPr="00406D87">
              <w:rPr>
                <w:color w:val="212529"/>
                <w:sz w:val="22"/>
                <w:szCs w:val="22"/>
                <w:lang w:eastAsia="ru-RU"/>
              </w:rPr>
              <w:t xml:space="preserve">Ремонт, регулировка, промывка, испытание, </w:t>
            </w:r>
            <w:proofErr w:type="spellStart"/>
            <w:r w:rsidRPr="00406D87">
              <w:rPr>
                <w:color w:val="212529"/>
                <w:sz w:val="22"/>
                <w:szCs w:val="22"/>
                <w:lang w:eastAsia="ru-RU"/>
              </w:rPr>
              <w:t>расконсервация</w:t>
            </w:r>
            <w:proofErr w:type="spellEnd"/>
            <w:r w:rsidRPr="00406D87">
              <w:rPr>
                <w:color w:val="212529"/>
                <w:sz w:val="22"/>
                <w:szCs w:val="22"/>
                <w:lang w:eastAsia="ru-RU"/>
              </w:rPr>
              <w:t xml:space="preserve"> систем центрального отопления</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2</w:t>
            </w: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931782" w:rsidRPr="00ED6F8A" w:rsidRDefault="00931782" w:rsidP="009954FA">
            <w:pPr>
              <w:suppressAutoHyphens w:val="0"/>
              <w:spacing w:after="0"/>
              <w:jc w:val="center"/>
              <w:rPr>
                <w:color w:val="000000"/>
                <w:lang w:eastAsia="ru-RU"/>
              </w:rPr>
            </w:pPr>
          </w:p>
        </w:tc>
      </w:tr>
      <w:tr w:rsidR="00931782" w:rsidRPr="00ED6F8A" w:rsidTr="009954FA">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931782" w:rsidRPr="00ED6F8A" w:rsidRDefault="00931782" w:rsidP="009954FA">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left"/>
              <w:rPr>
                <w:color w:val="212529"/>
                <w:lang w:eastAsia="ru-RU"/>
              </w:rPr>
            </w:pPr>
            <w:r w:rsidRPr="00406D87">
              <w:rPr>
                <w:color w:val="212529"/>
                <w:sz w:val="22"/>
                <w:szCs w:val="22"/>
                <w:lang w:eastAsia="ru-RU"/>
              </w:rPr>
              <w:t>Утепление и прочистка дымовентиляционных каналов</w:t>
            </w:r>
          </w:p>
        </w:tc>
        <w:tc>
          <w:tcPr>
            <w:tcW w:w="2355" w:type="dxa"/>
            <w:tcBorders>
              <w:top w:val="nil"/>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2</w:t>
            </w:r>
          </w:p>
        </w:tc>
        <w:tc>
          <w:tcPr>
            <w:tcW w:w="1564" w:type="dxa"/>
            <w:tcBorders>
              <w:top w:val="nil"/>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931782" w:rsidRPr="00ED6F8A" w:rsidRDefault="00931782" w:rsidP="009954FA">
            <w:pPr>
              <w:suppressAutoHyphens w:val="0"/>
              <w:spacing w:after="0"/>
              <w:jc w:val="center"/>
              <w:rPr>
                <w:color w:val="000000"/>
                <w:lang w:eastAsia="ru-RU"/>
              </w:rPr>
            </w:pPr>
          </w:p>
        </w:tc>
      </w:tr>
      <w:tr w:rsidR="00931782" w:rsidRPr="00ED6F8A" w:rsidTr="009954FA">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931782" w:rsidRPr="00ED6F8A" w:rsidRDefault="00931782" w:rsidP="009954FA">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left"/>
              <w:rPr>
                <w:color w:val="212529"/>
                <w:lang w:eastAsia="ru-RU"/>
              </w:rPr>
            </w:pPr>
            <w:r w:rsidRPr="00890A7C">
              <w:rPr>
                <w:color w:val="212529"/>
                <w:sz w:val="22"/>
                <w:szCs w:val="22"/>
                <w:lang w:eastAsia="ru-RU"/>
              </w:rPr>
              <w:t>Проверка состояния и ремонт продухов в цоколях зданий</w:t>
            </w:r>
          </w:p>
        </w:tc>
        <w:tc>
          <w:tcPr>
            <w:tcW w:w="2355" w:type="dxa"/>
            <w:tcBorders>
              <w:top w:val="nil"/>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931782" w:rsidRPr="00ED6F8A" w:rsidRDefault="00931782" w:rsidP="009954FA">
            <w:pPr>
              <w:suppressAutoHyphens w:val="0"/>
              <w:spacing w:after="0"/>
              <w:jc w:val="center"/>
              <w:rPr>
                <w:color w:val="000000"/>
                <w:lang w:eastAsia="ru-RU"/>
              </w:rPr>
            </w:pPr>
          </w:p>
        </w:tc>
      </w:tr>
      <w:tr w:rsidR="00931782" w:rsidRPr="00ED6F8A" w:rsidTr="009954FA">
        <w:trPr>
          <w:trHeight w:val="103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931782" w:rsidRPr="00ED6F8A" w:rsidRDefault="00931782" w:rsidP="009954FA">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bottom"/>
          </w:tcPr>
          <w:p w:rsidR="00931782" w:rsidRPr="00ED6F8A" w:rsidRDefault="00931782" w:rsidP="009954FA">
            <w:pPr>
              <w:suppressAutoHyphens w:val="0"/>
              <w:spacing w:after="0"/>
              <w:jc w:val="left"/>
              <w:rPr>
                <w:color w:val="212529"/>
                <w:lang w:eastAsia="ru-RU"/>
              </w:rPr>
            </w:pPr>
            <w:r w:rsidRPr="00890A7C">
              <w:rPr>
                <w:color w:val="212529"/>
                <w:sz w:val="22"/>
                <w:szCs w:val="22"/>
                <w:lang w:eastAsia="ru-RU"/>
              </w:rPr>
              <w:t>Проведение технических осмотров и устранение незначительных неисправностей в системе вентиляции</w:t>
            </w:r>
          </w:p>
        </w:tc>
        <w:tc>
          <w:tcPr>
            <w:tcW w:w="2355" w:type="dxa"/>
            <w:tcBorders>
              <w:top w:val="nil"/>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931782" w:rsidRPr="00ED6F8A" w:rsidRDefault="00931782" w:rsidP="009954FA">
            <w:pPr>
              <w:suppressAutoHyphens w:val="0"/>
              <w:spacing w:after="0"/>
              <w:jc w:val="center"/>
              <w:rPr>
                <w:color w:val="000000"/>
                <w:lang w:eastAsia="ru-RU"/>
              </w:rPr>
            </w:pPr>
          </w:p>
        </w:tc>
      </w:tr>
      <w:tr w:rsidR="00931782" w:rsidRPr="00ED6F8A" w:rsidTr="009954FA">
        <w:trPr>
          <w:trHeight w:val="103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931782" w:rsidRPr="00ED6F8A" w:rsidRDefault="00931782" w:rsidP="009954FA">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bottom"/>
          </w:tcPr>
          <w:p w:rsidR="00931782" w:rsidRPr="00ED6F8A" w:rsidRDefault="00931782" w:rsidP="009954FA">
            <w:pPr>
              <w:suppressAutoHyphens w:val="0"/>
              <w:spacing w:after="0"/>
              <w:jc w:val="left"/>
              <w:rPr>
                <w:color w:val="212529"/>
                <w:lang w:eastAsia="ru-RU"/>
              </w:rPr>
            </w:pPr>
            <w:r w:rsidRPr="00890A7C">
              <w:rPr>
                <w:color w:val="212529"/>
                <w:sz w:val="22"/>
                <w:szCs w:val="22"/>
                <w:lang w:eastAsia="ru-RU"/>
              </w:rPr>
              <w:t>Проведение технических осмотров и устранение незначительных неисправностей электротехнических устройств</w:t>
            </w:r>
          </w:p>
        </w:tc>
        <w:tc>
          <w:tcPr>
            <w:tcW w:w="2355" w:type="dxa"/>
            <w:tcBorders>
              <w:top w:val="nil"/>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931782" w:rsidRPr="00ED6F8A" w:rsidRDefault="00931782" w:rsidP="009954FA">
            <w:pPr>
              <w:suppressAutoHyphens w:val="0"/>
              <w:spacing w:after="0"/>
              <w:jc w:val="center"/>
              <w:rPr>
                <w:color w:val="000000"/>
                <w:lang w:eastAsia="ru-RU"/>
              </w:rPr>
            </w:pPr>
          </w:p>
        </w:tc>
      </w:tr>
      <w:tr w:rsidR="00931782" w:rsidRPr="00ED6F8A" w:rsidTr="009954FA">
        <w:trPr>
          <w:trHeight w:val="651"/>
        </w:trPr>
        <w:tc>
          <w:tcPr>
            <w:tcW w:w="760" w:type="dxa"/>
            <w:tcBorders>
              <w:top w:val="nil"/>
              <w:left w:val="single" w:sz="4" w:space="0" w:color="auto"/>
              <w:right w:val="single" w:sz="4" w:space="0" w:color="auto"/>
            </w:tcBorders>
            <w:shd w:val="clear" w:color="auto" w:fill="auto"/>
            <w:noWrap/>
            <w:vAlign w:val="bottom"/>
            <w:hideMark/>
          </w:tcPr>
          <w:p w:rsidR="00931782" w:rsidRPr="00ED6F8A" w:rsidRDefault="00931782" w:rsidP="009954FA">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right w:val="single" w:sz="4" w:space="0" w:color="auto"/>
            </w:tcBorders>
            <w:shd w:val="clear" w:color="auto" w:fill="auto"/>
            <w:vAlign w:val="bottom"/>
          </w:tcPr>
          <w:p w:rsidR="00931782" w:rsidRPr="00ED6F8A" w:rsidRDefault="00931782" w:rsidP="009954FA">
            <w:pPr>
              <w:suppressAutoHyphens w:val="0"/>
              <w:spacing w:after="0"/>
              <w:jc w:val="left"/>
              <w:rPr>
                <w:color w:val="212529"/>
                <w:lang w:eastAsia="ru-RU"/>
              </w:rPr>
            </w:pPr>
            <w:r w:rsidRPr="00406D87">
              <w:rPr>
                <w:color w:val="212529"/>
                <w:sz w:val="22"/>
                <w:szCs w:val="22"/>
                <w:lang w:eastAsia="ru-RU"/>
              </w:rPr>
              <w:t>Проведение технических осмотров и устранение незначительных неисправностей системы отопления</w:t>
            </w:r>
          </w:p>
        </w:tc>
        <w:tc>
          <w:tcPr>
            <w:tcW w:w="2355" w:type="dxa"/>
            <w:tcBorders>
              <w:top w:val="nil"/>
              <w:left w:val="nil"/>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2</w:t>
            </w:r>
          </w:p>
        </w:tc>
        <w:tc>
          <w:tcPr>
            <w:tcW w:w="1564" w:type="dxa"/>
            <w:tcBorders>
              <w:top w:val="nil"/>
              <w:left w:val="nil"/>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right w:val="single" w:sz="4" w:space="0" w:color="auto"/>
            </w:tcBorders>
            <w:shd w:val="clear" w:color="auto" w:fill="FFFFFF" w:themeFill="background1"/>
            <w:noWrap/>
            <w:vAlign w:val="bottom"/>
          </w:tcPr>
          <w:p w:rsidR="00931782" w:rsidRPr="00ED6F8A" w:rsidRDefault="00931782" w:rsidP="009954FA">
            <w:pPr>
              <w:suppressAutoHyphens w:val="0"/>
              <w:spacing w:after="0"/>
              <w:jc w:val="center"/>
              <w:rPr>
                <w:color w:val="000000"/>
                <w:lang w:eastAsia="ru-RU"/>
              </w:rPr>
            </w:pPr>
          </w:p>
        </w:tc>
      </w:tr>
      <w:tr w:rsidR="00931782" w:rsidRPr="00ED6F8A" w:rsidTr="009954FA">
        <w:trPr>
          <w:trHeight w:val="651"/>
        </w:trPr>
        <w:tc>
          <w:tcPr>
            <w:tcW w:w="760" w:type="dxa"/>
            <w:tcBorders>
              <w:top w:val="nil"/>
              <w:left w:val="single" w:sz="4" w:space="0" w:color="auto"/>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left"/>
              <w:rPr>
                <w:color w:val="000000"/>
                <w:lang w:eastAsia="ru-RU"/>
              </w:rPr>
            </w:pPr>
          </w:p>
        </w:tc>
        <w:tc>
          <w:tcPr>
            <w:tcW w:w="3821" w:type="dxa"/>
            <w:tcBorders>
              <w:top w:val="nil"/>
              <w:left w:val="nil"/>
              <w:bottom w:val="single" w:sz="4" w:space="0" w:color="auto"/>
              <w:right w:val="single" w:sz="4" w:space="0" w:color="auto"/>
            </w:tcBorders>
            <w:shd w:val="clear" w:color="auto" w:fill="auto"/>
            <w:vAlign w:val="bottom"/>
          </w:tcPr>
          <w:p w:rsidR="00931782" w:rsidRPr="006A0C6A" w:rsidRDefault="00931782" w:rsidP="009954FA">
            <w:pPr>
              <w:suppressAutoHyphens w:val="0"/>
              <w:spacing w:after="0"/>
              <w:jc w:val="left"/>
              <w:rPr>
                <w:color w:val="212529"/>
                <w:lang w:eastAsia="ru-RU"/>
              </w:rPr>
            </w:pPr>
            <w:r w:rsidRPr="006A0C6A">
              <w:rPr>
                <w:color w:val="212529"/>
                <w:sz w:val="22"/>
                <w:szCs w:val="22"/>
                <w:lang w:eastAsia="ru-RU"/>
              </w:rPr>
              <w:t>Проведение технических осмотров и устранение незначительных неисправностей системы ХВС</w:t>
            </w:r>
          </w:p>
        </w:tc>
        <w:tc>
          <w:tcPr>
            <w:tcW w:w="2355" w:type="dxa"/>
            <w:tcBorders>
              <w:top w:val="nil"/>
              <w:left w:val="nil"/>
              <w:bottom w:val="single" w:sz="4" w:space="0" w:color="auto"/>
              <w:right w:val="single" w:sz="4" w:space="0" w:color="auto"/>
            </w:tcBorders>
            <w:shd w:val="clear" w:color="auto" w:fill="auto"/>
            <w:noWrap/>
            <w:vAlign w:val="bottom"/>
          </w:tcPr>
          <w:p w:rsidR="00931782" w:rsidRDefault="00931782" w:rsidP="009954FA">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931782" w:rsidRDefault="00931782"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931782" w:rsidRDefault="00931782" w:rsidP="009954FA">
            <w:pPr>
              <w:suppressAutoHyphens w:val="0"/>
              <w:spacing w:after="0"/>
              <w:jc w:val="center"/>
              <w:rPr>
                <w:color w:val="000000"/>
                <w:lang w:eastAsia="ru-RU"/>
              </w:rPr>
            </w:pPr>
          </w:p>
        </w:tc>
      </w:tr>
      <w:tr w:rsidR="00931782" w:rsidRPr="00ED6F8A" w:rsidTr="009954FA">
        <w:trPr>
          <w:trHeight w:val="651"/>
        </w:trPr>
        <w:tc>
          <w:tcPr>
            <w:tcW w:w="760" w:type="dxa"/>
            <w:tcBorders>
              <w:top w:val="single" w:sz="4" w:space="0" w:color="auto"/>
              <w:left w:val="single" w:sz="4" w:space="0" w:color="auto"/>
              <w:bottom w:val="nil"/>
              <w:right w:val="single" w:sz="4" w:space="0" w:color="auto"/>
            </w:tcBorders>
            <w:shd w:val="clear" w:color="auto" w:fill="auto"/>
            <w:noWrap/>
            <w:vAlign w:val="bottom"/>
          </w:tcPr>
          <w:p w:rsidR="00931782" w:rsidRPr="00ED6F8A" w:rsidRDefault="00931782" w:rsidP="009954FA">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931782" w:rsidRPr="006A0C6A" w:rsidRDefault="00931782" w:rsidP="009954FA">
            <w:pPr>
              <w:suppressAutoHyphens w:val="0"/>
              <w:spacing w:after="0"/>
              <w:jc w:val="left"/>
              <w:rPr>
                <w:color w:val="212529"/>
                <w:lang w:eastAsia="ru-RU"/>
              </w:rPr>
            </w:pPr>
            <w:r w:rsidRPr="006A0C6A">
              <w:rPr>
                <w:color w:val="212529"/>
                <w:sz w:val="22"/>
                <w:szCs w:val="22"/>
                <w:lang w:eastAsia="ru-RU"/>
              </w:rPr>
              <w:t>Дератизация</w:t>
            </w:r>
          </w:p>
        </w:tc>
        <w:tc>
          <w:tcPr>
            <w:tcW w:w="2355" w:type="dxa"/>
            <w:tcBorders>
              <w:top w:val="single" w:sz="4" w:space="0" w:color="auto"/>
              <w:left w:val="nil"/>
              <w:bottom w:val="nil"/>
              <w:right w:val="single" w:sz="4" w:space="0" w:color="auto"/>
            </w:tcBorders>
            <w:shd w:val="clear" w:color="auto" w:fill="auto"/>
            <w:noWrap/>
            <w:vAlign w:val="bottom"/>
          </w:tcPr>
          <w:p w:rsidR="00931782" w:rsidRDefault="00931782" w:rsidP="009954FA">
            <w:pPr>
              <w:suppressAutoHyphens w:val="0"/>
              <w:spacing w:after="0"/>
              <w:jc w:val="center"/>
              <w:rPr>
                <w:color w:val="000000"/>
                <w:lang w:eastAsia="ru-RU"/>
              </w:rPr>
            </w:pPr>
            <w:r>
              <w:rPr>
                <w:color w:val="000000"/>
                <w:sz w:val="22"/>
                <w:szCs w:val="22"/>
                <w:lang w:eastAsia="ru-RU"/>
              </w:rPr>
              <w:t>1</w:t>
            </w:r>
          </w:p>
        </w:tc>
        <w:tc>
          <w:tcPr>
            <w:tcW w:w="1564" w:type="dxa"/>
            <w:tcBorders>
              <w:top w:val="single" w:sz="4" w:space="0" w:color="auto"/>
              <w:left w:val="nil"/>
              <w:bottom w:val="nil"/>
              <w:right w:val="single" w:sz="4" w:space="0" w:color="auto"/>
            </w:tcBorders>
            <w:shd w:val="clear" w:color="auto" w:fill="auto"/>
            <w:noWrap/>
            <w:vAlign w:val="bottom"/>
          </w:tcPr>
          <w:p w:rsidR="00931782" w:rsidRDefault="00931782" w:rsidP="009954FA">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nil"/>
              <w:right w:val="single" w:sz="4" w:space="0" w:color="auto"/>
            </w:tcBorders>
            <w:shd w:val="clear" w:color="auto" w:fill="FFFFFF" w:themeFill="background1"/>
            <w:noWrap/>
            <w:vAlign w:val="bottom"/>
          </w:tcPr>
          <w:p w:rsidR="00931782" w:rsidRDefault="00931782" w:rsidP="009954FA">
            <w:pPr>
              <w:suppressAutoHyphens w:val="0"/>
              <w:spacing w:after="0"/>
              <w:jc w:val="center"/>
              <w:rPr>
                <w:color w:val="000000"/>
                <w:lang w:eastAsia="ru-RU"/>
              </w:rPr>
            </w:pPr>
          </w:p>
        </w:tc>
      </w:tr>
      <w:tr w:rsidR="00931782" w:rsidRPr="00ED6F8A" w:rsidTr="009954FA">
        <w:trPr>
          <w:trHeight w:val="65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931782" w:rsidRPr="006A0C6A" w:rsidRDefault="00931782" w:rsidP="009954FA">
            <w:pPr>
              <w:suppressAutoHyphens w:val="0"/>
              <w:spacing w:after="0"/>
              <w:jc w:val="left"/>
              <w:rPr>
                <w:color w:val="212529"/>
                <w:lang w:eastAsia="ru-RU"/>
              </w:rPr>
            </w:pPr>
            <w:r>
              <w:rPr>
                <w:color w:val="212529"/>
                <w:sz w:val="22"/>
                <w:szCs w:val="22"/>
                <w:lang w:eastAsia="ru-RU"/>
              </w:rPr>
              <w:t>Дезинсекция</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931782" w:rsidRDefault="00931782" w:rsidP="009954FA">
            <w:pPr>
              <w:suppressAutoHyphens w:val="0"/>
              <w:spacing w:after="0"/>
              <w:jc w:val="center"/>
              <w:rPr>
                <w:color w:val="000000"/>
                <w:lang w:eastAsia="ru-RU"/>
              </w:rPr>
            </w:pPr>
            <w:r>
              <w:rPr>
                <w:color w:val="000000"/>
                <w:sz w:val="22"/>
                <w:szCs w:val="22"/>
                <w:lang w:eastAsia="ru-RU"/>
              </w:rPr>
              <w:t>1</w:t>
            </w: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931782" w:rsidRDefault="00931782" w:rsidP="009954FA">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931782" w:rsidRDefault="00931782" w:rsidP="009954FA">
            <w:pPr>
              <w:suppressAutoHyphens w:val="0"/>
              <w:spacing w:after="0"/>
              <w:jc w:val="center"/>
              <w:rPr>
                <w:color w:val="000000"/>
                <w:lang w:eastAsia="ru-RU"/>
              </w:rPr>
            </w:pPr>
          </w:p>
        </w:tc>
      </w:tr>
      <w:tr w:rsidR="00931782" w:rsidRPr="00ED6F8A" w:rsidTr="009954FA">
        <w:trPr>
          <w:trHeight w:val="65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931782" w:rsidRDefault="00931782" w:rsidP="009954FA">
            <w:pPr>
              <w:suppressAutoHyphens w:val="0"/>
              <w:spacing w:after="0"/>
              <w:jc w:val="left"/>
              <w:rPr>
                <w:color w:val="212529"/>
                <w:lang w:eastAsia="ru-RU"/>
              </w:rPr>
            </w:pPr>
            <w:r>
              <w:rPr>
                <w:color w:val="212529"/>
                <w:sz w:val="22"/>
                <w:szCs w:val="22"/>
                <w:lang w:eastAsia="ru-RU"/>
              </w:rPr>
              <w:t>Вывоз ЖБО</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931782" w:rsidRDefault="00931782" w:rsidP="009954FA">
            <w:pPr>
              <w:suppressAutoHyphens w:val="0"/>
              <w:spacing w:after="0"/>
              <w:jc w:val="center"/>
              <w:rPr>
                <w:color w:val="000000"/>
                <w:lang w:eastAsia="ru-RU"/>
              </w:rPr>
            </w:pP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931782" w:rsidRDefault="00931782" w:rsidP="009954FA">
            <w:pPr>
              <w:suppressAutoHyphens w:val="0"/>
              <w:spacing w:after="0"/>
              <w:jc w:val="center"/>
              <w:rPr>
                <w:color w:val="000000"/>
                <w:lang w:eastAsia="ru-RU"/>
              </w:rPr>
            </w:pPr>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931782" w:rsidRDefault="00931782" w:rsidP="009954FA">
            <w:pPr>
              <w:suppressAutoHyphens w:val="0"/>
              <w:spacing w:after="0"/>
              <w:jc w:val="center"/>
              <w:rPr>
                <w:color w:val="000000"/>
                <w:lang w:eastAsia="ru-RU"/>
              </w:rPr>
            </w:pPr>
          </w:p>
        </w:tc>
      </w:tr>
    </w:tbl>
    <w:p w:rsidR="00F06571" w:rsidRPr="00ED6F8A" w:rsidRDefault="00F06571" w:rsidP="00F06571">
      <w:pPr>
        <w:autoSpaceDE w:val="0"/>
        <w:spacing w:after="0"/>
        <w:ind w:left="5670"/>
        <w:contextualSpacing/>
        <w:jc w:val="center"/>
        <w:rPr>
          <w:b/>
          <w:sz w:val="22"/>
          <w:szCs w:val="22"/>
        </w:rPr>
      </w:pPr>
    </w:p>
    <w:p w:rsidR="00F06571" w:rsidRPr="00ED6F8A" w:rsidRDefault="00F06571" w:rsidP="00F06571">
      <w:pPr>
        <w:autoSpaceDE w:val="0"/>
        <w:spacing w:after="0"/>
        <w:ind w:left="5670"/>
        <w:contextualSpacing/>
        <w:jc w:val="center"/>
        <w:rPr>
          <w:b/>
          <w:sz w:val="22"/>
          <w:szCs w:val="22"/>
        </w:rPr>
      </w:pPr>
    </w:p>
    <w:p w:rsidR="00F06571" w:rsidRPr="00ED6F8A" w:rsidRDefault="00F06571" w:rsidP="00CA1B66">
      <w:pPr>
        <w:suppressAutoHyphens w:val="0"/>
        <w:spacing w:after="0"/>
        <w:jc w:val="center"/>
        <w:rPr>
          <w:b/>
          <w:bCs/>
          <w:sz w:val="22"/>
          <w:szCs w:val="22"/>
          <w:lang w:eastAsia="ru-RU"/>
        </w:rPr>
      </w:pPr>
      <w:r w:rsidRPr="00ED6F8A">
        <w:rPr>
          <w:b/>
          <w:bCs/>
          <w:sz w:val="22"/>
          <w:szCs w:val="22"/>
          <w:lang w:eastAsia="ru-RU"/>
        </w:rPr>
        <w:t xml:space="preserve">Перечень обязательных работ и услуг по содержанию и ремонту общего имущества собственников помещений в многоквартирном доме по адресу: Российская Федерация, Архангельская обл., </w:t>
      </w:r>
      <w:r w:rsidR="00276D82">
        <w:rPr>
          <w:b/>
          <w:bCs/>
          <w:sz w:val="22"/>
          <w:szCs w:val="22"/>
          <w:lang w:eastAsia="ru-RU"/>
        </w:rPr>
        <w:t>Котласский муниципальный округ</w:t>
      </w:r>
      <w:r w:rsidRPr="00ED6F8A">
        <w:rPr>
          <w:b/>
          <w:bCs/>
          <w:sz w:val="22"/>
          <w:szCs w:val="22"/>
          <w:lang w:eastAsia="ru-RU"/>
        </w:rPr>
        <w:t xml:space="preserve">, </w:t>
      </w:r>
      <w:r>
        <w:rPr>
          <w:b/>
          <w:bCs/>
          <w:sz w:val="22"/>
          <w:szCs w:val="22"/>
          <w:lang w:eastAsia="ru-RU"/>
        </w:rPr>
        <w:t xml:space="preserve">пос. </w:t>
      </w:r>
      <w:proofErr w:type="spellStart"/>
      <w:r>
        <w:rPr>
          <w:b/>
          <w:bCs/>
          <w:sz w:val="22"/>
          <w:szCs w:val="22"/>
          <w:lang w:eastAsia="ru-RU"/>
        </w:rPr>
        <w:t>Черемушский</w:t>
      </w:r>
      <w:proofErr w:type="spellEnd"/>
      <w:r w:rsidRPr="00ED6F8A">
        <w:rPr>
          <w:b/>
          <w:bCs/>
          <w:sz w:val="22"/>
          <w:szCs w:val="22"/>
          <w:lang w:eastAsia="ru-RU"/>
        </w:rPr>
        <w:t xml:space="preserve">, ул. </w:t>
      </w:r>
      <w:r>
        <w:rPr>
          <w:b/>
          <w:bCs/>
          <w:sz w:val="22"/>
          <w:szCs w:val="22"/>
          <w:lang w:eastAsia="ru-RU"/>
        </w:rPr>
        <w:t>Песчаная</w:t>
      </w:r>
    </w:p>
    <w:p w:rsidR="00F06571" w:rsidRPr="00ED6F8A" w:rsidRDefault="00F06571" w:rsidP="00F06571">
      <w:pPr>
        <w:widowControl w:val="0"/>
        <w:suppressAutoHyphens w:val="0"/>
        <w:spacing w:after="0" w:line="304" w:lineRule="auto"/>
        <w:jc w:val="center"/>
        <w:rPr>
          <w:b/>
          <w:bCs/>
          <w:sz w:val="22"/>
          <w:szCs w:val="22"/>
          <w:lang w:eastAsia="ru-RU"/>
        </w:rPr>
      </w:pPr>
      <w:r w:rsidRPr="00ED6F8A">
        <w:rPr>
          <w:b/>
          <w:bCs/>
          <w:sz w:val="22"/>
          <w:szCs w:val="22"/>
          <w:lang w:eastAsia="ru-RU"/>
        </w:rPr>
        <w:t xml:space="preserve">д. </w:t>
      </w:r>
      <w:r>
        <w:rPr>
          <w:b/>
          <w:bCs/>
          <w:sz w:val="22"/>
          <w:szCs w:val="22"/>
          <w:lang w:eastAsia="ru-RU"/>
        </w:rPr>
        <w:t>16 «А», корпус 3</w:t>
      </w:r>
    </w:p>
    <w:p w:rsidR="00F06571" w:rsidRPr="00ED6F8A" w:rsidRDefault="00F06571" w:rsidP="00F06571">
      <w:pPr>
        <w:autoSpaceDE w:val="0"/>
        <w:spacing w:after="0"/>
        <w:ind w:left="284"/>
        <w:contextualSpacing/>
        <w:jc w:val="left"/>
        <w:rPr>
          <w:sz w:val="22"/>
          <w:szCs w:val="22"/>
        </w:rPr>
      </w:pPr>
    </w:p>
    <w:tbl>
      <w:tblPr>
        <w:tblW w:w="9776" w:type="dxa"/>
        <w:tblInd w:w="113" w:type="dxa"/>
        <w:tblLook w:val="04A0" w:firstRow="1" w:lastRow="0" w:firstColumn="1" w:lastColumn="0" w:noHBand="0" w:noVBand="1"/>
      </w:tblPr>
      <w:tblGrid>
        <w:gridCol w:w="760"/>
        <w:gridCol w:w="3821"/>
        <w:gridCol w:w="2355"/>
        <w:gridCol w:w="1564"/>
        <w:gridCol w:w="1276"/>
      </w:tblGrid>
      <w:tr w:rsidR="00931782" w:rsidRPr="00ED6F8A" w:rsidTr="009954FA">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center"/>
              <w:rPr>
                <w:color w:val="000000"/>
                <w:lang w:eastAsia="ru-RU"/>
              </w:rPr>
            </w:pPr>
            <w:r w:rsidRPr="00ED6F8A">
              <w:rPr>
                <w:color w:val="000000"/>
                <w:sz w:val="22"/>
                <w:szCs w:val="22"/>
                <w:lang w:eastAsia="ru-RU"/>
              </w:rPr>
              <w:t>№п/п</w:t>
            </w:r>
          </w:p>
        </w:tc>
        <w:tc>
          <w:tcPr>
            <w:tcW w:w="3821"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left"/>
              <w:rPr>
                <w:color w:val="000000"/>
                <w:lang w:eastAsia="ru-RU"/>
              </w:rPr>
            </w:pPr>
            <w:r w:rsidRPr="00ED6F8A">
              <w:rPr>
                <w:color w:val="000000"/>
                <w:sz w:val="22"/>
                <w:szCs w:val="22"/>
                <w:lang w:eastAsia="ru-RU"/>
              </w:rPr>
              <w:t xml:space="preserve">Наименование </w:t>
            </w:r>
            <w:proofErr w:type="spellStart"/>
            <w:r w:rsidRPr="00ED6F8A">
              <w:rPr>
                <w:color w:val="000000"/>
                <w:sz w:val="22"/>
                <w:szCs w:val="22"/>
                <w:lang w:eastAsia="ru-RU"/>
              </w:rPr>
              <w:t>работ,услуг</w:t>
            </w:r>
            <w:proofErr w:type="spellEnd"/>
          </w:p>
        </w:tc>
        <w:tc>
          <w:tcPr>
            <w:tcW w:w="2355"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left"/>
              <w:rPr>
                <w:color w:val="000000"/>
                <w:lang w:eastAsia="ru-RU"/>
              </w:rPr>
            </w:pPr>
            <w:proofErr w:type="spellStart"/>
            <w:r w:rsidRPr="00ED6F8A">
              <w:rPr>
                <w:color w:val="000000"/>
                <w:sz w:val="22"/>
                <w:szCs w:val="22"/>
                <w:lang w:eastAsia="ru-RU"/>
              </w:rPr>
              <w:t>периодичность,раз</w:t>
            </w:r>
            <w:proofErr w:type="spellEnd"/>
            <w:r w:rsidRPr="00ED6F8A">
              <w:rPr>
                <w:color w:val="000000"/>
                <w:sz w:val="22"/>
                <w:szCs w:val="22"/>
                <w:lang w:eastAsia="ru-RU"/>
              </w:rPr>
              <w:t>/год</w:t>
            </w:r>
          </w:p>
        </w:tc>
        <w:tc>
          <w:tcPr>
            <w:tcW w:w="1564"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left"/>
              <w:rPr>
                <w:color w:val="000000"/>
                <w:lang w:eastAsia="ru-RU"/>
              </w:rPr>
            </w:pPr>
            <w:r w:rsidRPr="00ED6F8A">
              <w:rPr>
                <w:color w:val="000000"/>
                <w:sz w:val="22"/>
                <w:szCs w:val="22"/>
                <w:lang w:eastAsia="ru-RU"/>
              </w:rPr>
              <w:t>единица обслуживания</w:t>
            </w:r>
          </w:p>
        </w:tc>
        <w:tc>
          <w:tcPr>
            <w:tcW w:w="1276"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center"/>
              <w:rPr>
                <w:color w:val="000000"/>
                <w:lang w:eastAsia="ru-RU"/>
              </w:rPr>
            </w:pPr>
            <w:r w:rsidRPr="00ED6F8A">
              <w:rPr>
                <w:color w:val="000000"/>
                <w:sz w:val="22"/>
                <w:szCs w:val="22"/>
                <w:lang w:eastAsia="ru-RU"/>
              </w:rPr>
              <w:t xml:space="preserve">Стоимость на 1 </w:t>
            </w:r>
            <w:proofErr w:type="spellStart"/>
            <w:r w:rsidRPr="00ED6F8A">
              <w:rPr>
                <w:color w:val="000000"/>
                <w:sz w:val="22"/>
                <w:szCs w:val="22"/>
                <w:lang w:eastAsia="ru-RU"/>
              </w:rPr>
              <w:t>кв.м</w:t>
            </w:r>
            <w:proofErr w:type="spellEnd"/>
            <w:r w:rsidRPr="00ED6F8A">
              <w:rPr>
                <w:color w:val="000000"/>
                <w:sz w:val="22"/>
                <w:szCs w:val="22"/>
                <w:lang w:eastAsia="ru-RU"/>
              </w:rPr>
              <w:t>. общей площади (рублей в месяц)</w:t>
            </w:r>
          </w:p>
        </w:tc>
      </w:tr>
      <w:tr w:rsidR="00931782" w:rsidRPr="00ED6F8A" w:rsidTr="009954FA">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tcPr>
          <w:p w:rsidR="00931782" w:rsidRPr="006B12A9" w:rsidRDefault="00931782" w:rsidP="009954FA"/>
        </w:tc>
        <w:tc>
          <w:tcPr>
            <w:tcW w:w="3821" w:type="dxa"/>
            <w:tcBorders>
              <w:top w:val="single" w:sz="4" w:space="0" w:color="auto"/>
              <w:left w:val="nil"/>
              <w:bottom w:val="single" w:sz="4" w:space="0" w:color="auto"/>
              <w:right w:val="single" w:sz="4" w:space="0" w:color="auto"/>
            </w:tcBorders>
            <w:shd w:val="clear" w:color="auto" w:fill="auto"/>
          </w:tcPr>
          <w:p w:rsidR="00931782" w:rsidRPr="006B12A9" w:rsidRDefault="00931782" w:rsidP="009954FA">
            <w:r w:rsidRPr="006B12A9">
              <w:t>Механизированная очистка придомовой территории от снега</w:t>
            </w:r>
          </w:p>
        </w:tc>
        <w:tc>
          <w:tcPr>
            <w:tcW w:w="2355" w:type="dxa"/>
            <w:tcBorders>
              <w:top w:val="single" w:sz="4" w:space="0" w:color="auto"/>
              <w:left w:val="nil"/>
              <w:bottom w:val="single" w:sz="4" w:space="0" w:color="auto"/>
              <w:right w:val="single" w:sz="4" w:space="0" w:color="auto"/>
            </w:tcBorders>
            <w:shd w:val="clear" w:color="auto" w:fill="auto"/>
          </w:tcPr>
          <w:p w:rsidR="00931782" w:rsidRPr="006B12A9" w:rsidRDefault="00931782" w:rsidP="00931782">
            <w:pPr>
              <w:jc w:val="center"/>
            </w:pPr>
            <w:r w:rsidRPr="006B12A9">
              <w:t>26</w:t>
            </w:r>
          </w:p>
        </w:tc>
        <w:tc>
          <w:tcPr>
            <w:tcW w:w="1564" w:type="dxa"/>
            <w:tcBorders>
              <w:top w:val="single" w:sz="4" w:space="0" w:color="auto"/>
              <w:left w:val="nil"/>
              <w:bottom w:val="single" w:sz="4" w:space="0" w:color="auto"/>
              <w:right w:val="single" w:sz="4" w:space="0" w:color="auto"/>
            </w:tcBorders>
            <w:shd w:val="clear" w:color="auto" w:fill="auto"/>
          </w:tcPr>
          <w:p w:rsidR="00931782" w:rsidRPr="006B12A9" w:rsidRDefault="00931782" w:rsidP="00931782">
            <w:pPr>
              <w:jc w:val="center"/>
            </w:pPr>
            <w:r w:rsidRPr="006B12A9">
              <w:t>м2</w:t>
            </w:r>
          </w:p>
        </w:tc>
        <w:tc>
          <w:tcPr>
            <w:tcW w:w="1276" w:type="dxa"/>
            <w:tcBorders>
              <w:top w:val="single" w:sz="4" w:space="0" w:color="auto"/>
              <w:left w:val="nil"/>
              <w:bottom w:val="single" w:sz="4" w:space="0" w:color="auto"/>
              <w:right w:val="single" w:sz="4" w:space="0" w:color="auto"/>
            </w:tcBorders>
            <w:shd w:val="clear" w:color="auto" w:fill="auto"/>
          </w:tcPr>
          <w:p w:rsidR="00931782" w:rsidRDefault="00931782" w:rsidP="009954FA"/>
        </w:tc>
      </w:tr>
      <w:tr w:rsidR="00931782" w:rsidRPr="00ED6F8A" w:rsidTr="009954FA">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center"/>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left"/>
              <w:rPr>
                <w:color w:val="000000"/>
                <w:lang w:eastAsia="ru-RU"/>
              </w:rPr>
            </w:pPr>
            <w:r w:rsidRPr="00931782">
              <w:rPr>
                <w:color w:val="000000"/>
                <w:sz w:val="22"/>
                <w:szCs w:val="22"/>
                <w:lang w:eastAsia="ru-RU"/>
              </w:rPr>
              <w:t>Проведение технических осмотров и устранение незначительных неисправностей (конструктивные элементы здания)</w:t>
            </w:r>
          </w:p>
        </w:tc>
        <w:tc>
          <w:tcPr>
            <w:tcW w:w="2355"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center"/>
              <w:rPr>
                <w:color w:val="000000"/>
                <w:lang w:eastAsia="ru-RU"/>
              </w:rPr>
            </w:pPr>
            <w:r>
              <w:rPr>
                <w:color w:val="000000"/>
                <w:sz w:val="22"/>
                <w:szCs w:val="22"/>
                <w:lang w:eastAsia="ru-RU"/>
              </w:rPr>
              <w:t>1</w:t>
            </w:r>
          </w:p>
        </w:tc>
        <w:tc>
          <w:tcPr>
            <w:tcW w:w="1564"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left"/>
              <w:rPr>
                <w:color w:val="000000"/>
                <w:lang w:eastAsia="ru-RU"/>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center"/>
              <w:rPr>
                <w:color w:val="000000"/>
                <w:lang w:eastAsia="ru-RU"/>
              </w:rPr>
            </w:pPr>
          </w:p>
        </w:tc>
      </w:tr>
      <w:tr w:rsidR="00931782" w:rsidRPr="00ED6F8A" w:rsidTr="009954FA">
        <w:trPr>
          <w:trHeight w:val="765"/>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1782" w:rsidRPr="00ED6F8A" w:rsidRDefault="00931782" w:rsidP="009954FA">
            <w:pPr>
              <w:suppressAutoHyphens w:val="0"/>
              <w:spacing w:after="0"/>
              <w:jc w:val="left"/>
              <w:rPr>
                <w:color w:val="000000"/>
                <w:lang w:eastAsia="ru-RU"/>
              </w:rPr>
            </w:pPr>
            <w:r w:rsidRPr="00ED6F8A">
              <w:rPr>
                <w:color w:val="000000"/>
                <w:sz w:val="22"/>
                <w:szCs w:val="22"/>
                <w:lang w:eastAsia="ru-RU"/>
              </w:rPr>
              <w:t> </w:t>
            </w:r>
          </w:p>
        </w:tc>
        <w:tc>
          <w:tcPr>
            <w:tcW w:w="3821"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left"/>
              <w:rPr>
                <w:color w:val="212529"/>
                <w:lang w:eastAsia="ru-RU"/>
              </w:rPr>
            </w:pPr>
            <w:r w:rsidRPr="00406D87">
              <w:rPr>
                <w:color w:val="212529"/>
                <w:sz w:val="22"/>
                <w:szCs w:val="22"/>
                <w:lang w:eastAsia="ru-RU"/>
              </w:rPr>
              <w:t xml:space="preserve">Ремонт, регулировка, промывка, испытание, </w:t>
            </w:r>
            <w:proofErr w:type="spellStart"/>
            <w:r w:rsidRPr="00406D87">
              <w:rPr>
                <w:color w:val="212529"/>
                <w:sz w:val="22"/>
                <w:szCs w:val="22"/>
                <w:lang w:eastAsia="ru-RU"/>
              </w:rPr>
              <w:t>расконсервация</w:t>
            </w:r>
            <w:proofErr w:type="spellEnd"/>
            <w:r w:rsidRPr="00406D87">
              <w:rPr>
                <w:color w:val="212529"/>
                <w:sz w:val="22"/>
                <w:szCs w:val="22"/>
                <w:lang w:eastAsia="ru-RU"/>
              </w:rPr>
              <w:t xml:space="preserve"> систем центрального отопления</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2</w:t>
            </w: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931782" w:rsidRPr="00ED6F8A" w:rsidRDefault="00931782" w:rsidP="009954FA">
            <w:pPr>
              <w:suppressAutoHyphens w:val="0"/>
              <w:spacing w:after="0"/>
              <w:jc w:val="center"/>
              <w:rPr>
                <w:color w:val="000000"/>
                <w:lang w:eastAsia="ru-RU"/>
              </w:rPr>
            </w:pPr>
          </w:p>
        </w:tc>
      </w:tr>
      <w:tr w:rsidR="00931782" w:rsidRPr="00ED6F8A" w:rsidTr="009954FA">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931782" w:rsidRPr="00ED6F8A" w:rsidRDefault="00931782" w:rsidP="009954FA">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left"/>
              <w:rPr>
                <w:color w:val="212529"/>
                <w:lang w:eastAsia="ru-RU"/>
              </w:rPr>
            </w:pPr>
            <w:r w:rsidRPr="00406D87">
              <w:rPr>
                <w:color w:val="212529"/>
                <w:sz w:val="22"/>
                <w:szCs w:val="22"/>
                <w:lang w:eastAsia="ru-RU"/>
              </w:rPr>
              <w:t>Утепление и прочистка дымовентиляционных каналов</w:t>
            </w:r>
          </w:p>
        </w:tc>
        <w:tc>
          <w:tcPr>
            <w:tcW w:w="2355" w:type="dxa"/>
            <w:tcBorders>
              <w:top w:val="nil"/>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2</w:t>
            </w:r>
          </w:p>
        </w:tc>
        <w:tc>
          <w:tcPr>
            <w:tcW w:w="1564" w:type="dxa"/>
            <w:tcBorders>
              <w:top w:val="nil"/>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931782" w:rsidRPr="00ED6F8A" w:rsidRDefault="00931782" w:rsidP="009954FA">
            <w:pPr>
              <w:suppressAutoHyphens w:val="0"/>
              <w:spacing w:after="0"/>
              <w:jc w:val="center"/>
              <w:rPr>
                <w:color w:val="000000"/>
                <w:lang w:eastAsia="ru-RU"/>
              </w:rPr>
            </w:pPr>
          </w:p>
        </w:tc>
      </w:tr>
      <w:tr w:rsidR="00931782" w:rsidRPr="00ED6F8A" w:rsidTr="009954FA">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931782" w:rsidRPr="00ED6F8A" w:rsidRDefault="00931782" w:rsidP="009954FA">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center"/>
          </w:tcPr>
          <w:p w:rsidR="00931782" w:rsidRPr="00ED6F8A" w:rsidRDefault="00931782" w:rsidP="009954FA">
            <w:pPr>
              <w:suppressAutoHyphens w:val="0"/>
              <w:spacing w:after="0"/>
              <w:jc w:val="left"/>
              <w:rPr>
                <w:color w:val="212529"/>
                <w:lang w:eastAsia="ru-RU"/>
              </w:rPr>
            </w:pPr>
            <w:r w:rsidRPr="00890A7C">
              <w:rPr>
                <w:color w:val="212529"/>
                <w:sz w:val="22"/>
                <w:szCs w:val="22"/>
                <w:lang w:eastAsia="ru-RU"/>
              </w:rPr>
              <w:t>Проверка состояния и ремонт продухов в цоколях зданий</w:t>
            </w:r>
          </w:p>
        </w:tc>
        <w:tc>
          <w:tcPr>
            <w:tcW w:w="2355" w:type="dxa"/>
            <w:tcBorders>
              <w:top w:val="nil"/>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931782" w:rsidRPr="00ED6F8A" w:rsidRDefault="00931782" w:rsidP="009954FA">
            <w:pPr>
              <w:suppressAutoHyphens w:val="0"/>
              <w:spacing w:after="0"/>
              <w:jc w:val="center"/>
              <w:rPr>
                <w:color w:val="000000"/>
                <w:lang w:eastAsia="ru-RU"/>
              </w:rPr>
            </w:pPr>
          </w:p>
        </w:tc>
      </w:tr>
      <w:tr w:rsidR="00931782" w:rsidRPr="00ED6F8A" w:rsidTr="009954FA">
        <w:trPr>
          <w:trHeight w:val="103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931782" w:rsidRPr="00ED6F8A" w:rsidRDefault="00931782" w:rsidP="009954FA">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bottom"/>
          </w:tcPr>
          <w:p w:rsidR="00931782" w:rsidRPr="00ED6F8A" w:rsidRDefault="00931782" w:rsidP="009954FA">
            <w:pPr>
              <w:suppressAutoHyphens w:val="0"/>
              <w:spacing w:after="0"/>
              <w:jc w:val="left"/>
              <w:rPr>
                <w:color w:val="212529"/>
                <w:lang w:eastAsia="ru-RU"/>
              </w:rPr>
            </w:pPr>
            <w:r w:rsidRPr="00890A7C">
              <w:rPr>
                <w:color w:val="212529"/>
                <w:sz w:val="22"/>
                <w:szCs w:val="22"/>
                <w:lang w:eastAsia="ru-RU"/>
              </w:rPr>
              <w:t>Проведение технических осмотров и устранение незначительных неисправностей в системе вентиляции</w:t>
            </w:r>
          </w:p>
        </w:tc>
        <w:tc>
          <w:tcPr>
            <w:tcW w:w="2355" w:type="dxa"/>
            <w:tcBorders>
              <w:top w:val="nil"/>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931782" w:rsidRPr="00ED6F8A" w:rsidRDefault="00931782" w:rsidP="009954FA">
            <w:pPr>
              <w:suppressAutoHyphens w:val="0"/>
              <w:spacing w:after="0"/>
              <w:jc w:val="center"/>
              <w:rPr>
                <w:color w:val="000000"/>
                <w:lang w:eastAsia="ru-RU"/>
              </w:rPr>
            </w:pPr>
          </w:p>
        </w:tc>
      </w:tr>
      <w:tr w:rsidR="00931782" w:rsidRPr="00ED6F8A" w:rsidTr="009954FA">
        <w:trPr>
          <w:trHeight w:val="103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931782" w:rsidRPr="00ED6F8A" w:rsidRDefault="00931782" w:rsidP="009954FA">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bottom"/>
          </w:tcPr>
          <w:p w:rsidR="00931782" w:rsidRPr="00ED6F8A" w:rsidRDefault="00931782" w:rsidP="009954FA">
            <w:pPr>
              <w:suppressAutoHyphens w:val="0"/>
              <w:spacing w:after="0"/>
              <w:jc w:val="left"/>
              <w:rPr>
                <w:color w:val="212529"/>
                <w:lang w:eastAsia="ru-RU"/>
              </w:rPr>
            </w:pPr>
            <w:r w:rsidRPr="00890A7C">
              <w:rPr>
                <w:color w:val="212529"/>
                <w:sz w:val="22"/>
                <w:szCs w:val="22"/>
                <w:lang w:eastAsia="ru-RU"/>
              </w:rPr>
              <w:t>Проведение технических осмотров и устранение незначительных неисправностей электротехнических устройств</w:t>
            </w:r>
          </w:p>
        </w:tc>
        <w:tc>
          <w:tcPr>
            <w:tcW w:w="2355" w:type="dxa"/>
            <w:tcBorders>
              <w:top w:val="nil"/>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931782" w:rsidRPr="00ED6F8A" w:rsidRDefault="00931782" w:rsidP="009954FA">
            <w:pPr>
              <w:suppressAutoHyphens w:val="0"/>
              <w:spacing w:after="0"/>
              <w:jc w:val="center"/>
              <w:rPr>
                <w:color w:val="000000"/>
                <w:lang w:eastAsia="ru-RU"/>
              </w:rPr>
            </w:pPr>
          </w:p>
        </w:tc>
      </w:tr>
      <w:tr w:rsidR="00931782" w:rsidRPr="00ED6F8A" w:rsidTr="009954FA">
        <w:trPr>
          <w:trHeight w:val="651"/>
        </w:trPr>
        <w:tc>
          <w:tcPr>
            <w:tcW w:w="760" w:type="dxa"/>
            <w:tcBorders>
              <w:top w:val="nil"/>
              <w:left w:val="single" w:sz="4" w:space="0" w:color="auto"/>
              <w:right w:val="single" w:sz="4" w:space="0" w:color="auto"/>
            </w:tcBorders>
            <w:shd w:val="clear" w:color="auto" w:fill="auto"/>
            <w:noWrap/>
            <w:vAlign w:val="bottom"/>
            <w:hideMark/>
          </w:tcPr>
          <w:p w:rsidR="00931782" w:rsidRPr="00ED6F8A" w:rsidRDefault="00931782" w:rsidP="009954FA">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right w:val="single" w:sz="4" w:space="0" w:color="auto"/>
            </w:tcBorders>
            <w:shd w:val="clear" w:color="auto" w:fill="auto"/>
            <w:vAlign w:val="bottom"/>
          </w:tcPr>
          <w:p w:rsidR="00931782" w:rsidRPr="00ED6F8A" w:rsidRDefault="00931782" w:rsidP="009954FA">
            <w:pPr>
              <w:suppressAutoHyphens w:val="0"/>
              <w:spacing w:after="0"/>
              <w:jc w:val="left"/>
              <w:rPr>
                <w:color w:val="212529"/>
                <w:lang w:eastAsia="ru-RU"/>
              </w:rPr>
            </w:pPr>
            <w:r w:rsidRPr="00406D87">
              <w:rPr>
                <w:color w:val="212529"/>
                <w:sz w:val="22"/>
                <w:szCs w:val="22"/>
                <w:lang w:eastAsia="ru-RU"/>
              </w:rPr>
              <w:t>Проведение технических осмотров и устранение незначительных неисправностей системы отопления</w:t>
            </w:r>
          </w:p>
        </w:tc>
        <w:tc>
          <w:tcPr>
            <w:tcW w:w="2355" w:type="dxa"/>
            <w:tcBorders>
              <w:top w:val="nil"/>
              <w:left w:val="nil"/>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2</w:t>
            </w:r>
          </w:p>
        </w:tc>
        <w:tc>
          <w:tcPr>
            <w:tcW w:w="1564" w:type="dxa"/>
            <w:tcBorders>
              <w:top w:val="nil"/>
              <w:left w:val="nil"/>
              <w:right w:val="single" w:sz="4" w:space="0" w:color="auto"/>
            </w:tcBorders>
            <w:shd w:val="clear" w:color="auto" w:fill="auto"/>
            <w:noWrap/>
            <w:vAlign w:val="bottom"/>
          </w:tcPr>
          <w:p w:rsidR="00931782" w:rsidRPr="00ED6F8A" w:rsidRDefault="00931782"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right w:val="single" w:sz="4" w:space="0" w:color="auto"/>
            </w:tcBorders>
            <w:shd w:val="clear" w:color="auto" w:fill="FFFFFF" w:themeFill="background1"/>
            <w:noWrap/>
            <w:vAlign w:val="bottom"/>
          </w:tcPr>
          <w:p w:rsidR="00931782" w:rsidRPr="00ED6F8A" w:rsidRDefault="00931782" w:rsidP="009954FA">
            <w:pPr>
              <w:suppressAutoHyphens w:val="0"/>
              <w:spacing w:after="0"/>
              <w:jc w:val="center"/>
              <w:rPr>
                <w:color w:val="000000"/>
                <w:lang w:eastAsia="ru-RU"/>
              </w:rPr>
            </w:pPr>
          </w:p>
        </w:tc>
      </w:tr>
      <w:tr w:rsidR="00931782" w:rsidRPr="00ED6F8A" w:rsidTr="009954FA">
        <w:trPr>
          <w:trHeight w:val="651"/>
        </w:trPr>
        <w:tc>
          <w:tcPr>
            <w:tcW w:w="760" w:type="dxa"/>
            <w:tcBorders>
              <w:top w:val="nil"/>
              <w:left w:val="single" w:sz="4" w:space="0" w:color="auto"/>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left"/>
              <w:rPr>
                <w:color w:val="000000"/>
                <w:lang w:eastAsia="ru-RU"/>
              </w:rPr>
            </w:pPr>
          </w:p>
        </w:tc>
        <w:tc>
          <w:tcPr>
            <w:tcW w:w="3821" w:type="dxa"/>
            <w:tcBorders>
              <w:top w:val="nil"/>
              <w:left w:val="nil"/>
              <w:bottom w:val="single" w:sz="4" w:space="0" w:color="auto"/>
              <w:right w:val="single" w:sz="4" w:space="0" w:color="auto"/>
            </w:tcBorders>
            <w:shd w:val="clear" w:color="auto" w:fill="auto"/>
            <w:vAlign w:val="bottom"/>
          </w:tcPr>
          <w:p w:rsidR="00931782" w:rsidRPr="006A0C6A" w:rsidRDefault="00931782" w:rsidP="009954FA">
            <w:pPr>
              <w:suppressAutoHyphens w:val="0"/>
              <w:spacing w:after="0"/>
              <w:jc w:val="left"/>
              <w:rPr>
                <w:color w:val="212529"/>
                <w:lang w:eastAsia="ru-RU"/>
              </w:rPr>
            </w:pPr>
            <w:r w:rsidRPr="006A0C6A">
              <w:rPr>
                <w:color w:val="212529"/>
                <w:sz w:val="22"/>
                <w:szCs w:val="22"/>
                <w:lang w:eastAsia="ru-RU"/>
              </w:rPr>
              <w:t>Проведение технических осмотров и устранение незначительных неисправностей системы ХВС</w:t>
            </w:r>
          </w:p>
        </w:tc>
        <w:tc>
          <w:tcPr>
            <w:tcW w:w="2355" w:type="dxa"/>
            <w:tcBorders>
              <w:top w:val="nil"/>
              <w:left w:val="nil"/>
              <w:bottom w:val="single" w:sz="4" w:space="0" w:color="auto"/>
              <w:right w:val="single" w:sz="4" w:space="0" w:color="auto"/>
            </w:tcBorders>
            <w:shd w:val="clear" w:color="auto" w:fill="auto"/>
            <w:noWrap/>
            <w:vAlign w:val="bottom"/>
          </w:tcPr>
          <w:p w:rsidR="00931782" w:rsidRDefault="00931782" w:rsidP="009954FA">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931782" w:rsidRDefault="00931782"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931782" w:rsidRDefault="00931782" w:rsidP="009954FA">
            <w:pPr>
              <w:suppressAutoHyphens w:val="0"/>
              <w:spacing w:after="0"/>
              <w:jc w:val="center"/>
              <w:rPr>
                <w:color w:val="000000"/>
                <w:lang w:eastAsia="ru-RU"/>
              </w:rPr>
            </w:pPr>
          </w:p>
        </w:tc>
      </w:tr>
      <w:tr w:rsidR="00931782" w:rsidRPr="00ED6F8A" w:rsidTr="009954FA">
        <w:trPr>
          <w:trHeight w:val="651"/>
        </w:trPr>
        <w:tc>
          <w:tcPr>
            <w:tcW w:w="760" w:type="dxa"/>
            <w:tcBorders>
              <w:top w:val="single" w:sz="4" w:space="0" w:color="auto"/>
              <w:left w:val="single" w:sz="4" w:space="0" w:color="auto"/>
              <w:bottom w:val="nil"/>
              <w:right w:val="single" w:sz="4" w:space="0" w:color="auto"/>
            </w:tcBorders>
            <w:shd w:val="clear" w:color="auto" w:fill="auto"/>
            <w:noWrap/>
            <w:vAlign w:val="bottom"/>
          </w:tcPr>
          <w:p w:rsidR="00931782" w:rsidRPr="00ED6F8A" w:rsidRDefault="00931782" w:rsidP="009954FA">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931782" w:rsidRPr="006A0C6A" w:rsidRDefault="00931782" w:rsidP="009954FA">
            <w:pPr>
              <w:suppressAutoHyphens w:val="0"/>
              <w:spacing w:after="0"/>
              <w:jc w:val="left"/>
              <w:rPr>
                <w:color w:val="212529"/>
                <w:lang w:eastAsia="ru-RU"/>
              </w:rPr>
            </w:pPr>
            <w:r w:rsidRPr="006A0C6A">
              <w:rPr>
                <w:color w:val="212529"/>
                <w:sz w:val="22"/>
                <w:szCs w:val="22"/>
                <w:lang w:eastAsia="ru-RU"/>
              </w:rPr>
              <w:t>Дератизация</w:t>
            </w:r>
          </w:p>
        </w:tc>
        <w:tc>
          <w:tcPr>
            <w:tcW w:w="2355" w:type="dxa"/>
            <w:tcBorders>
              <w:top w:val="single" w:sz="4" w:space="0" w:color="auto"/>
              <w:left w:val="nil"/>
              <w:bottom w:val="nil"/>
              <w:right w:val="single" w:sz="4" w:space="0" w:color="auto"/>
            </w:tcBorders>
            <w:shd w:val="clear" w:color="auto" w:fill="auto"/>
            <w:noWrap/>
            <w:vAlign w:val="bottom"/>
          </w:tcPr>
          <w:p w:rsidR="00931782" w:rsidRDefault="00931782" w:rsidP="009954FA">
            <w:pPr>
              <w:suppressAutoHyphens w:val="0"/>
              <w:spacing w:after="0"/>
              <w:jc w:val="center"/>
              <w:rPr>
                <w:color w:val="000000"/>
                <w:lang w:eastAsia="ru-RU"/>
              </w:rPr>
            </w:pPr>
            <w:r>
              <w:rPr>
                <w:color w:val="000000"/>
                <w:sz w:val="22"/>
                <w:szCs w:val="22"/>
                <w:lang w:eastAsia="ru-RU"/>
              </w:rPr>
              <w:t>1</w:t>
            </w:r>
          </w:p>
        </w:tc>
        <w:tc>
          <w:tcPr>
            <w:tcW w:w="1564" w:type="dxa"/>
            <w:tcBorders>
              <w:top w:val="single" w:sz="4" w:space="0" w:color="auto"/>
              <w:left w:val="nil"/>
              <w:bottom w:val="nil"/>
              <w:right w:val="single" w:sz="4" w:space="0" w:color="auto"/>
            </w:tcBorders>
            <w:shd w:val="clear" w:color="auto" w:fill="auto"/>
            <w:noWrap/>
            <w:vAlign w:val="bottom"/>
          </w:tcPr>
          <w:p w:rsidR="00931782" w:rsidRDefault="00931782" w:rsidP="009954FA">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nil"/>
              <w:right w:val="single" w:sz="4" w:space="0" w:color="auto"/>
            </w:tcBorders>
            <w:shd w:val="clear" w:color="auto" w:fill="FFFFFF" w:themeFill="background1"/>
            <w:noWrap/>
            <w:vAlign w:val="bottom"/>
          </w:tcPr>
          <w:p w:rsidR="00931782" w:rsidRDefault="00931782" w:rsidP="009954FA">
            <w:pPr>
              <w:suppressAutoHyphens w:val="0"/>
              <w:spacing w:after="0"/>
              <w:jc w:val="center"/>
              <w:rPr>
                <w:color w:val="000000"/>
                <w:lang w:eastAsia="ru-RU"/>
              </w:rPr>
            </w:pPr>
          </w:p>
        </w:tc>
      </w:tr>
      <w:tr w:rsidR="00931782" w:rsidRPr="00ED6F8A" w:rsidTr="009954FA">
        <w:trPr>
          <w:trHeight w:val="65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931782" w:rsidRPr="006A0C6A" w:rsidRDefault="00931782" w:rsidP="009954FA">
            <w:pPr>
              <w:suppressAutoHyphens w:val="0"/>
              <w:spacing w:after="0"/>
              <w:jc w:val="left"/>
              <w:rPr>
                <w:color w:val="212529"/>
                <w:lang w:eastAsia="ru-RU"/>
              </w:rPr>
            </w:pPr>
            <w:r>
              <w:rPr>
                <w:color w:val="212529"/>
                <w:sz w:val="22"/>
                <w:szCs w:val="22"/>
                <w:lang w:eastAsia="ru-RU"/>
              </w:rPr>
              <w:t>Дезинсекция</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931782" w:rsidRDefault="00931782" w:rsidP="009954FA">
            <w:pPr>
              <w:suppressAutoHyphens w:val="0"/>
              <w:spacing w:after="0"/>
              <w:jc w:val="center"/>
              <w:rPr>
                <w:color w:val="000000"/>
                <w:lang w:eastAsia="ru-RU"/>
              </w:rPr>
            </w:pPr>
            <w:r>
              <w:rPr>
                <w:color w:val="000000"/>
                <w:sz w:val="22"/>
                <w:szCs w:val="22"/>
                <w:lang w:eastAsia="ru-RU"/>
              </w:rPr>
              <w:t>1</w:t>
            </w: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931782" w:rsidRDefault="00931782" w:rsidP="009954FA">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931782" w:rsidRDefault="00931782" w:rsidP="009954FA">
            <w:pPr>
              <w:suppressAutoHyphens w:val="0"/>
              <w:spacing w:after="0"/>
              <w:jc w:val="center"/>
              <w:rPr>
                <w:color w:val="000000"/>
                <w:lang w:eastAsia="ru-RU"/>
              </w:rPr>
            </w:pPr>
          </w:p>
        </w:tc>
      </w:tr>
      <w:tr w:rsidR="00931782" w:rsidRPr="00ED6F8A" w:rsidTr="009954FA">
        <w:trPr>
          <w:trHeight w:val="65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31782" w:rsidRPr="00ED6F8A" w:rsidRDefault="00931782" w:rsidP="009954FA">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931782" w:rsidRDefault="00931782" w:rsidP="009954FA">
            <w:pPr>
              <w:suppressAutoHyphens w:val="0"/>
              <w:spacing w:after="0"/>
              <w:jc w:val="left"/>
              <w:rPr>
                <w:color w:val="212529"/>
                <w:lang w:eastAsia="ru-RU"/>
              </w:rPr>
            </w:pPr>
            <w:r>
              <w:rPr>
                <w:color w:val="212529"/>
                <w:sz w:val="22"/>
                <w:szCs w:val="22"/>
                <w:lang w:eastAsia="ru-RU"/>
              </w:rPr>
              <w:t>Вывоз ЖБО</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931782" w:rsidRDefault="00931782" w:rsidP="009954FA">
            <w:pPr>
              <w:suppressAutoHyphens w:val="0"/>
              <w:spacing w:after="0"/>
              <w:jc w:val="center"/>
              <w:rPr>
                <w:color w:val="000000"/>
                <w:lang w:eastAsia="ru-RU"/>
              </w:rPr>
            </w:pP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931782" w:rsidRDefault="00931782" w:rsidP="009954FA">
            <w:pPr>
              <w:suppressAutoHyphens w:val="0"/>
              <w:spacing w:after="0"/>
              <w:jc w:val="center"/>
              <w:rPr>
                <w:color w:val="000000"/>
                <w:lang w:eastAsia="ru-RU"/>
              </w:rPr>
            </w:pPr>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931782" w:rsidRDefault="00931782" w:rsidP="009954FA">
            <w:pPr>
              <w:suppressAutoHyphens w:val="0"/>
              <w:spacing w:after="0"/>
              <w:jc w:val="center"/>
              <w:rPr>
                <w:color w:val="000000"/>
                <w:lang w:eastAsia="ru-RU"/>
              </w:rPr>
            </w:pPr>
          </w:p>
        </w:tc>
      </w:tr>
    </w:tbl>
    <w:p w:rsidR="00F06571" w:rsidRPr="00ED6F8A" w:rsidRDefault="00F06571" w:rsidP="00F06571">
      <w:pPr>
        <w:autoSpaceDE w:val="0"/>
        <w:spacing w:after="0"/>
        <w:ind w:left="5670"/>
        <w:contextualSpacing/>
        <w:jc w:val="center"/>
        <w:rPr>
          <w:b/>
          <w:sz w:val="22"/>
          <w:szCs w:val="22"/>
        </w:rPr>
      </w:pPr>
    </w:p>
    <w:p w:rsidR="00F06571" w:rsidRDefault="00F06571" w:rsidP="00F06571">
      <w:pPr>
        <w:suppressAutoHyphens w:val="0"/>
        <w:spacing w:after="0"/>
        <w:jc w:val="left"/>
        <w:rPr>
          <w:b/>
          <w:sz w:val="22"/>
          <w:szCs w:val="22"/>
        </w:rPr>
      </w:pPr>
      <w:r>
        <w:rPr>
          <w:b/>
          <w:sz w:val="22"/>
          <w:szCs w:val="22"/>
        </w:rPr>
        <w:br w:type="page"/>
      </w:r>
    </w:p>
    <w:p w:rsidR="00F06571" w:rsidRDefault="00F06571" w:rsidP="00F06571">
      <w:pPr>
        <w:suppressAutoHyphens w:val="0"/>
        <w:spacing w:after="0"/>
        <w:jc w:val="left"/>
        <w:rPr>
          <w:b/>
          <w:sz w:val="22"/>
          <w:szCs w:val="22"/>
        </w:rPr>
      </w:pPr>
    </w:p>
    <w:p w:rsidR="00163B2F" w:rsidRDefault="00163B2F">
      <w:pPr>
        <w:suppressAutoHyphens w:val="0"/>
        <w:spacing w:after="0"/>
        <w:jc w:val="left"/>
        <w:rPr>
          <w:b/>
          <w:sz w:val="22"/>
          <w:szCs w:val="22"/>
        </w:rPr>
      </w:pPr>
    </w:p>
    <w:p w:rsidR="00F06571" w:rsidRPr="00ED6F8A" w:rsidRDefault="00F06571" w:rsidP="00F06571">
      <w:pPr>
        <w:pStyle w:val="ConsNormal"/>
        <w:widowControl/>
        <w:ind w:right="0" w:firstLine="540"/>
        <w:jc w:val="right"/>
        <w:rPr>
          <w:rFonts w:ascii="Times New Roman" w:hAnsi="Times New Roman"/>
          <w:sz w:val="22"/>
          <w:szCs w:val="22"/>
        </w:rPr>
      </w:pPr>
      <w:r w:rsidRPr="00ED6F8A">
        <w:rPr>
          <w:rFonts w:ascii="Times New Roman" w:hAnsi="Times New Roman"/>
          <w:sz w:val="22"/>
          <w:szCs w:val="22"/>
        </w:rPr>
        <w:t>Приложение № 3</w:t>
      </w:r>
      <w:r>
        <w:rPr>
          <w:rFonts w:ascii="Times New Roman" w:hAnsi="Times New Roman"/>
          <w:sz w:val="22"/>
          <w:szCs w:val="22"/>
        </w:rPr>
        <w:t xml:space="preserve"> (ЛОТ 2)</w:t>
      </w:r>
    </w:p>
    <w:p w:rsidR="00F06571" w:rsidRPr="00ED6F8A" w:rsidRDefault="00F06571" w:rsidP="00F06571">
      <w:pPr>
        <w:pStyle w:val="a9"/>
        <w:jc w:val="right"/>
        <w:rPr>
          <w:sz w:val="22"/>
          <w:szCs w:val="22"/>
        </w:rPr>
      </w:pPr>
      <w:r w:rsidRPr="00ED6F8A">
        <w:rPr>
          <w:sz w:val="22"/>
          <w:szCs w:val="22"/>
        </w:rPr>
        <w:t>к договору управления</w:t>
      </w:r>
    </w:p>
    <w:p w:rsidR="00F06571" w:rsidRPr="00ED6F8A" w:rsidRDefault="00F06571" w:rsidP="00F06571">
      <w:pPr>
        <w:pStyle w:val="a9"/>
        <w:jc w:val="right"/>
        <w:rPr>
          <w:sz w:val="22"/>
          <w:szCs w:val="22"/>
        </w:rPr>
      </w:pPr>
      <w:r w:rsidRPr="00ED6F8A">
        <w:rPr>
          <w:sz w:val="22"/>
          <w:szCs w:val="22"/>
        </w:rPr>
        <w:t>многоквартирными домами</w:t>
      </w:r>
    </w:p>
    <w:p w:rsidR="00F06571" w:rsidRPr="00ED6F8A" w:rsidRDefault="00F06571" w:rsidP="00F06571">
      <w:pPr>
        <w:pStyle w:val="a9"/>
        <w:jc w:val="right"/>
        <w:rPr>
          <w:sz w:val="22"/>
          <w:szCs w:val="22"/>
        </w:rPr>
      </w:pPr>
      <w:r w:rsidRPr="00ED6F8A">
        <w:rPr>
          <w:sz w:val="22"/>
          <w:szCs w:val="22"/>
        </w:rPr>
        <w:t>от «___» __________ 202</w:t>
      </w:r>
      <w:r w:rsidR="007409A8">
        <w:rPr>
          <w:sz w:val="22"/>
          <w:szCs w:val="22"/>
        </w:rPr>
        <w:t>4</w:t>
      </w:r>
      <w:r w:rsidRPr="00ED6F8A">
        <w:rPr>
          <w:sz w:val="22"/>
          <w:szCs w:val="22"/>
        </w:rPr>
        <w:t xml:space="preserve"> г</w:t>
      </w:r>
    </w:p>
    <w:p w:rsidR="00F06571" w:rsidRPr="00ED6F8A" w:rsidRDefault="00F06571" w:rsidP="00F06571">
      <w:pPr>
        <w:widowControl w:val="0"/>
        <w:suppressAutoHyphens w:val="0"/>
        <w:spacing w:after="0" w:line="304" w:lineRule="auto"/>
        <w:jc w:val="center"/>
        <w:rPr>
          <w:b/>
          <w:bCs/>
          <w:sz w:val="22"/>
          <w:szCs w:val="22"/>
          <w:lang w:eastAsia="ru-RU"/>
        </w:rPr>
      </w:pPr>
    </w:p>
    <w:p w:rsidR="00F06571" w:rsidRDefault="00F06571" w:rsidP="00F06571">
      <w:pPr>
        <w:widowControl w:val="0"/>
        <w:suppressAutoHyphens w:val="0"/>
        <w:spacing w:after="0" w:line="304" w:lineRule="auto"/>
        <w:jc w:val="center"/>
        <w:rPr>
          <w:b/>
          <w:bCs/>
          <w:sz w:val="22"/>
          <w:szCs w:val="22"/>
          <w:lang w:eastAsia="ru-RU"/>
        </w:rPr>
      </w:pPr>
      <w:r w:rsidRPr="00ED6F8A">
        <w:rPr>
          <w:b/>
          <w:bCs/>
          <w:sz w:val="22"/>
          <w:szCs w:val="22"/>
          <w:lang w:eastAsia="ru-RU"/>
        </w:rPr>
        <w:t xml:space="preserve">Перечень обязательных работ и услуг по содержанию и ремонту общего имущества собственников помещений в многоквартирном доме по адресу: Российская Федерация, Архангельская обл., </w:t>
      </w:r>
      <w:r w:rsidR="00276D82">
        <w:rPr>
          <w:b/>
          <w:bCs/>
          <w:sz w:val="22"/>
          <w:szCs w:val="22"/>
          <w:lang w:eastAsia="ru-RU"/>
        </w:rPr>
        <w:t>Котласский муниципальный округ</w:t>
      </w:r>
      <w:r w:rsidRPr="00ED6F8A">
        <w:rPr>
          <w:b/>
          <w:bCs/>
          <w:sz w:val="22"/>
          <w:szCs w:val="22"/>
          <w:lang w:eastAsia="ru-RU"/>
        </w:rPr>
        <w:t xml:space="preserve">, </w:t>
      </w:r>
      <w:r>
        <w:rPr>
          <w:b/>
          <w:bCs/>
          <w:sz w:val="22"/>
          <w:szCs w:val="22"/>
          <w:lang w:eastAsia="ru-RU"/>
        </w:rPr>
        <w:t xml:space="preserve">пос. </w:t>
      </w:r>
      <w:proofErr w:type="spellStart"/>
      <w:r>
        <w:rPr>
          <w:b/>
          <w:bCs/>
          <w:sz w:val="22"/>
          <w:szCs w:val="22"/>
          <w:lang w:eastAsia="ru-RU"/>
        </w:rPr>
        <w:t>Черемушский</w:t>
      </w:r>
      <w:proofErr w:type="spellEnd"/>
      <w:r w:rsidRPr="00ED6F8A">
        <w:rPr>
          <w:b/>
          <w:bCs/>
          <w:sz w:val="22"/>
          <w:szCs w:val="22"/>
          <w:lang w:eastAsia="ru-RU"/>
        </w:rPr>
        <w:t xml:space="preserve">, ул. </w:t>
      </w:r>
      <w:r w:rsidR="00CA1B66">
        <w:rPr>
          <w:b/>
          <w:bCs/>
          <w:sz w:val="22"/>
          <w:szCs w:val="22"/>
          <w:lang w:eastAsia="ru-RU"/>
        </w:rPr>
        <w:t>Механизаторов, д. 7</w:t>
      </w:r>
    </w:p>
    <w:p w:rsidR="00CA1B66" w:rsidRPr="00ED6F8A" w:rsidRDefault="00CA1B66" w:rsidP="00F06571">
      <w:pPr>
        <w:widowControl w:val="0"/>
        <w:suppressAutoHyphens w:val="0"/>
        <w:spacing w:after="0" w:line="304" w:lineRule="auto"/>
        <w:jc w:val="center"/>
        <w:rPr>
          <w:b/>
          <w:bCs/>
          <w:sz w:val="22"/>
          <w:szCs w:val="22"/>
          <w:lang w:eastAsia="ru-RU"/>
        </w:rPr>
      </w:pPr>
    </w:p>
    <w:tbl>
      <w:tblPr>
        <w:tblW w:w="9776" w:type="dxa"/>
        <w:tblInd w:w="113" w:type="dxa"/>
        <w:tblLook w:val="04A0" w:firstRow="1" w:lastRow="0" w:firstColumn="1" w:lastColumn="0" w:noHBand="0" w:noVBand="1"/>
      </w:tblPr>
      <w:tblGrid>
        <w:gridCol w:w="760"/>
        <w:gridCol w:w="3821"/>
        <w:gridCol w:w="2355"/>
        <w:gridCol w:w="1564"/>
        <w:gridCol w:w="1276"/>
      </w:tblGrid>
      <w:tr w:rsidR="00F06571" w:rsidRPr="00ED6F8A" w:rsidTr="00F06571">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F06571" w:rsidRPr="00ED6F8A" w:rsidRDefault="00F06571" w:rsidP="00F06571">
            <w:pPr>
              <w:suppressAutoHyphens w:val="0"/>
              <w:spacing w:after="0"/>
              <w:jc w:val="center"/>
              <w:rPr>
                <w:color w:val="000000"/>
                <w:lang w:eastAsia="ru-RU"/>
              </w:rPr>
            </w:pPr>
            <w:r w:rsidRPr="00ED6F8A">
              <w:rPr>
                <w:color w:val="000000"/>
                <w:sz w:val="22"/>
                <w:szCs w:val="22"/>
                <w:lang w:eastAsia="ru-RU"/>
              </w:rPr>
              <w:t>№п/п</w:t>
            </w:r>
          </w:p>
        </w:tc>
        <w:tc>
          <w:tcPr>
            <w:tcW w:w="3821" w:type="dxa"/>
            <w:tcBorders>
              <w:top w:val="single" w:sz="4" w:space="0" w:color="auto"/>
              <w:left w:val="nil"/>
              <w:bottom w:val="single" w:sz="4" w:space="0" w:color="auto"/>
              <w:right w:val="single" w:sz="4" w:space="0" w:color="auto"/>
            </w:tcBorders>
            <w:shd w:val="clear" w:color="auto" w:fill="auto"/>
            <w:vAlign w:val="center"/>
          </w:tcPr>
          <w:p w:rsidR="00F06571" w:rsidRPr="00ED6F8A" w:rsidRDefault="00F06571" w:rsidP="00F06571">
            <w:pPr>
              <w:suppressAutoHyphens w:val="0"/>
              <w:spacing w:after="0"/>
              <w:jc w:val="left"/>
              <w:rPr>
                <w:color w:val="000000"/>
                <w:lang w:eastAsia="ru-RU"/>
              </w:rPr>
            </w:pPr>
            <w:r w:rsidRPr="00ED6F8A">
              <w:rPr>
                <w:color w:val="000000"/>
                <w:sz w:val="22"/>
                <w:szCs w:val="22"/>
                <w:lang w:eastAsia="ru-RU"/>
              </w:rPr>
              <w:t xml:space="preserve">Наименование </w:t>
            </w:r>
            <w:proofErr w:type="spellStart"/>
            <w:r w:rsidRPr="00ED6F8A">
              <w:rPr>
                <w:color w:val="000000"/>
                <w:sz w:val="22"/>
                <w:szCs w:val="22"/>
                <w:lang w:eastAsia="ru-RU"/>
              </w:rPr>
              <w:t>работ,услуг</w:t>
            </w:r>
            <w:proofErr w:type="spellEnd"/>
          </w:p>
        </w:tc>
        <w:tc>
          <w:tcPr>
            <w:tcW w:w="2355" w:type="dxa"/>
            <w:tcBorders>
              <w:top w:val="single" w:sz="4" w:space="0" w:color="auto"/>
              <w:left w:val="nil"/>
              <w:bottom w:val="single" w:sz="4" w:space="0" w:color="auto"/>
              <w:right w:val="single" w:sz="4" w:space="0" w:color="auto"/>
            </w:tcBorders>
            <w:shd w:val="clear" w:color="auto" w:fill="auto"/>
            <w:vAlign w:val="center"/>
          </w:tcPr>
          <w:p w:rsidR="00F06571" w:rsidRPr="00ED6F8A" w:rsidRDefault="00F06571" w:rsidP="00F06571">
            <w:pPr>
              <w:suppressAutoHyphens w:val="0"/>
              <w:spacing w:after="0"/>
              <w:jc w:val="left"/>
              <w:rPr>
                <w:color w:val="000000"/>
                <w:lang w:eastAsia="ru-RU"/>
              </w:rPr>
            </w:pPr>
            <w:proofErr w:type="spellStart"/>
            <w:r w:rsidRPr="00ED6F8A">
              <w:rPr>
                <w:color w:val="000000"/>
                <w:sz w:val="22"/>
                <w:szCs w:val="22"/>
                <w:lang w:eastAsia="ru-RU"/>
              </w:rPr>
              <w:t>периодичность,раз</w:t>
            </w:r>
            <w:proofErr w:type="spellEnd"/>
            <w:r w:rsidRPr="00ED6F8A">
              <w:rPr>
                <w:color w:val="000000"/>
                <w:sz w:val="22"/>
                <w:szCs w:val="22"/>
                <w:lang w:eastAsia="ru-RU"/>
              </w:rPr>
              <w:t>/год</w:t>
            </w:r>
          </w:p>
        </w:tc>
        <w:tc>
          <w:tcPr>
            <w:tcW w:w="1564" w:type="dxa"/>
            <w:tcBorders>
              <w:top w:val="single" w:sz="4" w:space="0" w:color="auto"/>
              <w:left w:val="nil"/>
              <w:bottom w:val="single" w:sz="4" w:space="0" w:color="auto"/>
              <w:right w:val="single" w:sz="4" w:space="0" w:color="auto"/>
            </w:tcBorders>
            <w:shd w:val="clear" w:color="auto" w:fill="auto"/>
            <w:vAlign w:val="center"/>
          </w:tcPr>
          <w:p w:rsidR="00F06571" w:rsidRPr="00ED6F8A" w:rsidRDefault="00F06571" w:rsidP="00F06571">
            <w:pPr>
              <w:suppressAutoHyphens w:val="0"/>
              <w:spacing w:after="0"/>
              <w:jc w:val="left"/>
              <w:rPr>
                <w:color w:val="000000"/>
                <w:lang w:eastAsia="ru-RU"/>
              </w:rPr>
            </w:pPr>
            <w:r w:rsidRPr="00ED6F8A">
              <w:rPr>
                <w:color w:val="000000"/>
                <w:sz w:val="22"/>
                <w:szCs w:val="22"/>
                <w:lang w:eastAsia="ru-RU"/>
              </w:rPr>
              <w:t>единица обслуживания</w:t>
            </w:r>
          </w:p>
        </w:tc>
        <w:tc>
          <w:tcPr>
            <w:tcW w:w="1276" w:type="dxa"/>
            <w:tcBorders>
              <w:top w:val="single" w:sz="4" w:space="0" w:color="auto"/>
              <w:left w:val="nil"/>
              <w:bottom w:val="single" w:sz="4" w:space="0" w:color="auto"/>
              <w:right w:val="single" w:sz="4" w:space="0" w:color="auto"/>
            </w:tcBorders>
            <w:shd w:val="clear" w:color="auto" w:fill="auto"/>
            <w:vAlign w:val="center"/>
          </w:tcPr>
          <w:p w:rsidR="00F06571" w:rsidRPr="00ED6F8A" w:rsidRDefault="00F06571" w:rsidP="00F06571">
            <w:pPr>
              <w:suppressAutoHyphens w:val="0"/>
              <w:spacing w:after="0"/>
              <w:jc w:val="center"/>
              <w:rPr>
                <w:color w:val="000000"/>
                <w:lang w:eastAsia="ru-RU"/>
              </w:rPr>
            </w:pPr>
            <w:r w:rsidRPr="00ED6F8A">
              <w:rPr>
                <w:color w:val="000000"/>
                <w:sz w:val="22"/>
                <w:szCs w:val="22"/>
                <w:lang w:eastAsia="ru-RU"/>
              </w:rPr>
              <w:t>Стоимость на 1 кв.м. общей площади (рублей в месяц)</w:t>
            </w:r>
          </w:p>
        </w:tc>
      </w:tr>
      <w:tr w:rsidR="00931782" w:rsidRPr="00ED6F8A" w:rsidTr="00F06571">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931782" w:rsidRPr="00ED6F8A" w:rsidRDefault="00931782" w:rsidP="00F06571">
            <w:pPr>
              <w:suppressAutoHyphens w:val="0"/>
              <w:spacing w:after="0"/>
              <w:jc w:val="center"/>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F06571">
            <w:pPr>
              <w:suppressAutoHyphens w:val="0"/>
              <w:spacing w:after="0"/>
              <w:jc w:val="left"/>
              <w:rPr>
                <w:color w:val="000000"/>
                <w:lang w:eastAsia="ru-RU"/>
              </w:rPr>
            </w:pPr>
            <w:r w:rsidRPr="00931782">
              <w:rPr>
                <w:color w:val="000000"/>
                <w:sz w:val="22"/>
                <w:szCs w:val="22"/>
                <w:lang w:eastAsia="ru-RU"/>
              </w:rPr>
              <w:t>Механизированная очистка придомовой территории от снега</w:t>
            </w:r>
          </w:p>
        </w:tc>
        <w:tc>
          <w:tcPr>
            <w:tcW w:w="2355"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31782">
            <w:pPr>
              <w:suppressAutoHyphens w:val="0"/>
              <w:spacing w:after="0"/>
              <w:jc w:val="center"/>
              <w:rPr>
                <w:color w:val="000000"/>
                <w:lang w:eastAsia="ru-RU"/>
              </w:rPr>
            </w:pPr>
            <w:r>
              <w:rPr>
                <w:color w:val="000000"/>
                <w:sz w:val="22"/>
                <w:szCs w:val="22"/>
                <w:lang w:eastAsia="ru-RU"/>
              </w:rPr>
              <w:t>26</w:t>
            </w:r>
          </w:p>
        </w:tc>
        <w:tc>
          <w:tcPr>
            <w:tcW w:w="1564"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931782">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single" w:sz="4" w:space="0" w:color="auto"/>
              <w:right w:val="single" w:sz="4" w:space="0" w:color="auto"/>
            </w:tcBorders>
            <w:shd w:val="clear" w:color="auto" w:fill="auto"/>
            <w:vAlign w:val="center"/>
          </w:tcPr>
          <w:p w:rsidR="00931782" w:rsidRPr="00ED6F8A" w:rsidRDefault="00931782" w:rsidP="00F06571">
            <w:pPr>
              <w:suppressAutoHyphens w:val="0"/>
              <w:spacing w:after="0"/>
              <w:jc w:val="center"/>
              <w:rPr>
                <w:color w:val="000000"/>
                <w:lang w:eastAsia="ru-RU"/>
              </w:rPr>
            </w:pPr>
          </w:p>
        </w:tc>
      </w:tr>
      <w:tr w:rsidR="00207973" w:rsidRPr="00ED6F8A" w:rsidTr="00F06571">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207973" w:rsidRPr="00ED6F8A" w:rsidRDefault="00207973" w:rsidP="00F06571">
            <w:pPr>
              <w:suppressAutoHyphens w:val="0"/>
              <w:spacing w:after="0"/>
              <w:jc w:val="center"/>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center"/>
          </w:tcPr>
          <w:p w:rsidR="00207973" w:rsidRPr="00931782" w:rsidRDefault="00207973" w:rsidP="00F06571">
            <w:pPr>
              <w:suppressAutoHyphens w:val="0"/>
              <w:spacing w:after="0"/>
              <w:jc w:val="left"/>
              <w:rPr>
                <w:color w:val="000000"/>
                <w:lang w:eastAsia="ru-RU"/>
              </w:rPr>
            </w:pPr>
            <w:r w:rsidRPr="00207973">
              <w:rPr>
                <w:color w:val="000000"/>
                <w:sz w:val="22"/>
                <w:szCs w:val="22"/>
                <w:lang w:eastAsia="ru-RU"/>
              </w:rPr>
              <w:t>Проведение технических осмотров и устранение незначительных неисправностей (конструктивные элементы здания)</w:t>
            </w:r>
          </w:p>
        </w:tc>
        <w:tc>
          <w:tcPr>
            <w:tcW w:w="2355" w:type="dxa"/>
            <w:tcBorders>
              <w:top w:val="single" w:sz="4" w:space="0" w:color="auto"/>
              <w:left w:val="nil"/>
              <w:bottom w:val="single" w:sz="4" w:space="0" w:color="auto"/>
              <w:right w:val="single" w:sz="4" w:space="0" w:color="auto"/>
            </w:tcBorders>
            <w:shd w:val="clear" w:color="auto" w:fill="auto"/>
            <w:vAlign w:val="center"/>
          </w:tcPr>
          <w:p w:rsidR="00207973" w:rsidRDefault="00207973" w:rsidP="00931782">
            <w:pPr>
              <w:suppressAutoHyphens w:val="0"/>
              <w:spacing w:after="0"/>
              <w:jc w:val="center"/>
              <w:rPr>
                <w:color w:val="000000"/>
                <w:lang w:eastAsia="ru-RU"/>
              </w:rPr>
            </w:pPr>
            <w:r>
              <w:rPr>
                <w:color w:val="000000"/>
                <w:sz w:val="22"/>
                <w:szCs w:val="22"/>
                <w:lang w:eastAsia="ru-RU"/>
              </w:rPr>
              <w:t>2</w:t>
            </w:r>
          </w:p>
        </w:tc>
        <w:tc>
          <w:tcPr>
            <w:tcW w:w="1564" w:type="dxa"/>
            <w:tcBorders>
              <w:top w:val="single" w:sz="4" w:space="0" w:color="auto"/>
              <w:left w:val="nil"/>
              <w:bottom w:val="single" w:sz="4" w:space="0" w:color="auto"/>
              <w:right w:val="single" w:sz="4" w:space="0" w:color="auto"/>
            </w:tcBorders>
            <w:shd w:val="clear" w:color="auto" w:fill="auto"/>
            <w:vAlign w:val="center"/>
          </w:tcPr>
          <w:p w:rsidR="00207973" w:rsidRDefault="00207973" w:rsidP="00931782">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single" w:sz="4" w:space="0" w:color="auto"/>
              <w:right w:val="single" w:sz="4" w:space="0" w:color="auto"/>
            </w:tcBorders>
            <w:shd w:val="clear" w:color="auto" w:fill="auto"/>
            <w:vAlign w:val="center"/>
          </w:tcPr>
          <w:p w:rsidR="00207973" w:rsidRPr="00ED6F8A" w:rsidRDefault="00207973" w:rsidP="00F06571">
            <w:pPr>
              <w:suppressAutoHyphens w:val="0"/>
              <w:spacing w:after="0"/>
              <w:jc w:val="center"/>
              <w:rPr>
                <w:color w:val="000000"/>
                <w:lang w:eastAsia="ru-RU"/>
              </w:rPr>
            </w:pPr>
          </w:p>
        </w:tc>
      </w:tr>
      <w:tr w:rsidR="00F06571" w:rsidRPr="00ED6F8A" w:rsidTr="00F06571">
        <w:trPr>
          <w:trHeight w:val="765"/>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06571" w:rsidRPr="00ED6F8A" w:rsidRDefault="00F06571" w:rsidP="00F06571">
            <w:pPr>
              <w:suppressAutoHyphens w:val="0"/>
              <w:spacing w:after="0"/>
              <w:jc w:val="left"/>
              <w:rPr>
                <w:color w:val="000000"/>
                <w:lang w:eastAsia="ru-RU"/>
              </w:rPr>
            </w:pPr>
            <w:r w:rsidRPr="00ED6F8A">
              <w:rPr>
                <w:color w:val="000000"/>
                <w:sz w:val="22"/>
                <w:szCs w:val="22"/>
                <w:lang w:eastAsia="ru-RU"/>
              </w:rPr>
              <w:t> </w:t>
            </w:r>
          </w:p>
        </w:tc>
        <w:tc>
          <w:tcPr>
            <w:tcW w:w="3821" w:type="dxa"/>
            <w:tcBorders>
              <w:top w:val="single" w:sz="4" w:space="0" w:color="auto"/>
              <w:left w:val="nil"/>
              <w:bottom w:val="single" w:sz="4" w:space="0" w:color="auto"/>
              <w:right w:val="single" w:sz="4" w:space="0" w:color="auto"/>
            </w:tcBorders>
            <w:shd w:val="clear" w:color="auto" w:fill="auto"/>
            <w:vAlign w:val="center"/>
          </w:tcPr>
          <w:p w:rsidR="00F06571" w:rsidRPr="00ED6F8A" w:rsidRDefault="00F06571" w:rsidP="00F06571">
            <w:pPr>
              <w:suppressAutoHyphens w:val="0"/>
              <w:spacing w:after="0"/>
              <w:jc w:val="left"/>
              <w:rPr>
                <w:color w:val="212529"/>
                <w:lang w:eastAsia="ru-RU"/>
              </w:rPr>
            </w:pPr>
            <w:r w:rsidRPr="00406D87">
              <w:rPr>
                <w:color w:val="212529"/>
                <w:sz w:val="22"/>
                <w:szCs w:val="22"/>
                <w:lang w:eastAsia="ru-RU"/>
              </w:rPr>
              <w:t xml:space="preserve">Ремонт, регулировка, промывка, испытание, </w:t>
            </w:r>
            <w:proofErr w:type="spellStart"/>
            <w:r w:rsidRPr="00406D87">
              <w:rPr>
                <w:color w:val="212529"/>
                <w:sz w:val="22"/>
                <w:szCs w:val="22"/>
                <w:lang w:eastAsia="ru-RU"/>
              </w:rPr>
              <w:t>расконсервация</w:t>
            </w:r>
            <w:proofErr w:type="spellEnd"/>
            <w:r w:rsidRPr="00406D87">
              <w:rPr>
                <w:color w:val="212529"/>
                <w:sz w:val="22"/>
                <w:szCs w:val="22"/>
                <w:lang w:eastAsia="ru-RU"/>
              </w:rPr>
              <w:t xml:space="preserve"> систем центрального отопления</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F06571" w:rsidRPr="00ED6F8A" w:rsidRDefault="00F06571" w:rsidP="00F06571">
            <w:pPr>
              <w:suppressAutoHyphens w:val="0"/>
              <w:spacing w:after="0"/>
              <w:jc w:val="center"/>
              <w:rPr>
                <w:color w:val="000000"/>
                <w:lang w:eastAsia="ru-RU"/>
              </w:rPr>
            </w:pPr>
            <w:r>
              <w:rPr>
                <w:color w:val="000000"/>
                <w:sz w:val="22"/>
                <w:szCs w:val="22"/>
                <w:lang w:eastAsia="ru-RU"/>
              </w:rPr>
              <w:t>2</w:t>
            </w: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F06571" w:rsidRPr="00ED6F8A" w:rsidRDefault="00F06571" w:rsidP="00F06571">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F06571" w:rsidRPr="00ED6F8A" w:rsidRDefault="00F06571" w:rsidP="00F06571">
            <w:pPr>
              <w:suppressAutoHyphens w:val="0"/>
              <w:spacing w:after="0"/>
              <w:jc w:val="center"/>
              <w:rPr>
                <w:color w:val="000000"/>
                <w:lang w:eastAsia="ru-RU"/>
              </w:rPr>
            </w:pPr>
          </w:p>
        </w:tc>
      </w:tr>
      <w:tr w:rsidR="00F06571" w:rsidRPr="00ED6F8A" w:rsidTr="00F06571">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F06571" w:rsidRPr="00ED6F8A" w:rsidRDefault="00F06571" w:rsidP="00F06571">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center"/>
          </w:tcPr>
          <w:p w:rsidR="00F06571" w:rsidRPr="00ED6F8A" w:rsidRDefault="00F06571" w:rsidP="00F06571">
            <w:pPr>
              <w:suppressAutoHyphens w:val="0"/>
              <w:spacing w:after="0"/>
              <w:jc w:val="left"/>
              <w:rPr>
                <w:color w:val="212529"/>
                <w:lang w:eastAsia="ru-RU"/>
              </w:rPr>
            </w:pPr>
            <w:r w:rsidRPr="00406D87">
              <w:rPr>
                <w:color w:val="212529"/>
                <w:sz w:val="22"/>
                <w:szCs w:val="22"/>
                <w:lang w:eastAsia="ru-RU"/>
              </w:rPr>
              <w:t>Утепление и прочистка дымовентиляционных каналов</w:t>
            </w:r>
          </w:p>
        </w:tc>
        <w:tc>
          <w:tcPr>
            <w:tcW w:w="2355" w:type="dxa"/>
            <w:tcBorders>
              <w:top w:val="nil"/>
              <w:left w:val="nil"/>
              <w:bottom w:val="single" w:sz="4" w:space="0" w:color="auto"/>
              <w:right w:val="single" w:sz="4" w:space="0" w:color="auto"/>
            </w:tcBorders>
            <w:shd w:val="clear" w:color="auto" w:fill="auto"/>
            <w:noWrap/>
            <w:vAlign w:val="bottom"/>
          </w:tcPr>
          <w:p w:rsidR="00F06571" w:rsidRPr="00ED6F8A" w:rsidRDefault="00F06571" w:rsidP="00F06571">
            <w:pPr>
              <w:suppressAutoHyphens w:val="0"/>
              <w:spacing w:after="0"/>
              <w:jc w:val="center"/>
              <w:rPr>
                <w:color w:val="000000"/>
                <w:lang w:eastAsia="ru-RU"/>
              </w:rPr>
            </w:pPr>
            <w:r>
              <w:rPr>
                <w:color w:val="000000"/>
                <w:sz w:val="22"/>
                <w:szCs w:val="22"/>
                <w:lang w:eastAsia="ru-RU"/>
              </w:rPr>
              <w:t>2</w:t>
            </w:r>
          </w:p>
        </w:tc>
        <w:tc>
          <w:tcPr>
            <w:tcW w:w="1564" w:type="dxa"/>
            <w:tcBorders>
              <w:top w:val="nil"/>
              <w:left w:val="nil"/>
              <w:bottom w:val="single" w:sz="4" w:space="0" w:color="auto"/>
              <w:right w:val="single" w:sz="4" w:space="0" w:color="auto"/>
            </w:tcBorders>
            <w:shd w:val="clear" w:color="auto" w:fill="auto"/>
            <w:noWrap/>
            <w:vAlign w:val="bottom"/>
          </w:tcPr>
          <w:p w:rsidR="00F06571" w:rsidRPr="00ED6F8A" w:rsidRDefault="00F06571" w:rsidP="00F06571">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F06571" w:rsidRPr="00ED6F8A" w:rsidRDefault="00F06571" w:rsidP="00F06571">
            <w:pPr>
              <w:suppressAutoHyphens w:val="0"/>
              <w:spacing w:after="0"/>
              <w:jc w:val="center"/>
              <w:rPr>
                <w:color w:val="000000"/>
                <w:lang w:eastAsia="ru-RU"/>
              </w:rPr>
            </w:pPr>
          </w:p>
        </w:tc>
      </w:tr>
      <w:tr w:rsidR="00F06571" w:rsidRPr="00ED6F8A" w:rsidTr="00F06571">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F06571" w:rsidRPr="00ED6F8A" w:rsidRDefault="00F06571" w:rsidP="00F06571">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center"/>
          </w:tcPr>
          <w:p w:rsidR="00F06571" w:rsidRPr="00ED6F8A" w:rsidRDefault="00F06571" w:rsidP="00F06571">
            <w:pPr>
              <w:suppressAutoHyphens w:val="0"/>
              <w:spacing w:after="0"/>
              <w:jc w:val="left"/>
              <w:rPr>
                <w:color w:val="212529"/>
                <w:lang w:eastAsia="ru-RU"/>
              </w:rPr>
            </w:pPr>
            <w:r w:rsidRPr="00890A7C">
              <w:rPr>
                <w:color w:val="212529"/>
                <w:sz w:val="22"/>
                <w:szCs w:val="22"/>
                <w:lang w:eastAsia="ru-RU"/>
              </w:rPr>
              <w:t>Проверка состояния и ремонт продухов в цоколях зданий</w:t>
            </w:r>
          </w:p>
        </w:tc>
        <w:tc>
          <w:tcPr>
            <w:tcW w:w="2355" w:type="dxa"/>
            <w:tcBorders>
              <w:top w:val="nil"/>
              <w:left w:val="nil"/>
              <w:bottom w:val="single" w:sz="4" w:space="0" w:color="auto"/>
              <w:right w:val="single" w:sz="4" w:space="0" w:color="auto"/>
            </w:tcBorders>
            <w:shd w:val="clear" w:color="auto" w:fill="auto"/>
            <w:noWrap/>
            <w:vAlign w:val="bottom"/>
          </w:tcPr>
          <w:p w:rsidR="00F06571" w:rsidRPr="00ED6F8A" w:rsidRDefault="00F06571" w:rsidP="00F06571">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F06571" w:rsidRPr="00ED6F8A" w:rsidRDefault="00F06571" w:rsidP="00F06571">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F06571" w:rsidRPr="00ED6F8A" w:rsidRDefault="00F06571" w:rsidP="00F06571">
            <w:pPr>
              <w:suppressAutoHyphens w:val="0"/>
              <w:spacing w:after="0"/>
              <w:jc w:val="center"/>
              <w:rPr>
                <w:color w:val="000000"/>
                <w:lang w:eastAsia="ru-RU"/>
              </w:rPr>
            </w:pPr>
          </w:p>
        </w:tc>
      </w:tr>
      <w:tr w:rsidR="00F06571" w:rsidRPr="00ED6F8A" w:rsidTr="00F06571">
        <w:trPr>
          <w:trHeight w:val="103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F06571" w:rsidRPr="00ED6F8A" w:rsidRDefault="00F06571" w:rsidP="00F06571">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bottom"/>
          </w:tcPr>
          <w:p w:rsidR="00F06571" w:rsidRPr="00ED6F8A" w:rsidRDefault="00F06571" w:rsidP="00F06571">
            <w:pPr>
              <w:suppressAutoHyphens w:val="0"/>
              <w:spacing w:after="0"/>
              <w:jc w:val="left"/>
              <w:rPr>
                <w:color w:val="212529"/>
                <w:lang w:eastAsia="ru-RU"/>
              </w:rPr>
            </w:pPr>
            <w:r w:rsidRPr="00890A7C">
              <w:rPr>
                <w:color w:val="212529"/>
                <w:sz w:val="22"/>
                <w:szCs w:val="22"/>
                <w:lang w:eastAsia="ru-RU"/>
              </w:rPr>
              <w:t>Проведение технических осмотров и устранение незначительных неисправностей в системе вентиляции</w:t>
            </w:r>
          </w:p>
        </w:tc>
        <w:tc>
          <w:tcPr>
            <w:tcW w:w="2355" w:type="dxa"/>
            <w:tcBorders>
              <w:top w:val="nil"/>
              <w:left w:val="nil"/>
              <w:bottom w:val="single" w:sz="4" w:space="0" w:color="auto"/>
              <w:right w:val="single" w:sz="4" w:space="0" w:color="auto"/>
            </w:tcBorders>
            <w:shd w:val="clear" w:color="auto" w:fill="auto"/>
            <w:noWrap/>
            <w:vAlign w:val="bottom"/>
          </w:tcPr>
          <w:p w:rsidR="00F06571" w:rsidRPr="00ED6F8A" w:rsidRDefault="00F06571" w:rsidP="00F06571">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F06571" w:rsidRPr="00ED6F8A" w:rsidRDefault="00F06571" w:rsidP="00F06571">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F06571" w:rsidRPr="00ED6F8A" w:rsidRDefault="00F06571" w:rsidP="00F06571">
            <w:pPr>
              <w:suppressAutoHyphens w:val="0"/>
              <w:spacing w:after="0"/>
              <w:jc w:val="center"/>
              <w:rPr>
                <w:color w:val="000000"/>
                <w:lang w:eastAsia="ru-RU"/>
              </w:rPr>
            </w:pPr>
          </w:p>
        </w:tc>
      </w:tr>
      <w:tr w:rsidR="00F06571" w:rsidRPr="00ED6F8A" w:rsidTr="00F06571">
        <w:trPr>
          <w:trHeight w:val="103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F06571" w:rsidRPr="00ED6F8A" w:rsidRDefault="00F06571" w:rsidP="00F06571">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bottom"/>
          </w:tcPr>
          <w:p w:rsidR="00F06571" w:rsidRPr="00ED6F8A" w:rsidRDefault="00F06571" w:rsidP="00F06571">
            <w:pPr>
              <w:suppressAutoHyphens w:val="0"/>
              <w:spacing w:after="0"/>
              <w:jc w:val="left"/>
              <w:rPr>
                <w:color w:val="212529"/>
                <w:lang w:eastAsia="ru-RU"/>
              </w:rPr>
            </w:pPr>
            <w:r w:rsidRPr="00890A7C">
              <w:rPr>
                <w:color w:val="212529"/>
                <w:sz w:val="22"/>
                <w:szCs w:val="22"/>
                <w:lang w:eastAsia="ru-RU"/>
              </w:rPr>
              <w:t>Проведение технических осмотров и устранение незначительных неисправностей электротехнических устройств</w:t>
            </w:r>
          </w:p>
        </w:tc>
        <w:tc>
          <w:tcPr>
            <w:tcW w:w="2355" w:type="dxa"/>
            <w:tcBorders>
              <w:top w:val="nil"/>
              <w:left w:val="nil"/>
              <w:bottom w:val="single" w:sz="4" w:space="0" w:color="auto"/>
              <w:right w:val="single" w:sz="4" w:space="0" w:color="auto"/>
            </w:tcBorders>
            <w:shd w:val="clear" w:color="auto" w:fill="auto"/>
            <w:noWrap/>
            <w:vAlign w:val="bottom"/>
          </w:tcPr>
          <w:p w:rsidR="00F06571" w:rsidRPr="00ED6F8A" w:rsidRDefault="00F06571" w:rsidP="00F06571">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F06571" w:rsidRPr="00ED6F8A" w:rsidRDefault="00F06571" w:rsidP="00F06571">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F06571" w:rsidRPr="00ED6F8A" w:rsidRDefault="00F06571" w:rsidP="00F06571">
            <w:pPr>
              <w:suppressAutoHyphens w:val="0"/>
              <w:spacing w:after="0"/>
              <w:jc w:val="center"/>
              <w:rPr>
                <w:color w:val="000000"/>
                <w:lang w:eastAsia="ru-RU"/>
              </w:rPr>
            </w:pPr>
          </w:p>
        </w:tc>
      </w:tr>
      <w:tr w:rsidR="00F06571" w:rsidRPr="00ED6F8A" w:rsidTr="00F06571">
        <w:trPr>
          <w:trHeight w:val="651"/>
        </w:trPr>
        <w:tc>
          <w:tcPr>
            <w:tcW w:w="760" w:type="dxa"/>
            <w:tcBorders>
              <w:top w:val="nil"/>
              <w:left w:val="single" w:sz="4" w:space="0" w:color="auto"/>
              <w:right w:val="single" w:sz="4" w:space="0" w:color="auto"/>
            </w:tcBorders>
            <w:shd w:val="clear" w:color="auto" w:fill="auto"/>
            <w:noWrap/>
            <w:vAlign w:val="bottom"/>
            <w:hideMark/>
          </w:tcPr>
          <w:p w:rsidR="00F06571" w:rsidRPr="00ED6F8A" w:rsidRDefault="00F06571" w:rsidP="00F06571">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right w:val="single" w:sz="4" w:space="0" w:color="auto"/>
            </w:tcBorders>
            <w:shd w:val="clear" w:color="auto" w:fill="auto"/>
            <w:vAlign w:val="bottom"/>
          </w:tcPr>
          <w:p w:rsidR="00F06571" w:rsidRPr="00ED6F8A" w:rsidRDefault="00F06571" w:rsidP="00F06571">
            <w:pPr>
              <w:suppressAutoHyphens w:val="0"/>
              <w:spacing w:after="0"/>
              <w:jc w:val="left"/>
              <w:rPr>
                <w:color w:val="212529"/>
                <w:lang w:eastAsia="ru-RU"/>
              </w:rPr>
            </w:pPr>
            <w:r w:rsidRPr="00406D87">
              <w:rPr>
                <w:color w:val="212529"/>
                <w:sz w:val="22"/>
                <w:szCs w:val="22"/>
                <w:lang w:eastAsia="ru-RU"/>
              </w:rPr>
              <w:t>Проведение технических осмотров и устранение незначительных неисправностей системы отопления</w:t>
            </w:r>
          </w:p>
        </w:tc>
        <w:tc>
          <w:tcPr>
            <w:tcW w:w="2355" w:type="dxa"/>
            <w:tcBorders>
              <w:top w:val="nil"/>
              <w:left w:val="nil"/>
              <w:right w:val="single" w:sz="4" w:space="0" w:color="auto"/>
            </w:tcBorders>
            <w:shd w:val="clear" w:color="auto" w:fill="auto"/>
            <w:noWrap/>
            <w:vAlign w:val="bottom"/>
          </w:tcPr>
          <w:p w:rsidR="00F06571" w:rsidRPr="00ED6F8A" w:rsidRDefault="00F06571" w:rsidP="00F06571">
            <w:pPr>
              <w:suppressAutoHyphens w:val="0"/>
              <w:spacing w:after="0"/>
              <w:jc w:val="center"/>
              <w:rPr>
                <w:color w:val="000000"/>
                <w:lang w:eastAsia="ru-RU"/>
              </w:rPr>
            </w:pPr>
            <w:r>
              <w:rPr>
                <w:color w:val="000000"/>
                <w:sz w:val="22"/>
                <w:szCs w:val="22"/>
                <w:lang w:eastAsia="ru-RU"/>
              </w:rPr>
              <w:t>2</w:t>
            </w:r>
          </w:p>
        </w:tc>
        <w:tc>
          <w:tcPr>
            <w:tcW w:w="1564" w:type="dxa"/>
            <w:tcBorders>
              <w:top w:val="nil"/>
              <w:left w:val="nil"/>
              <w:right w:val="single" w:sz="4" w:space="0" w:color="auto"/>
            </w:tcBorders>
            <w:shd w:val="clear" w:color="auto" w:fill="auto"/>
            <w:noWrap/>
            <w:vAlign w:val="bottom"/>
          </w:tcPr>
          <w:p w:rsidR="00F06571" w:rsidRPr="00ED6F8A" w:rsidRDefault="00F06571" w:rsidP="00F06571">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right w:val="single" w:sz="4" w:space="0" w:color="auto"/>
            </w:tcBorders>
            <w:shd w:val="clear" w:color="auto" w:fill="FFFFFF" w:themeFill="background1"/>
            <w:noWrap/>
            <w:vAlign w:val="bottom"/>
          </w:tcPr>
          <w:p w:rsidR="00F06571" w:rsidRPr="00ED6F8A" w:rsidRDefault="00F06571" w:rsidP="00F06571">
            <w:pPr>
              <w:suppressAutoHyphens w:val="0"/>
              <w:spacing w:after="0"/>
              <w:jc w:val="center"/>
              <w:rPr>
                <w:color w:val="000000"/>
                <w:lang w:eastAsia="ru-RU"/>
              </w:rPr>
            </w:pPr>
          </w:p>
        </w:tc>
      </w:tr>
      <w:tr w:rsidR="00F06571" w:rsidRPr="00ED6F8A" w:rsidTr="00F06571">
        <w:trPr>
          <w:trHeight w:val="651"/>
        </w:trPr>
        <w:tc>
          <w:tcPr>
            <w:tcW w:w="760" w:type="dxa"/>
            <w:tcBorders>
              <w:top w:val="nil"/>
              <w:left w:val="single" w:sz="4" w:space="0" w:color="auto"/>
              <w:bottom w:val="single" w:sz="4" w:space="0" w:color="auto"/>
              <w:right w:val="single" w:sz="4" w:space="0" w:color="auto"/>
            </w:tcBorders>
            <w:shd w:val="clear" w:color="auto" w:fill="auto"/>
            <w:noWrap/>
            <w:vAlign w:val="bottom"/>
          </w:tcPr>
          <w:p w:rsidR="00F06571" w:rsidRPr="00ED6F8A" w:rsidRDefault="00F06571" w:rsidP="00F06571">
            <w:pPr>
              <w:suppressAutoHyphens w:val="0"/>
              <w:spacing w:after="0"/>
              <w:jc w:val="left"/>
              <w:rPr>
                <w:color w:val="000000"/>
                <w:lang w:eastAsia="ru-RU"/>
              </w:rPr>
            </w:pPr>
          </w:p>
        </w:tc>
        <w:tc>
          <w:tcPr>
            <w:tcW w:w="3821" w:type="dxa"/>
            <w:tcBorders>
              <w:top w:val="nil"/>
              <w:left w:val="nil"/>
              <w:bottom w:val="single" w:sz="4" w:space="0" w:color="auto"/>
              <w:right w:val="single" w:sz="4" w:space="0" w:color="auto"/>
            </w:tcBorders>
            <w:shd w:val="clear" w:color="auto" w:fill="auto"/>
            <w:vAlign w:val="bottom"/>
          </w:tcPr>
          <w:p w:rsidR="00F06571" w:rsidRPr="006A0C6A" w:rsidRDefault="00F06571" w:rsidP="00F06571">
            <w:pPr>
              <w:suppressAutoHyphens w:val="0"/>
              <w:spacing w:after="0"/>
              <w:jc w:val="left"/>
              <w:rPr>
                <w:color w:val="212529"/>
                <w:lang w:eastAsia="ru-RU"/>
              </w:rPr>
            </w:pPr>
            <w:r w:rsidRPr="006A0C6A">
              <w:rPr>
                <w:color w:val="212529"/>
                <w:sz w:val="22"/>
                <w:szCs w:val="22"/>
                <w:lang w:eastAsia="ru-RU"/>
              </w:rPr>
              <w:t>Проведение технических осмотров и устранение незначительных неисправностей системы ХВС</w:t>
            </w:r>
          </w:p>
        </w:tc>
        <w:tc>
          <w:tcPr>
            <w:tcW w:w="2355" w:type="dxa"/>
            <w:tcBorders>
              <w:top w:val="nil"/>
              <w:left w:val="nil"/>
              <w:bottom w:val="single" w:sz="4" w:space="0" w:color="auto"/>
              <w:right w:val="single" w:sz="4" w:space="0" w:color="auto"/>
            </w:tcBorders>
            <w:shd w:val="clear" w:color="auto" w:fill="auto"/>
            <w:noWrap/>
            <w:vAlign w:val="bottom"/>
          </w:tcPr>
          <w:p w:rsidR="00F06571" w:rsidRDefault="00F06571" w:rsidP="00F06571">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F06571" w:rsidRDefault="00F06571" w:rsidP="00F06571">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F06571" w:rsidRDefault="00F06571" w:rsidP="00F06571">
            <w:pPr>
              <w:suppressAutoHyphens w:val="0"/>
              <w:spacing w:after="0"/>
              <w:jc w:val="center"/>
              <w:rPr>
                <w:color w:val="000000"/>
                <w:lang w:eastAsia="ru-RU"/>
              </w:rPr>
            </w:pPr>
          </w:p>
        </w:tc>
      </w:tr>
      <w:tr w:rsidR="00F06571" w:rsidRPr="00ED6F8A" w:rsidTr="00F06571">
        <w:trPr>
          <w:trHeight w:val="651"/>
        </w:trPr>
        <w:tc>
          <w:tcPr>
            <w:tcW w:w="760" w:type="dxa"/>
            <w:tcBorders>
              <w:top w:val="single" w:sz="4" w:space="0" w:color="auto"/>
              <w:left w:val="single" w:sz="4" w:space="0" w:color="auto"/>
              <w:bottom w:val="nil"/>
              <w:right w:val="single" w:sz="4" w:space="0" w:color="auto"/>
            </w:tcBorders>
            <w:shd w:val="clear" w:color="auto" w:fill="auto"/>
            <w:noWrap/>
            <w:vAlign w:val="bottom"/>
          </w:tcPr>
          <w:p w:rsidR="00F06571" w:rsidRPr="00ED6F8A" w:rsidRDefault="00F06571" w:rsidP="00F06571">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F06571" w:rsidRPr="006A0C6A" w:rsidRDefault="00F06571" w:rsidP="00F06571">
            <w:pPr>
              <w:suppressAutoHyphens w:val="0"/>
              <w:spacing w:after="0"/>
              <w:jc w:val="left"/>
              <w:rPr>
                <w:color w:val="212529"/>
                <w:lang w:eastAsia="ru-RU"/>
              </w:rPr>
            </w:pPr>
            <w:r w:rsidRPr="006A0C6A">
              <w:rPr>
                <w:color w:val="212529"/>
                <w:sz w:val="22"/>
                <w:szCs w:val="22"/>
                <w:lang w:eastAsia="ru-RU"/>
              </w:rPr>
              <w:t>Дератизация</w:t>
            </w:r>
          </w:p>
        </w:tc>
        <w:tc>
          <w:tcPr>
            <w:tcW w:w="2355" w:type="dxa"/>
            <w:tcBorders>
              <w:top w:val="single" w:sz="4" w:space="0" w:color="auto"/>
              <w:left w:val="nil"/>
              <w:bottom w:val="nil"/>
              <w:right w:val="single" w:sz="4" w:space="0" w:color="auto"/>
            </w:tcBorders>
            <w:shd w:val="clear" w:color="auto" w:fill="auto"/>
            <w:noWrap/>
            <w:vAlign w:val="bottom"/>
          </w:tcPr>
          <w:p w:rsidR="00F06571" w:rsidRDefault="00F06571" w:rsidP="00F06571">
            <w:pPr>
              <w:suppressAutoHyphens w:val="0"/>
              <w:spacing w:after="0"/>
              <w:jc w:val="center"/>
              <w:rPr>
                <w:color w:val="000000"/>
                <w:lang w:eastAsia="ru-RU"/>
              </w:rPr>
            </w:pPr>
            <w:r>
              <w:rPr>
                <w:color w:val="000000"/>
                <w:sz w:val="22"/>
                <w:szCs w:val="22"/>
                <w:lang w:eastAsia="ru-RU"/>
              </w:rPr>
              <w:t>1</w:t>
            </w:r>
          </w:p>
        </w:tc>
        <w:tc>
          <w:tcPr>
            <w:tcW w:w="1564" w:type="dxa"/>
            <w:tcBorders>
              <w:top w:val="single" w:sz="4" w:space="0" w:color="auto"/>
              <w:left w:val="nil"/>
              <w:bottom w:val="nil"/>
              <w:right w:val="single" w:sz="4" w:space="0" w:color="auto"/>
            </w:tcBorders>
            <w:shd w:val="clear" w:color="auto" w:fill="auto"/>
            <w:noWrap/>
            <w:vAlign w:val="bottom"/>
          </w:tcPr>
          <w:p w:rsidR="00F06571" w:rsidRDefault="00F06571" w:rsidP="00F06571">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nil"/>
              <w:right w:val="single" w:sz="4" w:space="0" w:color="auto"/>
            </w:tcBorders>
            <w:shd w:val="clear" w:color="auto" w:fill="FFFFFF" w:themeFill="background1"/>
            <w:noWrap/>
            <w:vAlign w:val="bottom"/>
          </w:tcPr>
          <w:p w:rsidR="00F06571" w:rsidRDefault="00F06571" w:rsidP="00F06571">
            <w:pPr>
              <w:suppressAutoHyphens w:val="0"/>
              <w:spacing w:after="0"/>
              <w:jc w:val="center"/>
              <w:rPr>
                <w:color w:val="000000"/>
                <w:lang w:eastAsia="ru-RU"/>
              </w:rPr>
            </w:pPr>
          </w:p>
        </w:tc>
      </w:tr>
      <w:tr w:rsidR="00F06571" w:rsidRPr="00ED6F8A" w:rsidTr="00F06571">
        <w:trPr>
          <w:trHeight w:val="65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06571" w:rsidRPr="00ED6F8A" w:rsidRDefault="00F06571" w:rsidP="00F06571">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F06571" w:rsidRPr="006A0C6A" w:rsidRDefault="00F06571" w:rsidP="00F06571">
            <w:pPr>
              <w:suppressAutoHyphens w:val="0"/>
              <w:spacing w:after="0"/>
              <w:jc w:val="left"/>
              <w:rPr>
                <w:color w:val="212529"/>
                <w:lang w:eastAsia="ru-RU"/>
              </w:rPr>
            </w:pPr>
            <w:r>
              <w:rPr>
                <w:color w:val="212529"/>
                <w:sz w:val="22"/>
                <w:szCs w:val="22"/>
                <w:lang w:eastAsia="ru-RU"/>
              </w:rPr>
              <w:t>Дезинсекция</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F06571" w:rsidRDefault="00F06571" w:rsidP="00F06571">
            <w:pPr>
              <w:suppressAutoHyphens w:val="0"/>
              <w:spacing w:after="0"/>
              <w:jc w:val="center"/>
              <w:rPr>
                <w:color w:val="000000"/>
                <w:lang w:eastAsia="ru-RU"/>
              </w:rPr>
            </w:pPr>
            <w:r>
              <w:rPr>
                <w:color w:val="000000"/>
                <w:sz w:val="22"/>
                <w:szCs w:val="22"/>
                <w:lang w:eastAsia="ru-RU"/>
              </w:rPr>
              <w:t>1</w:t>
            </w: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F06571" w:rsidRDefault="00F06571" w:rsidP="00F06571">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F06571" w:rsidRDefault="00F06571" w:rsidP="00F06571">
            <w:pPr>
              <w:suppressAutoHyphens w:val="0"/>
              <w:spacing w:after="0"/>
              <w:jc w:val="center"/>
              <w:rPr>
                <w:color w:val="000000"/>
                <w:lang w:eastAsia="ru-RU"/>
              </w:rPr>
            </w:pPr>
          </w:p>
        </w:tc>
      </w:tr>
      <w:tr w:rsidR="00F06571" w:rsidRPr="00ED6F8A" w:rsidTr="00F06571">
        <w:trPr>
          <w:trHeight w:val="65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06571" w:rsidRPr="00ED6F8A" w:rsidRDefault="00F06571" w:rsidP="00F06571">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F06571" w:rsidRDefault="00207973" w:rsidP="00F06571">
            <w:pPr>
              <w:suppressAutoHyphens w:val="0"/>
              <w:spacing w:after="0"/>
              <w:jc w:val="left"/>
              <w:rPr>
                <w:color w:val="212529"/>
                <w:lang w:eastAsia="ru-RU"/>
              </w:rPr>
            </w:pPr>
            <w:r>
              <w:rPr>
                <w:color w:val="212529"/>
                <w:sz w:val="22"/>
                <w:szCs w:val="22"/>
                <w:lang w:eastAsia="ru-RU"/>
              </w:rPr>
              <w:t>Вывоз ЖБО</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F06571" w:rsidRDefault="00207973" w:rsidP="00F06571">
            <w:pPr>
              <w:suppressAutoHyphens w:val="0"/>
              <w:spacing w:after="0"/>
              <w:jc w:val="center"/>
              <w:rPr>
                <w:color w:val="000000"/>
                <w:lang w:eastAsia="ru-RU"/>
              </w:rPr>
            </w:pPr>
            <w:r>
              <w:rPr>
                <w:color w:val="000000"/>
                <w:sz w:val="22"/>
                <w:szCs w:val="22"/>
                <w:lang w:eastAsia="ru-RU"/>
              </w:rPr>
              <w:t>по мере необходимости</w:t>
            </w: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F06571" w:rsidRDefault="00207973" w:rsidP="00F06571">
            <w:pPr>
              <w:suppressAutoHyphens w:val="0"/>
              <w:spacing w:after="0"/>
              <w:jc w:val="center"/>
              <w:rPr>
                <w:color w:val="000000"/>
                <w:lang w:eastAsia="ru-RU"/>
              </w:rPr>
            </w:pPr>
            <w:r>
              <w:rPr>
                <w:color w:val="000000"/>
                <w:lang w:eastAsia="ru-RU"/>
              </w:rPr>
              <w:t>м2</w:t>
            </w:r>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F06571" w:rsidRDefault="00F06571" w:rsidP="00F06571">
            <w:pPr>
              <w:suppressAutoHyphens w:val="0"/>
              <w:spacing w:after="0"/>
              <w:jc w:val="center"/>
              <w:rPr>
                <w:color w:val="000000"/>
                <w:lang w:eastAsia="ru-RU"/>
              </w:rPr>
            </w:pPr>
          </w:p>
        </w:tc>
      </w:tr>
    </w:tbl>
    <w:p w:rsidR="00F06571" w:rsidRDefault="00F06571" w:rsidP="00F06571">
      <w:pPr>
        <w:autoSpaceDE w:val="0"/>
        <w:spacing w:after="0"/>
        <w:ind w:left="284"/>
        <w:contextualSpacing/>
        <w:jc w:val="left"/>
        <w:rPr>
          <w:sz w:val="22"/>
          <w:szCs w:val="22"/>
        </w:rPr>
      </w:pPr>
    </w:p>
    <w:p w:rsidR="00B350B7" w:rsidRDefault="00B350B7" w:rsidP="00B350B7">
      <w:pPr>
        <w:pStyle w:val="ConsNormal"/>
        <w:widowControl/>
        <w:ind w:right="0" w:firstLine="540"/>
        <w:jc w:val="right"/>
        <w:rPr>
          <w:rFonts w:ascii="Times New Roman" w:hAnsi="Times New Roman"/>
          <w:sz w:val="22"/>
          <w:szCs w:val="22"/>
        </w:rPr>
      </w:pPr>
    </w:p>
    <w:p w:rsidR="00207973" w:rsidRDefault="00207973">
      <w:pPr>
        <w:suppressAutoHyphens w:val="0"/>
        <w:spacing w:after="0"/>
        <w:jc w:val="left"/>
        <w:rPr>
          <w:sz w:val="22"/>
          <w:szCs w:val="22"/>
          <w:lang w:eastAsia="ru-RU"/>
        </w:rPr>
      </w:pPr>
      <w:r>
        <w:rPr>
          <w:sz w:val="22"/>
          <w:szCs w:val="22"/>
        </w:rPr>
        <w:br w:type="page"/>
      </w:r>
    </w:p>
    <w:p w:rsidR="00207973" w:rsidRDefault="00207973" w:rsidP="00207973">
      <w:pPr>
        <w:widowControl w:val="0"/>
        <w:suppressAutoHyphens w:val="0"/>
        <w:spacing w:after="0" w:line="304" w:lineRule="auto"/>
        <w:jc w:val="center"/>
        <w:rPr>
          <w:b/>
          <w:bCs/>
          <w:sz w:val="22"/>
          <w:szCs w:val="22"/>
          <w:lang w:eastAsia="ru-RU"/>
        </w:rPr>
      </w:pPr>
      <w:r w:rsidRPr="00ED6F8A">
        <w:rPr>
          <w:b/>
          <w:bCs/>
          <w:sz w:val="22"/>
          <w:szCs w:val="22"/>
          <w:lang w:eastAsia="ru-RU"/>
        </w:rPr>
        <w:lastRenderedPageBreak/>
        <w:t>Перечень обязательных работ и услуг по содержанию и ремонту общего имущества собственников помещений в многоквартирном доме по адресу: Российская Федерация, Архангельская обл</w:t>
      </w:r>
      <w:r>
        <w:rPr>
          <w:b/>
          <w:bCs/>
          <w:sz w:val="22"/>
          <w:szCs w:val="22"/>
          <w:lang w:eastAsia="ru-RU"/>
        </w:rPr>
        <w:t>., Котласский муниципальный округ</w:t>
      </w:r>
      <w:r w:rsidRPr="00ED6F8A">
        <w:rPr>
          <w:b/>
          <w:bCs/>
          <w:sz w:val="22"/>
          <w:szCs w:val="22"/>
          <w:lang w:eastAsia="ru-RU"/>
        </w:rPr>
        <w:t xml:space="preserve">, </w:t>
      </w:r>
      <w:r>
        <w:rPr>
          <w:b/>
          <w:bCs/>
          <w:sz w:val="22"/>
          <w:szCs w:val="22"/>
          <w:lang w:eastAsia="ru-RU"/>
        </w:rPr>
        <w:t xml:space="preserve">пос. </w:t>
      </w:r>
      <w:proofErr w:type="spellStart"/>
      <w:r>
        <w:rPr>
          <w:b/>
          <w:bCs/>
          <w:sz w:val="22"/>
          <w:szCs w:val="22"/>
          <w:lang w:eastAsia="ru-RU"/>
        </w:rPr>
        <w:t>Черемушский</w:t>
      </w:r>
      <w:proofErr w:type="spellEnd"/>
      <w:r w:rsidRPr="00ED6F8A">
        <w:rPr>
          <w:b/>
          <w:bCs/>
          <w:sz w:val="22"/>
          <w:szCs w:val="22"/>
          <w:lang w:eastAsia="ru-RU"/>
        </w:rPr>
        <w:t xml:space="preserve">, ул. </w:t>
      </w:r>
      <w:r>
        <w:rPr>
          <w:b/>
          <w:bCs/>
          <w:sz w:val="22"/>
          <w:szCs w:val="22"/>
          <w:lang w:eastAsia="ru-RU"/>
        </w:rPr>
        <w:t>Механизаторов, д. 7, к. 1</w:t>
      </w:r>
    </w:p>
    <w:p w:rsidR="00207973" w:rsidRPr="00ED6F8A" w:rsidRDefault="00207973" w:rsidP="00207973">
      <w:pPr>
        <w:widowControl w:val="0"/>
        <w:suppressAutoHyphens w:val="0"/>
        <w:spacing w:after="0" w:line="304" w:lineRule="auto"/>
        <w:jc w:val="center"/>
        <w:rPr>
          <w:b/>
          <w:bCs/>
          <w:sz w:val="22"/>
          <w:szCs w:val="22"/>
          <w:lang w:eastAsia="ru-RU"/>
        </w:rPr>
      </w:pPr>
    </w:p>
    <w:tbl>
      <w:tblPr>
        <w:tblW w:w="9776" w:type="dxa"/>
        <w:tblInd w:w="113" w:type="dxa"/>
        <w:tblLook w:val="04A0" w:firstRow="1" w:lastRow="0" w:firstColumn="1" w:lastColumn="0" w:noHBand="0" w:noVBand="1"/>
      </w:tblPr>
      <w:tblGrid>
        <w:gridCol w:w="760"/>
        <w:gridCol w:w="3821"/>
        <w:gridCol w:w="2355"/>
        <w:gridCol w:w="1564"/>
        <w:gridCol w:w="1276"/>
      </w:tblGrid>
      <w:tr w:rsidR="00207973" w:rsidRPr="00ED6F8A" w:rsidTr="009954FA">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center"/>
              <w:rPr>
                <w:color w:val="000000"/>
                <w:lang w:eastAsia="ru-RU"/>
              </w:rPr>
            </w:pPr>
            <w:r w:rsidRPr="00ED6F8A">
              <w:rPr>
                <w:color w:val="000000"/>
                <w:sz w:val="22"/>
                <w:szCs w:val="22"/>
                <w:lang w:eastAsia="ru-RU"/>
              </w:rPr>
              <w:t>№п/п</w:t>
            </w:r>
          </w:p>
        </w:tc>
        <w:tc>
          <w:tcPr>
            <w:tcW w:w="3821" w:type="dxa"/>
            <w:tcBorders>
              <w:top w:val="single" w:sz="4" w:space="0" w:color="auto"/>
              <w:left w:val="nil"/>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left"/>
              <w:rPr>
                <w:color w:val="000000"/>
                <w:lang w:eastAsia="ru-RU"/>
              </w:rPr>
            </w:pPr>
            <w:r w:rsidRPr="00ED6F8A">
              <w:rPr>
                <w:color w:val="000000"/>
                <w:sz w:val="22"/>
                <w:szCs w:val="22"/>
                <w:lang w:eastAsia="ru-RU"/>
              </w:rPr>
              <w:t xml:space="preserve">Наименование </w:t>
            </w:r>
            <w:proofErr w:type="spellStart"/>
            <w:r w:rsidRPr="00ED6F8A">
              <w:rPr>
                <w:color w:val="000000"/>
                <w:sz w:val="22"/>
                <w:szCs w:val="22"/>
                <w:lang w:eastAsia="ru-RU"/>
              </w:rPr>
              <w:t>работ,услуг</w:t>
            </w:r>
            <w:proofErr w:type="spellEnd"/>
          </w:p>
        </w:tc>
        <w:tc>
          <w:tcPr>
            <w:tcW w:w="2355" w:type="dxa"/>
            <w:tcBorders>
              <w:top w:val="single" w:sz="4" w:space="0" w:color="auto"/>
              <w:left w:val="nil"/>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left"/>
              <w:rPr>
                <w:color w:val="000000"/>
                <w:lang w:eastAsia="ru-RU"/>
              </w:rPr>
            </w:pPr>
            <w:proofErr w:type="spellStart"/>
            <w:r w:rsidRPr="00ED6F8A">
              <w:rPr>
                <w:color w:val="000000"/>
                <w:sz w:val="22"/>
                <w:szCs w:val="22"/>
                <w:lang w:eastAsia="ru-RU"/>
              </w:rPr>
              <w:t>периодичность,раз</w:t>
            </w:r>
            <w:proofErr w:type="spellEnd"/>
            <w:r w:rsidRPr="00ED6F8A">
              <w:rPr>
                <w:color w:val="000000"/>
                <w:sz w:val="22"/>
                <w:szCs w:val="22"/>
                <w:lang w:eastAsia="ru-RU"/>
              </w:rPr>
              <w:t>/год</w:t>
            </w:r>
          </w:p>
        </w:tc>
        <w:tc>
          <w:tcPr>
            <w:tcW w:w="1564" w:type="dxa"/>
            <w:tcBorders>
              <w:top w:val="single" w:sz="4" w:space="0" w:color="auto"/>
              <w:left w:val="nil"/>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left"/>
              <w:rPr>
                <w:color w:val="000000"/>
                <w:lang w:eastAsia="ru-RU"/>
              </w:rPr>
            </w:pPr>
            <w:r w:rsidRPr="00ED6F8A">
              <w:rPr>
                <w:color w:val="000000"/>
                <w:sz w:val="22"/>
                <w:szCs w:val="22"/>
                <w:lang w:eastAsia="ru-RU"/>
              </w:rPr>
              <w:t>единица обслуживания</w:t>
            </w:r>
          </w:p>
        </w:tc>
        <w:tc>
          <w:tcPr>
            <w:tcW w:w="1276" w:type="dxa"/>
            <w:tcBorders>
              <w:top w:val="single" w:sz="4" w:space="0" w:color="auto"/>
              <w:left w:val="nil"/>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center"/>
              <w:rPr>
                <w:color w:val="000000"/>
                <w:lang w:eastAsia="ru-RU"/>
              </w:rPr>
            </w:pPr>
            <w:r w:rsidRPr="00ED6F8A">
              <w:rPr>
                <w:color w:val="000000"/>
                <w:sz w:val="22"/>
                <w:szCs w:val="22"/>
                <w:lang w:eastAsia="ru-RU"/>
              </w:rPr>
              <w:t xml:space="preserve">Стоимость на 1 </w:t>
            </w:r>
            <w:proofErr w:type="spellStart"/>
            <w:r w:rsidRPr="00ED6F8A">
              <w:rPr>
                <w:color w:val="000000"/>
                <w:sz w:val="22"/>
                <w:szCs w:val="22"/>
                <w:lang w:eastAsia="ru-RU"/>
              </w:rPr>
              <w:t>кв.м</w:t>
            </w:r>
            <w:proofErr w:type="spellEnd"/>
            <w:r w:rsidRPr="00ED6F8A">
              <w:rPr>
                <w:color w:val="000000"/>
                <w:sz w:val="22"/>
                <w:szCs w:val="22"/>
                <w:lang w:eastAsia="ru-RU"/>
              </w:rPr>
              <w:t>. общей площади (рублей в месяц)</w:t>
            </w:r>
          </w:p>
        </w:tc>
      </w:tr>
      <w:tr w:rsidR="00207973" w:rsidRPr="00ED6F8A" w:rsidTr="009954FA">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center"/>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left"/>
              <w:rPr>
                <w:color w:val="000000"/>
                <w:lang w:eastAsia="ru-RU"/>
              </w:rPr>
            </w:pPr>
            <w:r w:rsidRPr="00931782">
              <w:rPr>
                <w:color w:val="000000"/>
                <w:sz w:val="22"/>
                <w:szCs w:val="22"/>
                <w:lang w:eastAsia="ru-RU"/>
              </w:rPr>
              <w:t>Механизированная очистка придомовой территории от снега</w:t>
            </w:r>
          </w:p>
        </w:tc>
        <w:tc>
          <w:tcPr>
            <w:tcW w:w="2355" w:type="dxa"/>
            <w:tcBorders>
              <w:top w:val="single" w:sz="4" w:space="0" w:color="auto"/>
              <w:left w:val="nil"/>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center"/>
              <w:rPr>
                <w:color w:val="000000"/>
                <w:lang w:eastAsia="ru-RU"/>
              </w:rPr>
            </w:pPr>
            <w:r>
              <w:rPr>
                <w:color w:val="000000"/>
                <w:sz w:val="22"/>
                <w:szCs w:val="22"/>
                <w:lang w:eastAsia="ru-RU"/>
              </w:rPr>
              <w:t>26</w:t>
            </w:r>
          </w:p>
        </w:tc>
        <w:tc>
          <w:tcPr>
            <w:tcW w:w="1564" w:type="dxa"/>
            <w:tcBorders>
              <w:top w:val="single" w:sz="4" w:space="0" w:color="auto"/>
              <w:left w:val="nil"/>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center"/>
              <w:rPr>
                <w:color w:val="000000"/>
                <w:lang w:eastAsia="ru-RU"/>
              </w:rPr>
            </w:pPr>
          </w:p>
        </w:tc>
      </w:tr>
      <w:tr w:rsidR="00207973" w:rsidRPr="00ED6F8A" w:rsidTr="009954FA">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center"/>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center"/>
          </w:tcPr>
          <w:p w:rsidR="00207973" w:rsidRPr="00931782" w:rsidRDefault="00207973" w:rsidP="009954FA">
            <w:pPr>
              <w:suppressAutoHyphens w:val="0"/>
              <w:spacing w:after="0"/>
              <w:jc w:val="left"/>
              <w:rPr>
                <w:color w:val="000000"/>
                <w:lang w:eastAsia="ru-RU"/>
              </w:rPr>
            </w:pPr>
            <w:r w:rsidRPr="00207973">
              <w:rPr>
                <w:color w:val="000000"/>
                <w:sz w:val="22"/>
                <w:szCs w:val="22"/>
                <w:lang w:eastAsia="ru-RU"/>
              </w:rPr>
              <w:t>Проведение технических осмотров и устранение незначительных неисправностей (конструктивные элементы здания)</w:t>
            </w:r>
          </w:p>
        </w:tc>
        <w:tc>
          <w:tcPr>
            <w:tcW w:w="2355" w:type="dxa"/>
            <w:tcBorders>
              <w:top w:val="single" w:sz="4" w:space="0" w:color="auto"/>
              <w:left w:val="nil"/>
              <w:bottom w:val="single" w:sz="4" w:space="0" w:color="auto"/>
              <w:right w:val="single" w:sz="4" w:space="0" w:color="auto"/>
            </w:tcBorders>
            <w:shd w:val="clear" w:color="auto" w:fill="auto"/>
            <w:vAlign w:val="center"/>
          </w:tcPr>
          <w:p w:rsidR="00207973" w:rsidRDefault="00207973" w:rsidP="009954FA">
            <w:pPr>
              <w:suppressAutoHyphens w:val="0"/>
              <w:spacing w:after="0"/>
              <w:jc w:val="center"/>
              <w:rPr>
                <w:color w:val="000000"/>
                <w:lang w:eastAsia="ru-RU"/>
              </w:rPr>
            </w:pPr>
            <w:r>
              <w:rPr>
                <w:color w:val="000000"/>
                <w:sz w:val="22"/>
                <w:szCs w:val="22"/>
                <w:lang w:eastAsia="ru-RU"/>
              </w:rPr>
              <w:t>2</w:t>
            </w:r>
          </w:p>
        </w:tc>
        <w:tc>
          <w:tcPr>
            <w:tcW w:w="1564" w:type="dxa"/>
            <w:tcBorders>
              <w:top w:val="single" w:sz="4" w:space="0" w:color="auto"/>
              <w:left w:val="nil"/>
              <w:bottom w:val="single" w:sz="4" w:space="0" w:color="auto"/>
              <w:right w:val="single" w:sz="4" w:space="0" w:color="auto"/>
            </w:tcBorders>
            <w:shd w:val="clear" w:color="auto" w:fill="auto"/>
            <w:vAlign w:val="center"/>
          </w:tcPr>
          <w:p w:rsidR="00207973" w:rsidRDefault="00207973" w:rsidP="009954FA">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center"/>
              <w:rPr>
                <w:color w:val="000000"/>
                <w:lang w:eastAsia="ru-RU"/>
              </w:rPr>
            </w:pPr>
          </w:p>
        </w:tc>
      </w:tr>
      <w:tr w:rsidR="00207973" w:rsidRPr="00ED6F8A" w:rsidTr="009954FA">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207973" w:rsidRPr="00ED6F8A" w:rsidRDefault="00207973" w:rsidP="009954FA">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left"/>
              <w:rPr>
                <w:color w:val="212529"/>
                <w:lang w:eastAsia="ru-RU"/>
              </w:rPr>
            </w:pPr>
            <w:r w:rsidRPr="00406D87">
              <w:rPr>
                <w:color w:val="212529"/>
                <w:sz w:val="22"/>
                <w:szCs w:val="22"/>
                <w:lang w:eastAsia="ru-RU"/>
              </w:rPr>
              <w:t>Утепление и прочистка дымовентиляционных каналов</w:t>
            </w:r>
          </w:p>
        </w:tc>
        <w:tc>
          <w:tcPr>
            <w:tcW w:w="2355" w:type="dxa"/>
            <w:tcBorders>
              <w:top w:val="nil"/>
              <w:left w:val="nil"/>
              <w:bottom w:val="single" w:sz="4" w:space="0" w:color="auto"/>
              <w:right w:val="single" w:sz="4" w:space="0" w:color="auto"/>
            </w:tcBorders>
            <w:shd w:val="clear" w:color="auto" w:fill="auto"/>
            <w:noWrap/>
            <w:vAlign w:val="bottom"/>
          </w:tcPr>
          <w:p w:rsidR="00207973" w:rsidRPr="00ED6F8A" w:rsidRDefault="00207973" w:rsidP="009954FA">
            <w:pPr>
              <w:suppressAutoHyphens w:val="0"/>
              <w:spacing w:after="0"/>
              <w:jc w:val="center"/>
              <w:rPr>
                <w:color w:val="000000"/>
                <w:lang w:eastAsia="ru-RU"/>
              </w:rPr>
            </w:pPr>
            <w:r>
              <w:rPr>
                <w:color w:val="000000"/>
                <w:sz w:val="22"/>
                <w:szCs w:val="22"/>
                <w:lang w:eastAsia="ru-RU"/>
              </w:rPr>
              <w:t>2</w:t>
            </w:r>
          </w:p>
        </w:tc>
        <w:tc>
          <w:tcPr>
            <w:tcW w:w="1564" w:type="dxa"/>
            <w:tcBorders>
              <w:top w:val="nil"/>
              <w:left w:val="nil"/>
              <w:bottom w:val="single" w:sz="4" w:space="0" w:color="auto"/>
              <w:right w:val="single" w:sz="4" w:space="0" w:color="auto"/>
            </w:tcBorders>
            <w:shd w:val="clear" w:color="auto" w:fill="auto"/>
            <w:noWrap/>
            <w:vAlign w:val="bottom"/>
          </w:tcPr>
          <w:p w:rsidR="00207973" w:rsidRPr="00ED6F8A" w:rsidRDefault="00207973"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207973" w:rsidRPr="00ED6F8A" w:rsidRDefault="00207973" w:rsidP="009954FA">
            <w:pPr>
              <w:suppressAutoHyphens w:val="0"/>
              <w:spacing w:after="0"/>
              <w:jc w:val="center"/>
              <w:rPr>
                <w:color w:val="000000"/>
                <w:lang w:eastAsia="ru-RU"/>
              </w:rPr>
            </w:pPr>
          </w:p>
        </w:tc>
      </w:tr>
      <w:tr w:rsidR="00207973" w:rsidRPr="00ED6F8A" w:rsidTr="009954FA">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207973" w:rsidRPr="00ED6F8A" w:rsidRDefault="00207973" w:rsidP="009954FA">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left"/>
              <w:rPr>
                <w:color w:val="212529"/>
                <w:lang w:eastAsia="ru-RU"/>
              </w:rPr>
            </w:pPr>
            <w:r w:rsidRPr="00890A7C">
              <w:rPr>
                <w:color w:val="212529"/>
                <w:sz w:val="22"/>
                <w:szCs w:val="22"/>
                <w:lang w:eastAsia="ru-RU"/>
              </w:rPr>
              <w:t>Проверка состояния и ремонт продухов в цоколях зданий</w:t>
            </w:r>
          </w:p>
        </w:tc>
        <w:tc>
          <w:tcPr>
            <w:tcW w:w="2355" w:type="dxa"/>
            <w:tcBorders>
              <w:top w:val="nil"/>
              <w:left w:val="nil"/>
              <w:bottom w:val="single" w:sz="4" w:space="0" w:color="auto"/>
              <w:right w:val="single" w:sz="4" w:space="0" w:color="auto"/>
            </w:tcBorders>
            <w:shd w:val="clear" w:color="auto" w:fill="auto"/>
            <w:noWrap/>
            <w:vAlign w:val="bottom"/>
          </w:tcPr>
          <w:p w:rsidR="00207973" w:rsidRPr="00ED6F8A" w:rsidRDefault="00207973" w:rsidP="009954FA">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207973" w:rsidRPr="00ED6F8A" w:rsidRDefault="00207973"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207973" w:rsidRPr="00ED6F8A" w:rsidRDefault="00207973" w:rsidP="009954FA">
            <w:pPr>
              <w:suppressAutoHyphens w:val="0"/>
              <w:spacing w:after="0"/>
              <w:jc w:val="center"/>
              <w:rPr>
                <w:color w:val="000000"/>
                <w:lang w:eastAsia="ru-RU"/>
              </w:rPr>
            </w:pPr>
          </w:p>
        </w:tc>
      </w:tr>
      <w:tr w:rsidR="00207973" w:rsidRPr="00ED6F8A" w:rsidTr="009954FA">
        <w:trPr>
          <w:trHeight w:val="103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207973" w:rsidRPr="00ED6F8A" w:rsidRDefault="00207973" w:rsidP="009954FA">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bottom"/>
          </w:tcPr>
          <w:p w:rsidR="00207973" w:rsidRPr="00ED6F8A" w:rsidRDefault="00207973" w:rsidP="009954FA">
            <w:pPr>
              <w:suppressAutoHyphens w:val="0"/>
              <w:spacing w:after="0"/>
              <w:jc w:val="left"/>
              <w:rPr>
                <w:color w:val="212529"/>
                <w:lang w:eastAsia="ru-RU"/>
              </w:rPr>
            </w:pPr>
            <w:r w:rsidRPr="00890A7C">
              <w:rPr>
                <w:color w:val="212529"/>
                <w:sz w:val="22"/>
                <w:szCs w:val="22"/>
                <w:lang w:eastAsia="ru-RU"/>
              </w:rPr>
              <w:t>Проведение технических осмотров и устранение незначительных неисправностей в системе вентиляции</w:t>
            </w:r>
          </w:p>
        </w:tc>
        <w:tc>
          <w:tcPr>
            <w:tcW w:w="2355" w:type="dxa"/>
            <w:tcBorders>
              <w:top w:val="nil"/>
              <w:left w:val="nil"/>
              <w:bottom w:val="single" w:sz="4" w:space="0" w:color="auto"/>
              <w:right w:val="single" w:sz="4" w:space="0" w:color="auto"/>
            </w:tcBorders>
            <w:shd w:val="clear" w:color="auto" w:fill="auto"/>
            <w:noWrap/>
            <w:vAlign w:val="bottom"/>
          </w:tcPr>
          <w:p w:rsidR="00207973" w:rsidRPr="00ED6F8A" w:rsidRDefault="00207973" w:rsidP="009954FA">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207973" w:rsidRPr="00ED6F8A" w:rsidRDefault="00207973"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207973" w:rsidRPr="00ED6F8A" w:rsidRDefault="00207973" w:rsidP="009954FA">
            <w:pPr>
              <w:suppressAutoHyphens w:val="0"/>
              <w:spacing w:after="0"/>
              <w:jc w:val="center"/>
              <w:rPr>
                <w:color w:val="000000"/>
                <w:lang w:eastAsia="ru-RU"/>
              </w:rPr>
            </w:pPr>
          </w:p>
        </w:tc>
      </w:tr>
      <w:tr w:rsidR="00207973" w:rsidRPr="00ED6F8A" w:rsidTr="009954FA">
        <w:trPr>
          <w:trHeight w:val="103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207973" w:rsidRPr="00ED6F8A" w:rsidRDefault="00207973" w:rsidP="009954FA">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bottom"/>
          </w:tcPr>
          <w:p w:rsidR="00207973" w:rsidRPr="00ED6F8A" w:rsidRDefault="00207973" w:rsidP="009954FA">
            <w:pPr>
              <w:suppressAutoHyphens w:val="0"/>
              <w:spacing w:after="0"/>
              <w:jc w:val="left"/>
              <w:rPr>
                <w:color w:val="212529"/>
                <w:lang w:eastAsia="ru-RU"/>
              </w:rPr>
            </w:pPr>
            <w:r w:rsidRPr="00890A7C">
              <w:rPr>
                <w:color w:val="212529"/>
                <w:sz w:val="22"/>
                <w:szCs w:val="22"/>
                <w:lang w:eastAsia="ru-RU"/>
              </w:rPr>
              <w:t>Проведение технических осмотров и устранение незначительных неисправностей электротехнических устройств</w:t>
            </w:r>
          </w:p>
        </w:tc>
        <w:tc>
          <w:tcPr>
            <w:tcW w:w="2355" w:type="dxa"/>
            <w:tcBorders>
              <w:top w:val="nil"/>
              <w:left w:val="nil"/>
              <w:bottom w:val="single" w:sz="4" w:space="0" w:color="auto"/>
              <w:right w:val="single" w:sz="4" w:space="0" w:color="auto"/>
            </w:tcBorders>
            <w:shd w:val="clear" w:color="auto" w:fill="auto"/>
            <w:noWrap/>
            <w:vAlign w:val="bottom"/>
          </w:tcPr>
          <w:p w:rsidR="00207973" w:rsidRPr="00ED6F8A" w:rsidRDefault="00207973" w:rsidP="009954FA">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207973" w:rsidRPr="00ED6F8A" w:rsidRDefault="00207973"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207973" w:rsidRPr="00ED6F8A" w:rsidRDefault="00207973" w:rsidP="009954FA">
            <w:pPr>
              <w:suppressAutoHyphens w:val="0"/>
              <w:spacing w:after="0"/>
              <w:jc w:val="center"/>
              <w:rPr>
                <w:color w:val="000000"/>
                <w:lang w:eastAsia="ru-RU"/>
              </w:rPr>
            </w:pPr>
          </w:p>
        </w:tc>
      </w:tr>
      <w:tr w:rsidR="00207973" w:rsidRPr="00ED6F8A" w:rsidTr="009954FA">
        <w:trPr>
          <w:trHeight w:val="651"/>
        </w:trPr>
        <w:tc>
          <w:tcPr>
            <w:tcW w:w="760" w:type="dxa"/>
            <w:tcBorders>
              <w:top w:val="nil"/>
              <w:left w:val="single" w:sz="4" w:space="0" w:color="auto"/>
              <w:bottom w:val="single" w:sz="4" w:space="0" w:color="auto"/>
              <w:right w:val="single" w:sz="4" w:space="0" w:color="auto"/>
            </w:tcBorders>
            <w:shd w:val="clear" w:color="auto" w:fill="auto"/>
            <w:noWrap/>
            <w:vAlign w:val="bottom"/>
          </w:tcPr>
          <w:p w:rsidR="00207973" w:rsidRPr="00ED6F8A" w:rsidRDefault="00207973" w:rsidP="009954FA">
            <w:pPr>
              <w:suppressAutoHyphens w:val="0"/>
              <w:spacing w:after="0"/>
              <w:jc w:val="left"/>
              <w:rPr>
                <w:color w:val="000000"/>
                <w:lang w:eastAsia="ru-RU"/>
              </w:rPr>
            </w:pPr>
          </w:p>
        </w:tc>
        <w:tc>
          <w:tcPr>
            <w:tcW w:w="3821" w:type="dxa"/>
            <w:tcBorders>
              <w:top w:val="nil"/>
              <w:left w:val="nil"/>
              <w:bottom w:val="single" w:sz="4" w:space="0" w:color="auto"/>
              <w:right w:val="single" w:sz="4" w:space="0" w:color="auto"/>
            </w:tcBorders>
            <w:shd w:val="clear" w:color="auto" w:fill="auto"/>
            <w:vAlign w:val="bottom"/>
          </w:tcPr>
          <w:p w:rsidR="00207973" w:rsidRPr="006A0C6A" w:rsidRDefault="00207973" w:rsidP="009954FA">
            <w:pPr>
              <w:suppressAutoHyphens w:val="0"/>
              <w:spacing w:after="0"/>
              <w:jc w:val="left"/>
              <w:rPr>
                <w:color w:val="212529"/>
                <w:lang w:eastAsia="ru-RU"/>
              </w:rPr>
            </w:pPr>
            <w:r w:rsidRPr="006A0C6A">
              <w:rPr>
                <w:color w:val="212529"/>
                <w:sz w:val="22"/>
                <w:szCs w:val="22"/>
                <w:lang w:eastAsia="ru-RU"/>
              </w:rPr>
              <w:t>Проведение технических осмотров и устранение незначительных неисправностей системы ХВС</w:t>
            </w:r>
          </w:p>
        </w:tc>
        <w:tc>
          <w:tcPr>
            <w:tcW w:w="2355" w:type="dxa"/>
            <w:tcBorders>
              <w:top w:val="nil"/>
              <w:left w:val="nil"/>
              <w:bottom w:val="single" w:sz="4" w:space="0" w:color="auto"/>
              <w:right w:val="single" w:sz="4" w:space="0" w:color="auto"/>
            </w:tcBorders>
            <w:shd w:val="clear" w:color="auto" w:fill="auto"/>
            <w:noWrap/>
            <w:vAlign w:val="bottom"/>
          </w:tcPr>
          <w:p w:rsidR="00207973" w:rsidRDefault="00207973" w:rsidP="009954FA">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207973" w:rsidRDefault="00207973"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207973" w:rsidRDefault="00207973" w:rsidP="009954FA">
            <w:pPr>
              <w:suppressAutoHyphens w:val="0"/>
              <w:spacing w:after="0"/>
              <w:jc w:val="center"/>
              <w:rPr>
                <w:color w:val="000000"/>
                <w:lang w:eastAsia="ru-RU"/>
              </w:rPr>
            </w:pPr>
          </w:p>
        </w:tc>
      </w:tr>
      <w:tr w:rsidR="00207973" w:rsidRPr="00ED6F8A" w:rsidTr="009954FA">
        <w:trPr>
          <w:trHeight w:val="651"/>
        </w:trPr>
        <w:tc>
          <w:tcPr>
            <w:tcW w:w="760" w:type="dxa"/>
            <w:tcBorders>
              <w:top w:val="single" w:sz="4" w:space="0" w:color="auto"/>
              <w:left w:val="single" w:sz="4" w:space="0" w:color="auto"/>
              <w:bottom w:val="nil"/>
              <w:right w:val="single" w:sz="4" w:space="0" w:color="auto"/>
            </w:tcBorders>
            <w:shd w:val="clear" w:color="auto" w:fill="auto"/>
            <w:noWrap/>
            <w:vAlign w:val="bottom"/>
          </w:tcPr>
          <w:p w:rsidR="00207973" w:rsidRPr="00ED6F8A" w:rsidRDefault="00207973" w:rsidP="009954FA">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207973" w:rsidRPr="006A0C6A" w:rsidRDefault="00207973" w:rsidP="009954FA">
            <w:pPr>
              <w:suppressAutoHyphens w:val="0"/>
              <w:spacing w:after="0"/>
              <w:jc w:val="left"/>
              <w:rPr>
                <w:color w:val="212529"/>
                <w:lang w:eastAsia="ru-RU"/>
              </w:rPr>
            </w:pPr>
            <w:r w:rsidRPr="006A0C6A">
              <w:rPr>
                <w:color w:val="212529"/>
                <w:sz w:val="22"/>
                <w:szCs w:val="22"/>
                <w:lang w:eastAsia="ru-RU"/>
              </w:rPr>
              <w:t>Дератизация</w:t>
            </w:r>
          </w:p>
        </w:tc>
        <w:tc>
          <w:tcPr>
            <w:tcW w:w="2355" w:type="dxa"/>
            <w:tcBorders>
              <w:top w:val="single" w:sz="4" w:space="0" w:color="auto"/>
              <w:left w:val="nil"/>
              <w:bottom w:val="nil"/>
              <w:right w:val="single" w:sz="4" w:space="0" w:color="auto"/>
            </w:tcBorders>
            <w:shd w:val="clear" w:color="auto" w:fill="auto"/>
            <w:noWrap/>
            <w:vAlign w:val="bottom"/>
          </w:tcPr>
          <w:p w:rsidR="00207973" w:rsidRDefault="00207973" w:rsidP="009954FA">
            <w:pPr>
              <w:suppressAutoHyphens w:val="0"/>
              <w:spacing w:after="0"/>
              <w:jc w:val="center"/>
              <w:rPr>
                <w:color w:val="000000"/>
                <w:lang w:eastAsia="ru-RU"/>
              </w:rPr>
            </w:pPr>
            <w:r>
              <w:rPr>
                <w:color w:val="000000"/>
                <w:sz w:val="22"/>
                <w:szCs w:val="22"/>
                <w:lang w:eastAsia="ru-RU"/>
              </w:rPr>
              <w:t>1</w:t>
            </w:r>
          </w:p>
        </w:tc>
        <w:tc>
          <w:tcPr>
            <w:tcW w:w="1564" w:type="dxa"/>
            <w:tcBorders>
              <w:top w:val="single" w:sz="4" w:space="0" w:color="auto"/>
              <w:left w:val="nil"/>
              <w:bottom w:val="nil"/>
              <w:right w:val="single" w:sz="4" w:space="0" w:color="auto"/>
            </w:tcBorders>
            <w:shd w:val="clear" w:color="auto" w:fill="auto"/>
            <w:noWrap/>
            <w:vAlign w:val="bottom"/>
          </w:tcPr>
          <w:p w:rsidR="00207973" w:rsidRDefault="00207973" w:rsidP="009954FA">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nil"/>
              <w:right w:val="single" w:sz="4" w:space="0" w:color="auto"/>
            </w:tcBorders>
            <w:shd w:val="clear" w:color="auto" w:fill="FFFFFF" w:themeFill="background1"/>
            <w:noWrap/>
            <w:vAlign w:val="bottom"/>
          </w:tcPr>
          <w:p w:rsidR="00207973" w:rsidRDefault="00207973" w:rsidP="009954FA">
            <w:pPr>
              <w:suppressAutoHyphens w:val="0"/>
              <w:spacing w:after="0"/>
              <w:jc w:val="center"/>
              <w:rPr>
                <w:color w:val="000000"/>
                <w:lang w:eastAsia="ru-RU"/>
              </w:rPr>
            </w:pPr>
          </w:p>
        </w:tc>
      </w:tr>
      <w:tr w:rsidR="00207973" w:rsidRPr="00ED6F8A" w:rsidTr="009954FA">
        <w:trPr>
          <w:trHeight w:val="65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07973" w:rsidRPr="00ED6F8A" w:rsidRDefault="00207973" w:rsidP="009954FA">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207973" w:rsidRPr="006A0C6A" w:rsidRDefault="00207973" w:rsidP="009954FA">
            <w:pPr>
              <w:suppressAutoHyphens w:val="0"/>
              <w:spacing w:after="0"/>
              <w:jc w:val="left"/>
              <w:rPr>
                <w:color w:val="212529"/>
                <w:lang w:eastAsia="ru-RU"/>
              </w:rPr>
            </w:pPr>
            <w:r>
              <w:rPr>
                <w:color w:val="212529"/>
                <w:sz w:val="22"/>
                <w:szCs w:val="22"/>
                <w:lang w:eastAsia="ru-RU"/>
              </w:rPr>
              <w:t>Дезинсекция</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207973" w:rsidRDefault="00207973" w:rsidP="009954FA">
            <w:pPr>
              <w:suppressAutoHyphens w:val="0"/>
              <w:spacing w:after="0"/>
              <w:jc w:val="center"/>
              <w:rPr>
                <w:color w:val="000000"/>
                <w:lang w:eastAsia="ru-RU"/>
              </w:rPr>
            </w:pPr>
            <w:r>
              <w:rPr>
                <w:color w:val="000000"/>
                <w:sz w:val="22"/>
                <w:szCs w:val="22"/>
                <w:lang w:eastAsia="ru-RU"/>
              </w:rPr>
              <w:t>1</w:t>
            </w: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207973" w:rsidRDefault="00207973" w:rsidP="009954FA">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207973" w:rsidRDefault="00207973" w:rsidP="009954FA">
            <w:pPr>
              <w:suppressAutoHyphens w:val="0"/>
              <w:spacing w:after="0"/>
              <w:jc w:val="center"/>
              <w:rPr>
                <w:color w:val="000000"/>
                <w:lang w:eastAsia="ru-RU"/>
              </w:rPr>
            </w:pPr>
          </w:p>
        </w:tc>
      </w:tr>
      <w:tr w:rsidR="00207973" w:rsidRPr="00ED6F8A" w:rsidTr="009954FA">
        <w:trPr>
          <w:trHeight w:val="65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07973" w:rsidRPr="00ED6F8A" w:rsidRDefault="00207973" w:rsidP="009954FA">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207973" w:rsidRDefault="00207973" w:rsidP="009954FA">
            <w:pPr>
              <w:suppressAutoHyphens w:val="0"/>
              <w:spacing w:after="0"/>
              <w:jc w:val="left"/>
              <w:rPr>
                <w:color w:val="212529"/>
                <w:lang w:eastAsia="ru-RU"/>
              </w:rPr>
            </w:pPr>
            <w:r>
              <w:rPr>
                <w:color w:val="212529"/>
                <w:sz w:val="22"/>
                <w:szCs w:val="22"/>
                <w:lang w:eastAsia="ru-RU"/>
              </w:rPr>
              <w:t>Вывоз ЖБО</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207973" w:rsidRDefault="00207973" w:rsidP="009954FA">
            <w:pPr>
              <w:suppressAutoHyphens w:val="0"/>
              <w:spacing w:after="0"/>
              <w:jc w:val="center"/>
              <w:rPr>
                <w:color w:val="000000"/>
                <w:lang w:eastAsia="ru-RU"/>
              </w:rPr>
            </w:pPr>
            <w:r>
              <w:rPr>
                <w:color w:val="000000"/>
                <w:sz w:val="22"/>
                <w:szCs w:val="22"/>
                <w:lang w:eastAsia="ru-RU"/>
              </w:rPr>
              <w:t>по мере необходимости</w:t>
            </w: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207973" w:rsidRDefault="00207973" w:rsidP="009954FA">
            <w:pPr>
              <w:suppressAutoHyphens w:val="0"/>
              <w:spacing w:after="0"/>
              <w:jc w:val="center"/>
              <w:rPr>
                <w:color w:val="000000"/>
                <w:lang w:eastAsia="ru-RU"/>
              </w:rPr>
            </w:pPr>
            <w:r>
              <w:rPr>
                <w:color w:val="000000"/>
                <w:lang w:eastAsia="ru-RU"/>
              </w:rPr>
              <w:t>м2</w:t>
            </w:r>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207973" w:rsidRDefault="00207973" w:rsidP="009954FA">
            <w:pPr>
              <w:suppressAutoHyphens w:val="0"/>
              <w:spacing w:after="0"/>
              <w:jc w:val="center"/>
              <w:rPr>
                <w:color w:val="000000"/>
                <w:lang w:eastAsia="ru-RU"/>
              </w:rPr>
            </w:pPr>
          </w:p>
        </w:tc>
      </w:tr>
    </w:tbl>
    <w:p w:rsidR="00207973" w:rsidRDefault="00207973" w:rsidP="00207973">
      <w:pPr>
        <w:autoSpaceDE w:val="0"/>
        <w:spacing w:after="0"/>
        <w:ind w:left="284"/>
        <w:contextualSpacing/>
        <w:jc w:val="left"/>
        <w:rPr>
          <w:sz w:val="22"/>
          <w:szCs w:val="22"/>
        </w:rPr>
      </w:pPr>
    </w:p>
    <w:p w:rsidR="00207973" w:rsidRDefault="00207973" w:rsidP="00207973">
      <w:pPr>
        <w:pStyle w:val="ConsNormal"/>
        <w:widowControl/>
        <w:ind w:right="0" w:firstLine="540"/>
        <w:jc w:val="right"/>
        <w:rPr>
          <w:rFonts w:ascii="Times New Roman" w:hAnsi="Times New Roman"/>
          <w:sz w:val="22"/>
          <w:szCs w:val="22"/>
        </w:rPr>
      </w:pPr>
    </w:p>
    <w:p w:rsidR="00207973" w:rsidRDefault="00207973" w:rsidP="00207973">
      <w:pPr>
        <w:pStyle w:val="ConsNormal"/>
        <w:widowControl/>
        <w:ind w:right="0" w:firstLine="540"/>
        <w:jc w:val="right"/>
        <w:rPr>
          <w:rFonts w:ascii="Times New Roman" w:hAnsi="Times New Roman"/>
          <w:sz w:val="22"/>
          <w:szCs w:val="22"/>
        </w:rPr>
      </w:pPr>
    </w:p>
    <w:p w:rsidR="00B350B7" w:rsidRDefault="00B350B7" w:rsidP="00B350B7">
      <w:pPr>
        <w:pStyle w:val="ConsNormal"/>
        <w:widowControl/>
        <w:ind w:right="0" w:firstLine="540"/>
        <w:jc w:val="right"/>
        <w:rPr>
          <w:rFonts w:ascii="Times New Roman" w:hAnsi="Times New Roman"/>
          <w:sz w:val="22"/>
          <w:szCs w:val="22"/>
        </w:rPr>
      </w:pPr>
    </w:p>
    <w:p w:rsidR="00B350B7" w:rsidRDefault="00B350B7" w:rsidP="00B350B7">
      <w:pPr>
        <w:pStyle w:val="ConsNormal"/>
        <w:widowControl/>
        <w:ind w:right="0" w:firstLine="540"/>
        <w:jc w:val="right"/>
        <w:rPr>
          <w:rFonts w:ascii="Times New Roman" w:hAnsi="Times New Roman"/>
          <w:sz w:val="22"/>
          <w:szCs w:val="22"/>
        </w:rPr>
      </w:pPr>
    </w:p>
    <w:p w:rsidR="00B350B7" w:rsidRDefault="00B350B7" w:rsidP="00B350B7">
      <w:pPr>
        <w:pStyle w:val="ConsNormal"/>
        <w:widowControl/>
        <w:ind w:right="0" w:firstLine="540"/>
        <w:jc w:val="right"/>
        <w:rPr>
          <w:rFonts w:ascii="Times New Roman" w:hAnsi="Times New Roman"/>
          <w:sz w:val="22"/>
          <w:szCs w:val="22"/>
        </w:rPr>
      </w:pPr>
    </w:p>
    <w:p w:rsidR="00B350B7" w:rsidRDefault="00B350B7" w:rsidP="00B350B7">
      <w:pPr>
        <w:pStyle w:val="ConsNormal"/>
        <w:widowControl/>
        <w:ind w:right="0" w:firstLine="540"/>
        <w:jc w:val="right"/>
        <w:rPr>
          <w:rFonts w:ascii="Times New Roman" w:hAnsi="Times New Roman"/>
          <w:sz w:val="22"/>
          <w:szCs w:val="22"/>
        </w:rPr>
      </w:pPr>
    </w:p>
    <w:p w:rsidR="00B350B7" w:rsidRDefault="00B350B7" w:rsidP="00B350B7">
      <w:pPr>
        <w:pStyle w:val="ConsNormal"/>
        <w:widowControl/>
        <w:ind w:right="0" w:firstLine="540"/>
        <w:jc w:val="right"/>
        <w:rPr>
          <w:rFonts w:ascii="Times New Roman" w:hAnsi="Times New Roman"/>
          <w:sz w:val="22"/>
          <w:szCs w:val="22"/>
        </w:rPr>
      </w:pPr>
    </w:p>
    <w:p w:rsidR="00B350B7" w:rsidRDefault="00B350B7" w:rsidP="00B350B7">
      <w:pPr>
        <w:pStyle w:val="ConsNormal"/>
        <w:widowControl/>
        <w:ind w:right="0" w:firstLine="540"/>
        <w:jc w:val="right"/>
        <w:rPr>
          <w:rFonts w:ascii="Times New Roman" w:hAnsi="Times New Roman"/>
          <w:sz w:val="22"/>
          <w:szCs w:val="22"/>
        </w:rPr>
      </w:pPr>
    </w:p>
    <w:p w:rsidR="00B350B7" w:rsidRDefault="00B350B7" w:rsidP="00B350B7">
      <w:pPr>
        <w:pStyle w:val="ConsNormal"/>
        <w:widowControl/>
        <w:ind w:right="0" w:firstLine="540"/>
        <w:jc w:val="right"/>
        <w:rPr>
          <w:rFonts w:ascii="Times New Roman" w:hAnsi="Times New Roman"/>
          <w:sz w:val="22"/>
          <w:szCs w:val="22"/>
        </w:rPr>
      </w:pPr>
    </w:p>
    <w:p w:rsidR="00B350B7" w:rsidRDefault="00B350B7" w:rsidP="00B350B7">
      <w:pPr>
        <w:pStyle w:val="ConsNormal"/>
        <w:widowControl/>
        <w:ind w:right="0" w:firstLine="540"/>
        <w:jc w:val="right"/>
        <w:rPr>
          <w:rFonts w:ascii="Times New Roman" w:hAnsi="Times New Roman"/>
          <w:sz w:val="22"/>
          <w:szCs w:val="22"/>
        </w:rPr>
      </w:pPr>
    </w:p>
    <w:p w:rsidR="00B350B7" w:rsidRDefault="00B350B7" w:rsidP="00B350B7">
      <w:pPr>
        <w:pStyle w:val="ConsNormal"/>
        <w:widowControl/>
        <w:ind w:right="0" w:firstLine="540"/>
        <w:jc w:val="right"/>
        <w:rPr>
          <w:rFonts w:ascii="Times New Roman" w:hAnsi="Times New Roman"/>
          <w:sz w:val="22"/>
          <w:szCs w:val="22"/>
        </w:rPr>
      </w:pPr>
    </w:p>
    <w:p w:rsidR="00207973" w:rsidRDefault="00207973" w:rsidP="00B350B7">
      <w:pPr>
        <w:pStyle w:val="ConsNormal"/>
        <w:widowControl/>
        <w:ind w:right="0" w:firstLine="540"/>
        <w:jc w:val="right"/>
        <w:rPr>
          <w:rFonts w:ascii="Times New Roman" w:hAnsi="Times New Roman"/>
          <w:sz w:val="22"/>
          <w:szCs w:val="22"/>
        </w:rPr>
      </w:pPr>
    </w:p>
    <w:p w:rsidR="00207973" w:rsidRDefault="00207973" w:rsidP="00B350B7">
      <w:pPr>
        <w:pStyle w:val="ConsNormal"/>
        <w:widowControl/>
        <w:ind w:right="0" w:firstLine="540"/>
        <w:jc w:val="right"/>
        <w:rPr>
          <w:rFonts w:ascii="Times New Roman" w:hAnsi="Times New Roman"/>
          <w:sz w:val="22"/>
          <w:szCs w:val="22"/>
        </w:rPr>
      </w:pPr>
    </w:p>
    <w:p w:rsidR="00207973" w:rsidRDefault="00207973">
      <w:pPr>
        <w:suppressAutoHyphens w:val="0"/>
        <w:spacing w:after="0"/>
        <w:jc w:val="left"/>
        <w:rPr>
          <w:sz w:val="22"/>
          <w:szCs w:val="22"/>
          <w:lang w:eastAsia="ru-RU"/>
        </w:rPr>
      </w:pPr>
      <w:r>
        <w:rPr>
          <w:sz w:val="22"/>
          <w:szCs w:val="22"/>
        </w:rPr>
        <w:br w:type="page"/>
      </w:r>
    </w:p>
    <w:p w:rsidR="00B350B7" w:rsidRPr="00ED6F8A" w:rsidRDefault="00B350B7" w:rsidP="00B350B7">
      <w:pPr>
        <w:pStyle w:val="ConsNormal"/>
        <w:widowControl/>
        <w:ind w:right="0" w:firstLine="540"/>
        <w:jc w:val="right"/>
        <w:rPr>
          <w:rFonts w:ascii="Times New Roman" w:hAnsi="Times New Roman"/>
          <w:sz w:val="22"/>
          <w:szCs w:val="22"/>
        </w:rPr>
      </w:pPr>
      <w:r w:rsidRPr="00ED6F8A">
        <w:rPr>
          <w:rFonts w:ascii="Times New Roman" w:hAnsi="Times New Roman"/>
          <w:sz w:val="22"/>
          <w:szCs w:val="22"/>
        </w:rPr>
        <w:lastRenderedPageBreak/>
        <w:t>Приложение № 3</w:t>
      </w:r>
      <w:r>
        <w:rPr>
          <w:rFonts w:ascii="Times New Roman" w:hAnsi="Times New Roman"/>
          <w:sz w:val="22"/>
          <w:szCs w:val="22"/>
        </w:rPr>
        <w:t xml:space="preserve"> (ЛОТ 3)</w:t>
      </w:r>
    </w:p>
    <w:p w:rsidR="00B350B7" w:rsidRPr="00ED6F8A" w:rsidRDefault="00B350B7" w:rsidP="00B350B7">
      <w:pPr>
        <w:pStyle w:val="a9"/>
        <w:jc w:val="right"/>
        <w:rPr>
          <w:sz w:val="22"/>
          <w:szCs w:val="22"/>
        </w:rPr>
      </w:pPr>
      <w:r w:rsidRPr="00ED6F8A">
        <w:rPr>
          <w:sz w:val="22"/>
          <w:szCs w:val="22"/>
        </w:rPr>
        <w:t>к договору управления</w:t>
      </w:r>
    </w:p>
    <w:p w:rsidR="00B350B7" w:rsidRPr="00ED6F8A" w:rsidRDefault="00B350B7" w:rsidP="00B350B7">
      <w:pPr>
        <w:pStyle w:val="a9"/>
        <w:jc w:val="right"/>
        <w:rPr>
          <w:sz w:val="22"/>
          <w:szCs w:val="22"/>
        </w:rPr>
      </w:pPr>
      <w:r w:rsidRPr="00ED6F8A">
        <w:rPr>
          <w:sz w:val="22"/>
          <w:szCs w:val="22"/>
        </w:rPr>
        <w:t>многоквартирными домами</w:t>
      </w:r>
    </w:p>
    <w:p w:rsidR="00B350B7" w:rsidRDefault="007409A8" w:rsidP="00B350B7">
      <w:pPr>
        <w:pStyle w:val="a9"/>
        <w:jc w:val="right"/>
        <w:rPr>
          <w:sz w:val="22"/>
          <w:szCs w:val="22"/>
        </w:rPr>
      </w:pPr>
      <w:r>
        <w:rPr>
          <w:sz w:val="22"/>
          <w:szCs w:val="22"/>
        </w:rPr>
        <w:t>от «___» __________ 2024</w:t>
      </w:r>
      <w:r w:rsidR="00B350B7" w:rsidRPr="00ED6F8A">
        <w:rPr>
          <w:sz w:val="22"/>
          <w:szCs w:val="22"/>
        </w:rPr>
        <w:t xml:space="preserve"> г</w:t>
      </w:r>
    </w:p>
    <w:p w:rsidR="00207973" w:rsidRDefault="00207973" w:rsidP="00B350B7">
      <w:pPr>
        <w:widowControl w:val="0"/>
        <w:suppressAutoHyphens w:val="0"/>
        <w:spacing w:after="0" w:line="304" w:lineRule="auto"/>
        <w:jc w:val="center"/>
        <w:rPr>
          <w:b/>
          <w:bCs/>
          <w:sz w:val="22"/>
          <w:szCs w:val="22"/>
          <w:lang w:eastAsia="ru-RU"/>
        </w:rPr>
      </w:pPr>
    </w:p>
    <w:p w:rsidR="00B350B7" w:rsidRPr="00ED6F8A" w:rsidRDefault="00B350B7" w:rsidP="00B350B7">
      <w:pPr>
        <w:widowControl w:val="0"/>
        <w:suppressAutoHyphens w:val="0"/>
        <w:spacing w:after="0" w:line="304" w:lineRule="auto"/>
        <w:jc w:val="center"/>
        <w:rPr>
          <w:b/>
          <w:bCs/>
          <w:sz w:val="22"/>
          <w:szCs w:val="22"/>
          <w:lang w:eastAsia="ru-RU"/>
        </w:rPr>
      </w:pPr>
      <w:r w:rsidRPr="00ED6F8A">
        <w:rPr>
          <w:b/>
          <w:bCs/>
          <w:sz w:val="22"/>
          <w:szCs w:val="22"/>
          <w:lang w:eastAsia="ru-RU"/>
        </w:rPr>
        <w:t xml:space="preserve">Перечень обязательных работ и услуг по содержанию и ремонту общего имущества собственников помещений в многоквартирном доме по адресу: Российская Федерация, Архангельская обл., </w:t>
      </w:r>
      <w:r w:rsidR="00207973">
        <w:rPr>
          <w:b/>
          <w:bCs/>
          <w:sz w:val="22"/>
          <w:szCs w:val="22"/>
          <w:lang w:eastAsia="ru-RU"/>
        </w:rPr>
        <w:t>Котласский муниципальный округ</w:t>
      </w:r>
      <w:r w:rsidRPr="00ED6F8A">
        <w:rPr>
          <w:b/>
          <w:bCs/>
          <w:sz w:val="22"/>
          <w:szCs w:val="22"/>
          <w:lang w:eastAsia="ru-RU"/>
        </w:rPr>
        <w:t xml:space="preserve">, </w:t>
      </w:r>
      <w:r>
        <w:rPr>
          <w:b/>
          <w:bCs/>
          <w:sz w:val="22"/>
          <w:szCs w:val="22"/>
          <w:lang w:eastAsia="ru-RU"/>
        </w:rPr>
        <w:t xml:space="preserve">пос. </w:t>
      </w:r>
      <w:proofErr w:type="spellStart"/>
      <w:r>
        <w:rPr>
          <w:b/>
          <w:bCs/>
          <w:sz w:val="22"/>
          <w:szCs w:val="22"/>
          <w:lang w:eastAsia="ru-RU"/>
        </w:rPr>
        <w:t>Черемушский</w:t>
      </w:r>
      <w:proofErr w:type="spellEnd"/>
      <w:r w:rsidRPr="00ED6F8A">
        <w:rPr>
          <w:b/>
          <w:bCs/>
          <w:sz w:val="22"/>
          <w:szCs w:val="22"/>
          <w:lang w:eastAsia="ru-RU"/>
        </w:rPr>
        <w:t xml:space="preserve">, ул. </w:t>
      </w:r>
      <w:r w:rsidR="00207973">
        <w:rPr>
          <w:b/>
          <w:bCs/>
          <w:sz w:val="22"/>
          <w:szCs w:val="22"/>
          <w:lang w:eastAsia="ru-RU"/>
        </w:rPr>
        <w:t>Механизаторов, д. 10</w:t>
      </w:r>
    </w:p>
    <w:tbl>
      <w:tblPr>
        <w:tblW w:w="9776" w:type="dxa"/>
        <w:tblInd w:w="113" w:type="dxa"/>
        <w:tblLook w:val="04A0" w:firstRow="1" w:lastRow="0" w:firstColumn="1" w:lastColumn="0" w:noHBand="0" w:noVBand="1"/>
      </w:tblPr>
      <w:tblGrid>
        <w:gridCol w:w="760"/>
        <w:gridCol w:w="3821"/>
        <w:gridCol w:w="2355"/>
        <w:gridCol w:w="1564"/>
        <w:gridCol w:w="1276"/>
      </w:tblGrid>
      <w:tr w:rsidR="00207973" w:rsidRPr="00ED6F8A" w:rsidTr="009954FA">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center"/>
              <w:rPr>
                <w:color w:val="000000"/>
                <w:lang w:eastAsia="ru-RU"/>
              </w:rPr>
            </w:pPr>
            <w:r w:rsidRPr="00ED6F8A">
              <w:rPr>
                <w:color w:val="000000"/>
                <w:sz w:val="22"/>
                <w:szCs w:val="22"/>
                <w:lang w:eastAsia="ru-RU"/>
              </w:rPr>
              <w:t>№п/п</w:t>
            </w:r>
          </w:p>
        </w:tc>
        <w:tc>
          <w:tcPr>
            <w:tcW w:w="3821" w:type="dxa"/>
            <w:tcBorders>
              <w:top w:val="single" w:sz="4" w:space="0" w:color="auto"/>
              <w:left w:val="nil"/>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left"/>
              <w:rPr>
                <w:color w:val="000000"/>
                <w:lang w:eastAsia="ru-RU"/>
              </w:rPr>
            </w:pPr>
            <w:r w:rsidRPr="00ED6F8A">
              <w:rPr>
                <w:color w:val="000000"/>
                <w:sz w:val="22"/>
                <w:szCs w:val="22"/>
                <w:lang w:eastAsia="ru-RU"/>
              </w:rPr>
              <w:t xml:space="preserve">Наименование </w:t>
            </w:r>
            <w:proofErr w:type="spellStart"/>
            <w:r w:rsidRPr="00ED6F8A">
              <w:rPr>
                <w:color w:val="000000"/>
                <w:sz w:val="22"/>
                <w:szCs w:val="22"/>
                <w:lang w:eastAsia="ru-RU"/>
              </w:rPr>
              <w:t>работ,услуг</w:t>
            </w:r>
            <w:proofErr w:type="spellEnd"/>
          </w:p>
        </w:tc>
        <w:tc>
          <w:tcPr>
            <w:tcW w:w="2355" w:type="dxa"/>
            <w:tcBorders>
              <w:top w:val="single" w:sz="4" w:space="0" w:color="auto"/>
              <w:left w:val="nil"/>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left"/>
              <w:rPr>
                <w:color w:val="000000"/>
                <w:lang w:eastAsia="ru-RU"/>
              </w:rPr>
            </w:pPr>
            <w:proofErr w:type="spellStart"/>
            <w:r w:rsidRPr="00ED6F8A">
              <w:rPr>
                <w:color w:val="000000"/>
                <w:sz w:val="22"/>
                <w:szCs w:val="22"/>
                <w:lang w:eastAsia="ru-RU"/>
              </w:rPr>
              <w:t>периодичность,раз</w:t>
            </w:r>
            <w:proofErr w:type="spellEnd"/>
            <w:r w:rsidRPr="00ED6F8A">
              <w:rPr>
                <w:color w:val="000000"/>
                <w:sz w:val="22"/>
                <w:szCs w:val="22"/>
                <w:lang w:eastAsia="ru-RU"/>
              </w:rPr>
              <w:t>/год</w:t>
            </w:r>
          </w:p>
        </w:tc>
        <w:tc>
          <w:tcPr>
            <w:tcW w:w="1564" w:type="dxa"/>
            <w:tcBorders>
              <w:top w:val="single" w:sz="4" w:space="0" w:color="auto"/>
              <w:left w:val="nil"/>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left"/>
              <w:rPr>
                <w:color w:val="000000"/>
                <w:lang w:eastAsia="ru-RU"/>
              </w:rPr>
            </w:pPr>
            <w:r w:rsidRPr="00ED6F8A">
              <w:rPr>
                <w:color w:val="000000"/>
                <w:sz w:val="22"/>
                <w:szCs w:val="22"/>
                <w:lang w:eastAsia="ru-RU"/>
              </w:rPr>
              <w:t>единица обслуживания</w:t>
            </w:r>
          </w:p>
        </w:tc>
        <w:tc>
          <w:tcPr>
            <w:tcW w:w="1276" w:type="dxa"/>
            <w:tcBorders>
              <w:top w:val="single" w:sz="4" w:space="0" w:color="auto"/>
              <w:left w:val="nil"/>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center"/>
              <w:rPr>
                <w:color w:val="000000"/>
                <w:lang w:eastAsia="ru-RU"/>
              </w:rPr>
            </w:pPr>
            <w:r w:rsidRPr="00ED6F8A">
              <w:rPr>
                <w:color w:val="000000"/>
                <w:sz w:val="22"/>
                <w:szCs w:val="22"/>
                <w:lang w:eastAsia="ru-RU"/>
              </w:rPr>
              <w:t xml:space="preserve">Стоимость на 1 </w:t>
            </w:r>
            <w:proofErr w:type="spellStart"/>
            <w:r w:rsidRPr="00ED6F8A">
              <w:rPr>
                <w:color w:val="000000"/>
                <w:sz w:val="22"/>
                <w:szCs w:val="22"/>
                <w:lang w:eastAsia="ru-RU"/>
              </w:rPr>
              <w:t>кв.м</w:t>
            </w:r>
            <w:proofErr w:type="spellEnd"/>
            <w:r w:rsidRPr="00ED6F8A">
              <w:rPr>
                <w:color w:val="000000"/>
                <w:sz w:val="22"/>
                <w:szCs w:val="22"/>
                <w:lang w:eastAsia="ru-RU"/>
              </w:rPr>
              <w:t>. общей площади (рублей в месяц)</w:t>
            </w:r>
          </w:p>
        </w:tc>
      </w:tr>
      <w:tr w:rsidR="00207973" w:rsidRPr="00ED6F8A" w:rsidTr="009954FA">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center"/>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left"/>
              <w:rPr>
                <w:color w:val="000000"/>
                <w:lang w:eastAsia="ru-RU"/>
              </w:rPr>
            </w:pPr>
            <w:r w:rsidRPr="00931782">
              <w:rPr>
                <w:color w:val="000000"/>
                <w:sz w:val="22"/>
                <w:szCs w:val="22"/>
                <w:lang w:eastAsia="ru-RU"/>
              </w:rPr>
              <w:t>Механизированная очистка придомовой территории от снега</w:t>
            </w:r>
          </w:p>
        </w:tc>
        <w:tc>
          <w:tcPr>
            <w:tcW w:w="2355" w:type="dxa"/>
            <w:tcBorders>
              <w:top w:val="single" w:sz="4" w:space="0" w:color="auto"/>
              <w:left w:val="nil"/>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center"/>
              <w:rPr>
                <w:color w:val="000000"/>
                <w:lang w:eastAsia="ru-RU"/>
              </w:rPr>
            </w:pPr>
            <w:r>
              <w:rPr>
                <w:color w:val="000000"/>
                <w:sz w:val="22"/>
                <w:szCs w:val="22"/>
                <w:lang w:eastAsia="ru-RU"/>
              </w:rPr>
              <w:t>26</w:t>
            </w:r>
          </w:p>
        </w:tc>
        <w:tc>
          <w:tcPr>
            <w:tcW w:w="1564" w:type="dxa"/>
            <w:tcBorders>
              <w:top w:val="single" w:sz="4" w:space="0" w:color="auto"/>
              <w:left w:val="nil"/>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center"/>
              <w:rPr>
                <w:color w:val="000000"/>
                <w:lang w:eastAsia="ru-RU"/>
              </w:rPr>
            </w:pPr>
          </w:p>
        </w:tc>
      </w:tr>
      <w:tr w:rsidR="00207973" w:rsidRPr="00ED6F8A" w:rsidTr="009954FA">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center"/>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center"/>
          </w:tcPr>
          <w:p w:rsidR="00207973" w:rsidRPr="00931782" w:rsidRDefault="00207973" w:rsidP="009954FA">
            <w:pPr>
              <w:suppressAutoHyphens w:val="0"/>
              <w:spacing w:after="0"/>
              <w:jc w:val="left"/>
              <w:rPr>
                <w:color w:val="000000"/>
                <w:lang w:eastAsia="ru-RU"/>
              </w:rPr>
            </w:pPr>
            <w:r w:rsidRPr="00207973">
              <w:rPr>
                <w:color w:val="000000"/>
                <w:sz w:val="22"/>
                <w:szCs w:val="22"/>
                <w:lang w:eastAsia="ru-RU"/>
              </w:rPr>
              <w:t>Проведение технических осмотров и устранение незначительных неисправностей (конструктивные элементы здания)</w:t>
            </w:r>
          </w:p>
        </w:tc>
        <w:tc>
          <w:tcPr>
            <w:tcW w:w="2355" w:type="dxa"/>
            <w:tcBorders>
              <w:top w:val="single" w:sz="4" w:space="0" w:color="auto"/>
              <w:left w:val="nil"/>
              <w:bottom w:val="single" w:sz="4" w:space="0" w:color="auto"/>
              <w:right w:val="single" w:sz="4" w:space="0" w:color="auto"/>
            </w:tcBorders>
            <w:shd w:val="clear" w:color="auto" w:fill="auto"/>
            <w:vAlign w:val="center"/>
          </w:tcPr>
          <w:p w:rsidR="00207973" w:rsidRDefault="00207973" w:rsidP="009954FA">
            <w:pPr>
              <w:suppressAutoHyphens w:val="0"/>
              <w:spacing w:after="0"/>
              <w:jc w:val="center"/>
              <w:rPr>
                <w:color w:val="000000"/>
                <w:lang w:eastAsia="ru-RU"/>
              </w:rPr>
            </w:pPr>
            <w:r>
              <w:rPr>
                <w:color w:val="000000"/>
                <w:sz w:val="22"/>
                <w:szCs w:val="22"/>
                <w:lang w:eastAsia="ru-RU"/>
              </w:rPr>
              <w:t>2</w:t>
            </w:r>
          </w:p>
        </w:tc>
        <w:tc>
          <w:tcPr>
            <w:tcW w:w="1564" w:type="dxa"/>
            <w:tcBorders>
              <w:top w:val="single" w:sz="4" w:space="0" w:color="auto"/>
              <w:left w:val="nil"/>
              <w:bottom w:val="single" w:sz="4" w:space="0" w:color="auto"/>
              <w:right w:val="single" w:sz="4" w:space="0" w:color="auto"/>
            </w:tcBorders>
            <w:shd w:val="clear" w:color="auto" w:fill="auto"/>
            <w:vAlign w:val="center"/>
          </w:tcPr>
          <w:p w:rsidR="00207973" w:rsidRDefault="00207973" w:rsidP="009954FA">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center"/>
              <w:rPr>
                <w:color w:val="000000"/>
                <w:lang w:eastAsia="ru-RU"/>
              </w:rPr>
            </w:pPr>
          </w:p>
        </w:tc>
      </w:tr>
      <w:tr w:rsidR="00207973" w:rsidRPr="00ED6F8A" w:rsidTr="009954FA">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207973" w:rsidRPr="00ED6F8A" w:rsidRDefault="00207973" w:rsidP="009954FA">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left"/>
              <w:rPr>
                <w:color w:val="212529"/>
                <w:lang w:eastAsia="ru-RU"/>
              </w:rPr>
            </w:pPr>
            <w:r w:rsidRPr="00406D87">
              <w:rPr>
                <w:color w:val="212529"/>
                <w:sz w:val="22"/>
                <w:szCs w:val="22"/>
                <w:lang w:eastAsia="ru-RU"/>
              </w:rPr>
              <w:t>Утепление и прочистка дымовентиляционных каналов</w:t>
            </w:r>
          </w:p>
        </w:tc>
        <w:tc>
          <w:tcPr>
            <w:tcW w:w="2355" w:type="dxa"/>
            <w:tcBorders>
              <w:top w:val="nil"/>
              <w:left w:val="nil"/>
              <w:bottom w:val="single" w:sz="4" w:space="0" w:color="auto"/>
              <w:right w:val="single" w:sz="4" w:space="0" w:color="auto"/>
            </w:tcBorders>
            <w:shd w:val="clear" w:color="auto" w:fill="auto"/>
            <w:noWrap/>
            <w:vAlign w:val="bottom"/>
          </w:tcPr>
          <w:p w:rsidR="00207973" w:rsidRPr="00ED6F8A" w:rsidRDefault="00207973" w:rsidP="009954FA">
            <w:pPr>
              <w:suppressAutoHyphens w:val="0"/>
              <w:spacing w:after="0"/>
              <w:jc w:val="center"/>
              <w:rPr>
                <w:color w:val="000000"/>
                <w:lang w:eastAsia="ru-RU"/>
              </w:rPr>
            </w:pPr>
            <w:r>
              <w:rPr>
                <w:color w:val="000000"/>
                <w:sz w:val="22"/>
                <w:szCs w:val="22"/>
                <w:lang w:eastAsia="ru-RU"/>
              </w:rPr>
              <w:t>2</w:t>
            </w:r>
          </w:p>
        </w:tc>
        <w:tc>
          <w:tcPr>
            <w:tcW w:w="1564" w:type="dxa"/>
            <w:tcBorders>
              <w:top w:val="nil"/>
              <w:left w:val="nil"/>
              <w:bottom w:val="single" w:sz="4" w:space="0" w:color="auto"/>
              <w:right w:val="single" w:sz="4" w:space="0" w:color="auto"/>
            </w:tcBorders>
            <w:shd w:val="clear" w:color="auto" w:fill="auto"/>
            <w:noWrap/>
            <w:vAlign w:val="bottom"/>
          </w:tcPr>
          <w:p w:rsidR="00207973" w:rsidRPr="00ED6F8A" w:rsidRDefault="00207973"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207973" w:rsidRPr="00ED6F8A" w:rsidRDefault="00207973" w:rsidP="009954FA">
            <w:pPr>
              <w:suppressAutoHyphens w:val="0"/>
              <w:spacing w:after="0"/>
              <w:jc w:val="center"/>
              <w:rPr>
                <w:color w:val="000000"/>
                <w:lang w:eastAsia="ru-RU"/>
              </w:rPr>
            </w:pPr>
          </w:p>
        </w:tc>
      </w:tr>
      <w:tr w:rsidR="00207973" w:rsidRPr="00ED6F8A" w:rsidTr="009954FA">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207973" w:rsidRPr="00ED6F8A" w:rsidRDefault="00207973" w:rsidP="009954FA">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center"/>
          </w:tcPr>
          <w:p w:rsidR="00207973" w:rsidRPr="00ED6F8A" w:rsidRDefault="00207973" w:rsidP="009954FA">
            <w:pPr>
              <w:suppressAutoHyphens w:val="0"/>
              <w:spacing w:after="0"/>
              <w:jc w:val="left"/>
              <w:rPr>
                <w:color w:val="212529"/>
                <w:lang w:eastAsia="ru-RU"/>
              </w:rPr>
            </w:pPr>
            <w:r w:rsidRPr="00890A7C">
              <w:rPr>
                <w:color w:val="212529"/>
                <w:sz w:val="22"/>
                <w:szCs w:val="22"/>
                <w:lang w:eastAsia="ru-RU"/>
              </w:rPr>
              <w:t>Проверка состояния и ремонт продухов в цоколях зданий</w:t>
            </w:r>
          </w:p>
        </w:tc>
        <w:tc>
          <w:tcPr>
            <w:tcW w:w="2355" w:type="dxa"/>
            <w:tcBorders>
              <w:top w:val="nil"/>
              <w:left w:val="nil"/>
              <w:bottom w:val="single" w:sz="4" w:space="0" w:color="auto"/>
              <w:right w:val="single" w:sz="4" w:space="0" w:color="auto"/>
            </w:tcBorders>
            <w:shd w:val="clear" w:color="auto" w:fill="auto"/>
            <w:noWrap/>
            <w:vAlign w:val="bottom"/>
          </w:tcPr>
          <w:p w:rsidR="00207973" w:rsidRPr="00ED6F8A" w:rsidRDefault="00207973" w:rsidP="009954FA">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207973" w:rsidRPr="00ED6F8A" w:rsidRDefault="00207973"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207973" w:rsidRPr="00ED6F8A" w:rsidRDefault="00207973" w:rsidP="009954FA">
            <w:pPr>
              <w:suppressAutoHyphens w:val="0"/>
              <w:spacing w:after="0"/>
              <w:jc w:val="center"/>
              <w:rPr>
                <w:color w:val="000000"/>
                <w:lang w:eastAsia="ru-RU"/>
              </w:rPr>
            </w:pPr>
          </w:p>
        </w:tc>
      </w:tr>
      <w:tr w:rsidR="00207973" w:rsidRPr="00ED6F8A" w:rsidTr="009954FA">
        <w:trPr>
          <w:trHeight w:val="103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207973" w:rsidRPr="00ED6F8A" w:rsidRDefault="00207973" w:rsidP="009954FA">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bottom"/>
          </w:tcPr>
          <w:p w:rsidR="00207973" w:rsidRPr="00ED6F8A" w:rsidRDefault="00207973" w:rsidP="009954FA">
            <w:pPr>
              <w:suppressAutoHyphens w:val="0"/>
              <w:spacing w:after="0"/>
              <w:jc w:val="left"/>
              <w:rPr>
                <w:color w:val="212529"/>
                <w:lang w:eastAsia="ru-RU"/>
              </w:rPr>
            </w:pPr>
            <w:r w:rsidRPr="00890A7C">
              <w:rPr>
                <w:color w:val="212529"/>
                <w:sz w:val="22"/>
                <w:szCs w:val="22"/>
                <w:lang w:eastAsia="ru-RU"/>
              </w:rPr>
              <w:t>Проведение технических осмотров и устранение незначительных неисправностей в системе вентиляции</w:t>
            </w:r>
          </w:p>
        </w:tc>
        <w:tc>
          <w:tcPr>
            <w:tcW w:w="2355" w:type="dxa"/>
            <w:tcBorders>
              <w:top w:val="nil"/>
              <w:left w:val="nil"/>
              <w:bottom w:val="single" w:sz="4" w:space="0" w:color="auto"/>
              <w:right w:val="single" w:sz="4" w:space="0" w:color="auto"/>
            </w:tcBorders>
            <w:shd w:val="clear" w:color="auto" w:fill="auto"/>
            <w:noWrap/>
            <w:vAlign w:val="bottom"/>
          </w:tcPr>
          <w:p w:rsidR="00207973" w:rsidRPr="00ED6F8A" w:rsidRDefault="00207973" w:rsidP="009954FA">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207973" w:rsidRPr="00ED6F8A" w:rsidRDefault="00207973"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207973" w:rsidRPr="00ED6F8A" w:rsidRDefault="00207973" w:rsidP="009954FA">
            <w:pPr>
              <w:suppressAutoHyphens w:val="0"/>
              <w:spacing w:after="0"/>
              <w:jc w:val="center"/>
              <w:rPr>
                <w:color w:val="000000"/>
                <w:lang w:eastAsia="ru-RU"/>
              </w:rPr>
            </w:pPr>
          </w:p>
        </w:tc>
      </w:tr>
      <w:tr w:rsidR="00207973" w:rsidRPr="00ED6F8A" w:rsidTr="009954FA">
        <w:trPr>
          <w:trHeight w:val="103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207973" w:rsidRPr="00ED6F8A" w:rsidRDefault="00207973" w:rsidP="009954FA">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vAlign w:val="bottom"/>
          </w:tcPr>
          <w:p w:rsidR="00207973" w:rsidRPr="00ED6F8A" w:rsidRDefault="00207973" w:rsidP="009954FA">
            <w:pPr>
              <w:suppressAutoHyphens w:val="0"/>
              <w:spacing w:after="0"/>
              <w:jc w:val="left"/>
              <w:rPr>
                <w:color w:val="212529"/>
                <w:lang w:eastAsia="ru-RU"/>
              </w:rPr>
            </w:pPr>
            <w:r w:rsidRPr="00890A7C">
              <w:rPr>
                <w:color w:val="212529"/>
                <w:sz w:val="22"/>
                <w:szCs w:val="22"/>
                <w:lang w:eastAsia="ru-RU"/>
              </w:rPr>
              <w:t>Проведение технических осмотров и устранение незначительных неисправностей электротехнических устройств</w:t>
            </w:r>
          </w:p>
        </w:tc>
        <w:tc>
          <w:tcPr>
            <w:tcW w:w="2355" w:type="dxa"/>
            <w:tcBorders>
              <w:top w:val="nil"/>
              <w:left w:val="nil"/>
              <w:bottom w:val="single" w:sz="4" w:space="0" w:color="auto"/>
              <w:right w:val="single" w:sz="4" w:space="0" w:color="auto"/>
            </w:tcBorders>
            <w:shd w:val="clear" w:color="auto" w:fill="auto"/>
            <w:noWrap/>
            <w:vAlign w:val="bottom"/>
          </w:tcPr>
          <w:p w:rsidR="00207973" w:rsidRPr="00ED6F8A" w:rsidRDefault="00207973" w:rsidP="009954FA">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207973" w:rsidRPr="00ED6F8A" w:rsidRDefault="00207973"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207973" w:rsidRPr="00ED6F8A" w:rsidRDefault="00207973" w:rsidP="009954FA">
            <w:pPr>
              <w:suppressAutoHyphens w:val="0"/>
              <w:spacing w:after="0"/>
              <w:jc w:val="center"/>
              <w:rPr>
                <w:color w:val="000000"/>
                <w:lang w:eastAsia="ru-RU"/>
              </w:rPr>
            </w:pPr>
          </w:p>
        </w:tc>
      </w:tr>
      <w:tr w:rsidR="00207973" w:rsidRPr="00ED6F8A" w:rsidTr="009954FA">
        <w:trPr>
          <w:trHeight w:val="651"/>
        </w:trPr>
        <w:tc>
          <w:tcPr>
            <w:tcW w:w="760" w:type="dxa"/>
            <w:tcBorders>
              <w:top w:val="nil"/>
              <w:left w:val="single" w:sz="4" w:space="0" w:color="auto"/>
              <w:bottom w:val="single" w:sz="4" w:space="0" w:color="auto"/>
              <w:right w:val="single" w:sz="4" w:space="0" w:color="auto"/>
            </w:tcBorders>
            <w:shd w:val="clear" w:color="auto" w:fill="auto"/>
            <w:noWrap/>
            <w:vAlign w:val="bottom"/>
          </w:tcPr>
          <w:p w:rsidR="00207973" w:rsidRPr="00ED6F8A" w:rsidRDefault="00207973" w:rsidP="009954FA">
            <w:pPr>
              <w:suppressAutoHyphens w:val="0"/>
              <w:spacing w:after="0"/>
              <w:jc w:val="left"/>
              <w:rPr>
                <w:color w:val="000000"/>
                <w:lang w:eastAsia="ru-RU"/>
              </w:rPr>
            </w:pPr>
          </w:p>
        </w:tc>
        <w:tc>
          <w:tcPr>
            <w:tcW w:w="3821" w:type="dxa"/>
            <w:tcBorders>
              <w:top w:val="nil"/>
              <w:left w:val="nil"/>
              <w:bottom w:val="single" w:sz="4" w:space="0" w:color="auto"/>
              <w:right w:val="single" w:sz="4" w:space="0" w:color="auto"/>
            </w:tcBorders>
            <w:shd w:val="clear" w:color="auto" w:fill="auto"/>
            <w:vAlign w:val="bottom"/>
          </w:tcPr>
          <w:p w:rsidR="00207973" w:rsidRPr="006A0C6A" w:rsidRDefault="00207973" w:rsidP="009954FA">
            <w:pPr>
              <w:suppressAutoHyphens w:val="0"/>
              <w:spacing w:after="0"/>
              <w:jc w:val="left"/>
              <w:rPr>
                <w:color w:val="212529"/>
                <w:lang w:eastAsia="ru-RU"/>
              </w:rPr>
            </w:pPr>
            <w:r w:rsidRPr="006A0C6A">
              <w:rPr>
                <w:color w:val="212529"/>
                <w:sz w:val="22"/>
                <w:szCs w:val="22"/>
                <w:lang w:eastAsia="ru-RU"/>
              </w:rPr>
              <w:t>Проведение технических осмотров и устранение незначительных неисправностей системы ХВС</w:t>
            </w:r>
          </w:p>
        </w:tc>
        <w:tc>
          <w:tcPr>
            <w:tcW w:w="2355" w:type="dxa"/>
            <w:tcBorders>
              <w:top w:val="nil"/>
              <w:left w:val="nil"/>
              <w:bottom w:val="single" w:sz="4" w:space="0" w:color="auto"/>
              <w:right w:val="single" w:sz="4" w:space="0" w:color="auto"/>
            </w:tcBorders>
            <w:shd w:val="clear" w:color="auto" w:fill="auto"/>
            <w:noWrap/>
            <w:vAlign w:val="bottom"/>
          </w:tcPr>
          <w:p w:rsidR="00207973" w:rsidRDefault="00207973" w:rsidP="009954FA">
            <w:pPr>
              <w:suppressAutoHyphens w:val="0"/>
              <w:spacing w:after="0"/>
              <w:jc w:val="center"/>
              <w:rPr>
                <w:color w:val="000000"/>
                <w:lang w:eastAsia="ru-RU"/>
              </w:rPr>
            </w:pPr>
            <w:r>
              <w:rPr>
                <w:color w:val="000000"/>
                <w:sz w:val="22"/>
                <w:szCs w:val="22"/>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207973" w:rsidRDefault="00207973" w:rsidP="009954FA">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207973" w:rsidRDefault="00207973" w:rsidP="009954FA">
            <w:pPr>
              <w:suppressAutoHyphens w:val="0"/>
              <w:spacing w:after="0"/>
              <w:jc w:val="center"/>
              <w:rPr>
                <w:color w:val="000000"/>
                <w:lang w:eastAsia="ru-RU"/>
              </w:rPr>
            </w:pPr>
          </w:p>
        </w:tc>
      </w:tr>
      <w:tr w:rsidR="00207973" w:rsidRPr="00ED6F8A" w:rsidTr="009954FA">
        <w:trPr>
          <w:trHeight w:val="651"/>
        </w:trPr>
        <w:tc>
          <w:tcPr>
            <w:tcW w:w="760" w:type="dxa"/>
            <w:tcBorders>
              <w:top w:val="single" w:sz="4" w:space="0" w:color="auto"/>
              <w:left w:val="single" w:sz="4" w:space="0" w:color="auto"/>
              <w:bottom w:val="nil"/>
              <w:right w:val="single" w:sz="4" w:space="0" w:color="auto"/>
            </w:tcBorders>
            <w:shd w:val="clear" w:color="auto" w:fill="auto"/>
            <w:noWrap/>
            <w:vAlign w:val="bottom"/>
          </w:tcPr>
          <w:p w:rsidR="00207973" w:rsidRPr="00ED6F8A" w:rsidRDefault="00207973" w:rsidP="009954FA">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207973" w:rsidRPr="006A0C6A" w:rsidRDefault="00207973" w:rsidP="009954FA">
            <w:pPr>
              <w:suppressAutoHyphens w:val="0"/>
              <w:spacing w:after="0"/>
              <w:jc w:val="left"/>
              <w:rPr>
                <w:color w:val="212529"/>
                <w:lang w:eastAsia="ru-RU"/>
              </w:rPr>
            </w:pPr>
            <w:r w:rsidRPr="006A0C6A">
              <w:rPr>
                <w:color w:val="212529"/>
                <w:sz w:val="22"/>
                <w:szCs w:val="22"/>
                <w:lang w:eastAsia="ru-RU"/>
              </w:rPr>
              <w:t>Дератизация</w:t>
            </w:r>
          </w:p>
        </w:tc>
        <w:tc>
          <w:tcPr>
            <w:tcW w:w="2355" w:type="dxa"/>
            <w:tcBorders>
              <w:top w:val="single" w:sz="4" w:space="0" w:color="auto"/>
              <w:left w:val="nil"/>
              <w:bottom w:val="nil"/>
              <w:right w:val="single" w:sz="4" w:space="0" w:color="auto"/>
            </w:tcBorders>
            <w:shd w:val="clear" w:color="auto" w:fill="auto"/>
            <w:noWrap/>
            <w:vAlign w:val="bottom"/>
          </w:tcPr>
          <w:p w:rsidR="00207973" w:rsidRDefault="00207973" w:rsidP="009954FA">
            <w:pPr>
              <w:suppressAutoHyphens w:val="0"/>
              <w:spacing w:after="0"/>
              <w:jc w:val="center"/>
              <w:rPr>
                <w:color w:val="000000"/>
                <w:lang w:eastAsia="ru-RU"/>
              </w:rPr>
            </w:pPr>
            <w:r>
              <w:rPr>
                <w:color w:val="000000"/>
                <w:sz w:val="22"/>
                <w:szCs w:val="22"/>
                <w:lang w:eastAsia="ru-RU"/>
              </w:rPr>
              <w:t>1</w:t>
            </w:r>
          </w:p>
        </w:tc>
        <w:tc>
          <w:tcPr>
            <w:tcW w:w="1564" w:type="dxa"/>
            <w:tcBorders>
              <w:top w:val="single" w:sz="4" w:space="0" w:color="auto"/>
              <w:left w:val="nil"/>
              <w:bottom w:val="nil"/>
              <w:right w:val="single" w:sz="4" w:space="0" w:color="auto"/>
            </w:tcBorders>
            <w:shd w:val="clear" w:color="auto" w:fill="auto"/>
            <w:noWrap/>
            <w:vAlign w:val="bottom"/>
          </w:tcPr>
          <w:p w:rsidR="00207973" w:rsidRDefault="00207973" w:rsidP="009954FA">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nil"/>
              <w:right w:val="single" w:sz="4" w:space="0" w:color="auto"/>
            </w:tcBorders>
            <w:shd w:val="clear" w:color="auto" w:fill="FFFFFF" w:themeFill="background1"/>
            <w:noWrap/>
            <w:vAlign w:val="bottom"/>
          </w:tcPr>
          <w:p w:rsidR="00207973" w:rsidRDefault="00207973" w:rsidP="009954FA">
            <w:pPr>
              <w:suppressAutoHyphens w:val="0"/>
              <w:spacing w:after="0"/>
              <w:jc w:val="center"/>
              <w:rPr>
                <w:color w:val="000000"/>
                <w:lang w:eastAsia="ru-RU"/>
              </w:rPr>
            </w:pPr>
          </w:p>
        </w:tc>
      </w:tr>
      <w:tr w:rsidR="00207973" w:rsidRPr="00ED6F8A" w:rsidTr="009954FA">
        <w:trPr>
          <w:trHeight w:val="65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07973" w:rsidRPr="00ED6F8A" w:rsidRDefault="00207973" w:rsidP="009954FA">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207973" w:rsidRPr="006A0C6A" w:rsidRDefault="00207973" w:rsidP="009954FA">
            <w:pPr>
              <w:suppressAutoHyphens w:val="0"/>
              <w:spacing w:after="0"/>
              <w:jc w:val="left"/>
              <w:rPr>
                <w:color w:val="212529"/>
                <w:lang w:eastAsia="ru-RU"/>
              </w:rPr>
            </w:pPr>
            <w:r>
              <w:rPr>
                <w:color w:val="212529"/>
                <w:sz w:val="22"/>
                <w:szCs w:val="22"/>
                <w:lang w:eastAsia="ru-RU"/>
              </w:rPr>
              <w:t>Дезинсекция</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207973" w:rsidRDefault="00207973" w:rsidP="009954FA">
            <w:pPr>
              <w:suppressAutoHyphens w:val="0"/>
              <w:spacing w:after="0"/>
              <w:jc w:val="center"/>
              <w:rPr>
                <w:color w:val="000000"/>
                <w:lang w:eastAsia="ru-RU"/>
              </w:rPr>
            </w:pPr>
            <w:r>
              <w:rPr>
                <w:color w:val="000000"/>
                <w:sz w:val="22"/>
                <w:szCs w:val="22"/>
                <w:lang w:eastAsia="ru-RU"/>
              </w:rPr>
              <w:t>1</w:t>
            </w: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207973" w:rsidRDefault="00207973" w:rsidP="009954FA">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207973" w:rsidRDefault="00207973" w:rsidP="009954FA">
            <w:pPr>
              <w:suppressAutoHyphens w:val="0"/>
              <w:spacing w:after="0"/>
              <w:jc w:val="center"/>
              <w:rPr>
                <w:color w:val="000000"/>
                <w:lang w:eastAsia="ru-RU"/>
              </w:rPr>
            </w:pPr>
          </w:p>
        </w:tc>
      </w:tr>
      <w:tr w:rsidR="00207973" w:rsidRPr="00ED6F8A" w:rsidTr="009954FA">
        <w:trPr>
          <w:trHeight w:val="651"/>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07973" w:rsidRPr="00ED6F8A" w:rsidRDefault="00207973" w:rsidP="009954FA">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vAlign w:val="bottom"/>
          </w:tcPr>
          <w:p w:rsidR="00207973" w:rsidRDefault="00207973" w:rsidP="009954FA">
            <w:pPr>
              <w:suppressAutoHyphens w:val="0"/>
              <w:spacing w:after="0"/>
              <w:jc w:val="left"/>
              <w:rPr>
                <w:color w:val="212529"/>
                <w:lang w:eastAsia="ru-RU"/>
              </w:rPr>
            </w:pPr>
            <w:r>
              <w:rPr>
                <w:color w:val="212529"/>
                <w:sz w:val="22"/>
                <w:szCs w:val="22"/>
                <w:lang w:eastAsia="ru-RU"/>
              </w:rPr>
              <w:t>Вывоз ЖБО</w:t>
            </w:r>
          </w:p>
        </w:tc>
        <w:tc>
          <w:tcPr>
            <w:tcW w:w="2355" w:type="dxa"/>
            <w:tcBorders>
              <w:top w:val="single" w:sz="4" w:space="0" w:color="auto"/>
              <w:left w:val="nil"/>
              <w:bottom w:val="single" w:sz="4" w:space="0" w:color="auto"/>
              <w:right w:val="single" w:sz="4" w:space="0" w:color="auto"/>
            </w:tcBorders>
            <w:shd w:val="clear" w:color="auto" w:fill="auto"/>
            <w:noWrap/>
            <w:vAlign w:val="bottom"/>
          </w:tcPr>
          <w:p w:rsidR="00207973" w:rsidRDefault="00207973" w:rsidP="009954FA">
            <w:pPr>
              <w:suppressAutoHyphens w:val="0"/>
              <w:spacing w:after="0"/>
              <w:jc w:val="center"/>
              <w:rPr>
                <w:color w:val="000000"/>
                <w:lang w:eastAsia="ru-RU"/>
              </w:rPr>
            </w:pPr>
            <w:r>
              <w:rPr>
                <w:color w:val="000000"/>
                <w:sz w:val="22"/>
                <w:szCs w:val="22"/>
                <w:lang w:eastAsia="ru-RU"/>
              </w:rPr>
              <w:t>по мере необходимости</w:t>
            </w:r>
          </w:p>
        </w:tc>
        <w:tc>
          <w:tcPr>
            <w:tcW w:w="1564" w:type="dxa"/>
            <w:tcBorders>
              <w:top w:val="single" w:sz="4" w:space="0" w:color="auto"/>
              <w:left w:val="nil"/>
              <w:bottom w:val="single" w:sz="4" w:space="0" w:color="auto"/>
              <w:right w:val="single" w:sz="4" w:space="0" w:color="auto"/>
            </w:tcBorders>
            <w:shd w:val="clear" w:color="auto" w:fill="auto"/>
            <w:noWrap/>
            <w:vAlign w:val="bottom"/>
          </w:tcPr>
          <w:p w:rsidR="00207973" w:rsidRDefault="00207973" w:rsidP="009954FA">
            <w:pPr>
              <w:suppressAutoHyphens w:val="0"/>
              <w:spacing w:after="0"/>
              <w:jc w:val="center"/>
              <w:rPr>
                <w:color w:val="000000"/>
                <w:lang w:eastAsia="ru-RU"/>
              </w:rPr>
            </w:pPr>
            <w:r>
              <w:rPr>
                <w:color w:val="000000"/>
                <w:lang w:eastAsia="ru-RU"/>
              </w:rPr>
              <w:t>м2</w:t>
            </w:r>
          </w:p>
        </w:tc>
        <w:tc>
          <w:tcPr>
            <w:tcW w:w="1276" w:type="dxa"/>
            <w:tcBorders>
              <w:top w:val="single" w:sz="4" w:space="0" w:color="auto"/>
              <w:left w:val="nil"/>
              <w:bottom w:val="single" w:sz="4" w:space="0" w:color="auto"/>
              <w:right w:val="single" w:sz="4" w:space="0" w:color="auto"/>
            </w:tcBorders>
            <w:shd w:val="clear" w:color="auto" w:fill="FFFFFF" w:themeFill="background1"/>
            <w:noWrap/>
            <w:vAlign w:val="bottom"/>
          </w:tcPr>
          <w:p w:rsidR="00207973" w:rsidRDefault="00207973" w:rsidP="009954FA">
            <w:pPr>
              <w:suppressAutoHyphens w:val="0"/>
              <w:spacing w:after="0"/>
              <w:jc w:val="center"/>
              <w:rPr>
                <w:color w:val="000000"/>
                <w:lang w:eastAsia="ru-RU"/>
              </w:rPr>
            </w:pPr>
          </w:p>
        </w:tc>
      </w:tr>
    </w:tbl>
    <w:p w:rsidR="00B350B7" w:rsidRPr="00ED6F8A" w:rsidRDefault="00B350B7" w:rsidP="00207973">
      <w:pPr>
        <w:pStyle w:val="a9"/>
        <w:jc w:val="center"/>
        <w:rPr>
          <w:sz w:val="22"/>
          <w:szCs w:val="22"/>
        </w:rPr>
      </w:pPr>
    </w:p>
    <w:p w:rsidR="00B350B7" w:rsidRPr="00ED6F8A" w:rsidRDefault="00B350B7" w:rsidP="00F06571">
      <w:pPr>
        <w:autoSpaceDE w:val="0"/>
        <w:spacing w:after="0"/>
        <w:ind w:left="284"/>
        <w:contextualSpacing/>
        <w:jc w:val="left"/>
        <w:rPr>
          <w:sz w:val="22"/>
          <w:szCs w:val="22"/>
        </w:rPr>
      </w:pPr>
    </w:p>
    <w:p w:rsidR="00F06571" w:rsidRPr="00ED6F8A" w:rsidRDefault="00F06571" w:rsidP="00F06571">
      <w:pPr>
        <w:autoSpaceDE w:val="0"/>
        <w:spacing w:after="0"/>
        <w:ind w:left="5670"/>
        <w:contextualSpacing/>
        <w:jc w:val="center"/>
        <w:rPr>
          <w:b/>
          <w:sz w:val="22"/>
          <w:szCs w:val="22"/>
        </w:rPr>
      </w:pPr>
    </w:p>
    <w:p w:rsidR="00CA1B66" w:rsidRDefault="00CA1B66">
      <w:pPr>
        <w:suppressAutoHyphens w:val="0"/>
        <w:spacing w:after="0"/>
        <w:jc w:val="left"/>
        <w:rPr>
          <w:sz w:val="22"/>
          <w:szCs w:val="22"/>
          <w:lang w:eastAsia="ru-RU"/>
        </w:rPr>
      </w:pPr>
      <w:r>
        <w:rPr>
          <w:sz w:val="22"/>
          <w:szCs w:val="22"/>
        </w:rPr>
        <w:br w:type="page"/>
      </w:r>
    </w:p>
    <w:p w:rsidR="00B350B7" w:rsidRPr="00ED6F8A" w:rsidRDefault="00B350B7" w:rsidP="00B350B7">
      <w:pPr>
        <w:pStyle w:val="ConsNormal"/>
        <w:widowControl/>
        <w:ind w:right="0" w:firstLine="540"/>
        <w:jc w:val="right"/>
        <w:rPr>
          <w:rFonts w:ascii="Times New Roman" w:hAnsi="Times New Roman"/>
          <w:sz w:val="22"/>
          <w:szCs w:val="22"/>
        </w:rPr>
      </w:pPr>
      <w:r w:rsidRPr="00ED6F8A">
        <w:rPr>
          <w:rFonts w:ascii="Times New Roman" w:hAnsi="Times New Roman"/>
          <w:sz w:val="22"/>
          <w:szCs w:val="22"/>
        </w:rPr>
        <w:lastRenderedPageBreak/>
        <w:t>Приложение № 3</w:t>
      </w:r>
      <w:r>
        <w:rPr>
          <w:rFonts w:ascii="Times New Roman" w:hAnsi="Times New Roman"/>
          <w:sz w:val="22"/>
          <w:szCs w:val="22"/>
        </w:rPr>
        <w:t xml:space="preserve"> (ЛОТ 4)</w:t>
      </w:r>
    </w:p>
    <w:p w:rsidR="00B350B7" w:rsidRPr="00ED6F8A" w:rsidRDefault="00B350B7" w:rsidP="00B350B7">
      <w:pPr>
        <w:pStyle w:val="a9"/>
        <w:jc w:val="right"/>
        <w:rPr>
          <w:sz w:val="22"/>
          <w:szCs w:val="22"/>
        </w:rPr>
      </w:pPr>
      <w:r w:rsidRPr="00ED6F8A">
        <w:rPr>
          <w:sz w:val="22"/>
          <w:szCs w:val="22"/>
        </w:rPr>
        <w:t>к договору управления</w:t>
      </w:r>
    </w:p>
    <w:p w:rsidR="00B350B7" w:rsidRPr="00ED6F8A" w:rsidRDefault="00B350B7" w:rsidP="00B350B7">
      <w:pPr>
        <w:pStyle w:val="a9"/>
        <w:jc w:val="right"/>
        <w:rPr>
          <w:sz w:val="22"/>
          <w:szCs w:val="22"/>
        </w:rPr>
      </w:pPr>
      <w:r w:rsidRPr="00ED6F8A">
        <w:rPr>
          <w:sz w:val="22"/>
          <w:szCs w:val="22"/>
        </w:rPr>
        <w:t>многоквартирными домами</w:t>
      </w:r>
    </w:p>
    <w:p w:rsidR="00B350B7" w:rsidRDefault="007409A8" w:rsidP="00B350B7">
      <w:pPr>
        <w:pStyle w:val="a9"/>
        <w:jc w:val="right"/>
        <w:rPr>
          <w:sz w:val="22"/>
          <w:szCs w:val="22"/>
        </w:rPr>
      </w:pPr>
      <w:r>
        <w:rPr>
          <w:sz w:val="22"/>
          <w:szCs w:val="22"/>
        </w:rPr>
        <w:t>от «___» __________ 2024</w:t>
      </w:r>
      <w:r w:rsidR="00B350B7" w:rsidRPr="00ED6F8A">
        <w:rPr>
          <w:sz w:val="22"/>
          <w:szCs w:val="22"/>
        </w:rPr>
        <w:t xml:space="preserve"> г</w:t>
      </w:r>
    </w:p>
    <w:p w:rsidR="00B350B7" w:rsidRDefault="00B350B7" w:rsidP="00B350B7">
      <w:pPr>
        <w:widowControl w:val="0"/>
        <w:suppressAutoHyphens w:val="0"/>
        <w:spacing w:after="0" w:line="304" w:lineRule="auto"/>
        <w:jc w:val="center"/>
        <w:rPr>
          <w:b/>
          <w:bCs/>
          <w:sz w:val="22"/>
          <w:szCs w:val="22"/>
          <w:lang w:eastAsia="ru-RU"/>
        </w:rPr>
      </w:pPr>
      <w:r w:rsidRPr="00ED6F8A">
        <w:rPr>
          <w:b/>
          <w:bCs/>
          <w:sz w:val="22"/>
          <w:szCs w:val="22"/>
          <w:lang w:eastAsia="ru-RU"/>
        </w:rPr>
        <w:t xml:space="preserve">Перечень обязательных работ и услуг по содержанию и ремонту общего имущества собственников помещений в многоквартирном доме по адресу: Российская Федерация, Архангельская обл., </w:t>
      </w:r>
      <w:r w:rsidR="00276D82">
        <w:rPr>
          <w:b/>
          <w:bCs/>
          <w:sz w:val="22"/>
          <w:szCs w:val="22"/>
          <w:lang w:eastAsia="ru-RU"/>
        </w:rPr>
        <w:t>Котласский муниципальный округ</w:t>
      </w:r>
      <w:r w:rsidRPr="00ED6F8A">
        <w:rPr>
          <w:b/>
          <w:bCs/>
          <w:sz w:val="22"/>
          <w:szCs w:val="22"/>
          <w:lang w:eastAsia="ru-RU"/>
        </w:rPr>
        <w:t xml:space="preserve">, </w:t>
      </w:r>
      <w:r>
        <w:rPr>
          <w:b/>
          <w:bCs/>
          <w:sz w:val="22"/>
          <w:szCs w:val="22"/>
          <w:lang w:eastAsia="ru-RU"/>
        </w:rPr>
        <w:t xml:space="preserve">пос. </w:t>
      </w:r>
      <w:proofErr w:type="spellStart"/>
      <w:r>
        <w:rPr>
          <w:b/>
          <w:bCs/>
          <w:sz w:val="22"/>
          <w:szCs w:val="22"/>
          <w:lang w:eastAsia="ru-RU"/>
        </w:rPr>
        <w:t>Черемушский</w:t>
      </w:r>
      <w:proofErr w:type="spellEnd"/>
      <w:r w:rsidRPr="00ED6F8A">
        <w:rPr>
          <w:b/>
          <w:bCs/>
          <w:sz w:val="22"/>
          <w:szCs w:val="22"/>
          <w:lang w:eastAsia="ru-RU"/>
        </w:rPr>
        <w:t xml:space="preserve">, ул. </w:t>
      </w:r>
      <w:r>
        <w:rPr>
          <w:b/>
          <w:bCs/>
          <w:sz w:val="22"/>
          <w:szCs w:val="22"/>
          <w:lang w:eastAsia="ru-RU"/>
        </w:rPr>
        <w:t>Комсомольская, д. 10</w:t>
      </w:r>
      <w:r w:rsidRPr="00ED6F8A">
        <w:rPr>
          <w:b/>
          <w:bCs/>
          <w:sz w:val="22"/>
          <w:szCs w:val="22"/>
          <w:lang w:eastAsia="ru-RU"/>
        </w:rPr>
        <w:t xml:space="preserve">, </w:t>
      </w:r>
    </w:p>
    <w:tbl>
      <w:tblPr>
        <w:tblW w:w="9776" w:type="dxa"/>
        <w:tblInd w:w="113" w:type="dxa"/>
        <w:tblLook w:val="04A0" w:firstRow="1" w:lastRow="0" w:firstColumn="1" w:lastColumn="0" w:noHBand="0" w:noVBand="1"/>
      </w:tblPr>
      <w:tblGrid>
        <w:gridCol w:w="760"/>
        <w:gridCol w:w="3821"/>
        <w:gridCol w:w="2355"/>
        <w:gridCol w:w="1564"/>
        <w:gridCol w:w="1276"/>
      </w:tblGrid>
      <w:tr w:rsidR="00846B04" w:rsidRPr="00ED6F8A" w:rsidTr="00D35CCC">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center"/>
              <w:rPr>
                <w:color w:val="000000"/>
                <w:lang w:eastAsia="ru-RU"/>
              </w:rPr>
            </w:pPr>
            <w:r w:rsidRPr="00ED6F8A">
              <w:rPr>
                <w:color w:val="000000"/>
                <w:sz w:val="22"/>
                <w:szCs w:val="22"/>
                <w:lang w:eastAsia="ru-RU"/>
              </w:rPr>
              <w:t>№п/п</w:t>
            </w:r>
          </w:p>
        </w:tc>
        <w:tc>
          <w:tcPr>
            <w:tcW w:w="3821" w:type="dxa"/>
            <w:tcBorders>
              <w:top w:val="single" w:sz="4" w:space="0" w:color="auto"/>
              <w:left w:val="nil"/>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left"/>
              <w:rPr>
                <w:color w:val="000000"/>
                <w:lang w:eastAsia="ru-RU"/>
              </w:rPr>
            </w:pPr>
            <w:r w:rsidRPr="00ED6F8A">
              <w:rPr>
                <w:color w:val="000000"/>
                <w:sz w:val="22"/>
                <w:szCs w:val="22"/>
                <w:lang w:eastAsia="ru-RU"/>
              </w:rPr>
              <w:t xml:space="preserve">Наименование </w:t>
            </w:r>
            <w:proofErr w:type="spellStart"/>
            <w:r w:rsidRPr="00ED6F8A">
              <w:rPr>
                <w:color w:val="000000"/>
                <w:sz w:val="22"/>
                <w:szCs w:val="22"/>
                <w:lang w:eastAsia="ru-RU"/>
              </w:rPr>
              <w:t>работ,услуг</w:t>
            </w:r>
            <w:proofErr w:type="spellEnd"/>
          </w:p>
        </w:tc>
        <w:tc>
          <w:tcPr>
            <w:tcW w:w="2355" w:type="dxa"/>
            <w:tcBorders>
              <w:top w:val="single" w:sz="4" w:space="0" w:color="auto"/>
              <w:left w:val="nil"/>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left"/>
              <w:rPr>
                <w:color w:val="000000"/>
                <w:lang w:eastAsia="ru-RU"/>
              </w:rPr>
            </w:pPr>
            <w:proofErr w:type="spellStart"/>
            <w:r w:rsidRPr="00ED6F8A">
              <w:rPr>
                <w:color w:val="000000"/>
                <w:sz w:val="22"/>
                <w:szCs w:val="22"/>
                <w:lang w:eastAsia="ru-RU"/>
              </w:rPr>
              <w:t>периодичность,раз</w:t>
            </w:r>
            <w:proofErr w:type="spellEnd"/>
            <w:r w:rsidRPr="00ED6F8A">
              <w:rPr>
                <w:color w:val="000000"/>
                <w:sz w:val="22"/>
                <w:szCs w:val="22"/>
                <w:lang w:eastAsia="ru-RU"/>
              </w:rPr>
              <w:t>/год</w:t>
            </w:r>
          </w:p>
        </w:tc>
        <w:tc>
          <w:tcPr>
            <w:tcW w:w="1564" w:type="dxa"/>
            <w:tcBorders>
              <w:top w:val="single" w:sz="4" w:space="0" w:color="auto"/>
              <w:left w:val="nil"/>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left"/>
              <w:rPr>
                <w:color w:val="000000"/>
                <w:lang w:eastAsia="ru-RU"/>
              </w:rPr>
            </w:pPr>
            <w:r w:rsidRPr="00ED6F8A">
              <w:rPr>
                <w:color w:val="000000"/>
                <w:sz w:val="22"/>
                <w:szCs w:val="22"/>
                <w:lang w:eastAsia="ru-RU"/>
              </w:rPr>
              <w:t>единица обслуживания</w:t>
            </w:r>
          </w:p>
        </w:tc>
        <w:tc>
          <w:tcPr>
            <w:tcW w:w="1276" w:type="dxa"/>
            <w:tcBorders>
              <w:top w:val="single" w:sz="4" w:space="0" w:color="auto"/>
              <w:left w:val="nil"/>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center"/>
              <w:rPr>
                <w:color w:val="000000"/>
                <w:lang w:eastAsia="ru-RU"/>
              </w:rPr>
            </w:pPr>
            <w:r w:rsidRPr="00ED6F8A">
              <w:rPr>
                <w:color w:val="000000"/>
                <w:sz w:val="22"/>
                <w:szCs w:val="22"/>
                <w:lang w:eastAsia="ru-RU"/>
              </w:rPr>
              <w:t xml:space="preserve">Стоимость на 1 </w:t>
            </w:r>
            <w:proofErr w:type="spellStart"/>
            <w:r w:rsidRPr="00ED6F8A">
              <w:rPr>
                <w:color w:val="000000"/>
                <w:sz w:val="22"/>
                <w:szCs w:val="22"/>
                <w:lang w:eastAsia="ru-RU"/>
              </w:rPr>
              <w:t>кв.м</w:t>
            </w:r>
            <w:proofErr w:type="spellEnd"/>
            <w:r w:rsidRPr="00ED6F8A">
              <w:rPr>
                <w:color w:val="000000"/>
                <w:sz w:val="22"/>
                <w:szCs w:val="22"/>
                <w:lang w:eastAsia="ru-RU"/>
              </w:rPr>
              <w:t>. общей площади (рублей в месяц)</w:t>
            </w:r>
          </w:p>
        </w:tc>
      </w:tr>
      <w:tr w:rsidR="00846B04" w:rsidRPr="00ED6F8A" w:rsidTr="003F0A8A">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center"/>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tcPr>
          <w:p w:rsidR="00846B04" w:rsidRPr="00D33182" w:rsidRDefault="00846B04" w:rsidP="00F372CB">
            <w:r w:rsidRPr="00D33182">
              <w:t>Проведение технических осмотров и устранение незначительных неисправностей (конструктивные элементы здания)</w:t>
            </w:r>
          </w:p>
        </w:tc>
        <w:tc>
          <w:tcPr>
            <w:tcW w:w="2355" w:type="dxa"/>
            <w:tcBorders>
              <w:top w:val="single" w:sz="4" w:space="0" w:color="auto"/>
              <w:left w:val="nil"/>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center"/>
              <w:rPr>
                <w:color w:val="000000"/>
                <w:lang w:eastAsia="ru-RU"/>
              </w:rPr>
            </w:pPr>
            <w:r>
              <w:rPr>
                <w:color w:val="000000"/>
                <w:sz w:val="22"/>
                <w:szCs w:val="22"/>
                <w:lang w:eastAsia="ru-RU"/>
              </w:rPr>
              <w:t>2</w:t>
            </w:r>
          </w:p>
        </w:tc>
        <w:tc>
          <w:tcPr>
            <w:tcW w:w="1564" w:type="dxa"/>
            <w:tcBorders>
              <w:top w:val="single" w:sz="4" w:space="0" w:color="auto"/>
              <w:left w:val="nil"/>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center"/>
              <w:rPr>
                <w:color w:val="000000"/>
                <w:lang w:eastAsia="ru-RU"/>
              </w:rPr>
            </w:pPr>
          </w:p>
        </w:tc>
      </w:tr>
      <w:tr w:rsidR="00846B04" w:rsidRPr="00ED6F8A" w:rsidTr="003F0A8A">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center"/>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tcPr>
          <w:p w:rsidR="00846B04" w:rsidRPr="00D33182" w:rsidRDefault="00846B04" w:rsidP="00F372CB">
            <w:r w:rsidRPr="00D33182">
              <w:t>Определение целостности конструкций и проверка работоспособности дымоходов печей</w:t>
            </w:r>
          </w:p>
        </w:tc>
        <w:tc>
          <w:tcPr>
            <w:tcW w:w="2355" w:type="dxa"/>
            <w:tcBorders>
              <w:top w:val="single" w:sz="4" w:space="0" w:color="auto"/>
              <w:left w:val="nil"/>
              <w:bottom w:val="single" w:sz="4" w:space="0" w:color="auto"/>
              <w:right w:val="single" w:sz="4" w:space="0" w:color="auto"/>
            </w:tcBorders>
            <w:shd w:val="clear" w:color="auto" w:fill="auto"/>
            <w:vAlign w:val="center"/>
          </w:tcPr>
          <w:p w:rsidR="00846B04" w:rsidRDefault="00846B04" w:rsidP="00D35CCC">
            <w:pPr>
              <w:suppressAutoHyphens w:val="0"/>
              <w:spacing w:after="0"/>
              <w:jc w:val="center"/>
              <w:rPr>
                <w:color w:val="000000"/>
                <w:lang w:eastAsia="ru-RU"/>
              </w:rPr>
            </w:pPr>
            <w:r>
              <w:rPr>
                <w:color w:val="000000"/>
                <w:sz w:val="22"/>
                <w:szCs w:val="22"/>
                <w:lang w:eastAsia="ru-RU"/>
              </w:rPr>
              <w:t>2</w:t>
            </w:r>
          </w:p>
        </w:tc>
        <w:tc>
          <w:tcPr>
            <w:tcW w:w="1564" w:type="dxa"/>
            <w:tcBorders>
              <w:top w:val="single" w:sz="4" w:space="0" w:color="auto"/>
              <w:left w:val="nil"/>
              <w:bottom w:val="single" w:sz="4" w:space="0" w:color="auto"/>
              <w:right w:val="single" w:sz="4" w:space="0" w:color="auto"/>
            </w:tcBorders>
            <w:shd w:val="clear" w:color="auto" w:fill="auto"/>
            <w:vAlign w:val="center"/>
          </w:tcPr>
          <w:p w:rsidR="00846B04" w:rsidRDefault="00846B04" w:rsidP="00D35CCC">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center"/>
              <w:rPr>
                <w:color w:val="000000"/>
                <w:lang w:eastAsia="ru-RU"/>
              </w:rPr>
            </w:pPr>
          </w:p>
        </w:tc>
      </w:tr>
      <w:tr w:rsidR="00846B04" w:rsidRPr="00ED6F8A" w:rsidTr="003F0A8A">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846B04" w:rsidRPr="00ED6F8A" w:rsidRDefault="00846B04" w:rsidP="00D35CCC">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tcPr>
          <w:p w:rsidR="00846B04" w:rsidRPr="00D33182" w:rsidRDefault="00846B04" w:rsidP="00F372CB">
            <w:r w:rsidRPr="00D33182">
              <w:t>Очистка от сажи дымоходов и труб печей</w:t>
            </w:r>
          </w:p>
        </w:tc>
        <w:tc>
          <w:tcPr>
            <w:tcW w:w="2355" w:type="dxa"/>
            <w:tcBorders>
              <w:top w:val="nil"/>
              <w:left w:val="nil"/>
              <w:bottom w:val="single" w:sz="4" w:space="0" w:color="auto"/>
              <w:right w:val="single" w:sz="4" w:space="0" w:color="auto"/>
            </w:tcBorders>
            <w:shd w:val="clear" w:color="auto" w:fill="auto"/>
            <w:noWrap/>
            <w:vAlign w:val="bottom"/>
          </w:tcPr>
          <w:p w:rsidR="00846B04" w:rsidRPr="00ED6F8A" w:rsidRDefault="00846B04" w:rsidP="00D35CCC">
            <w:pPr>
              <w:suppressAutoHyphens w:val="0"/>
              <w:spacing w:after="0"/>
              <w:jc w:val="center"/>
              <w:rPr>
                <w:color w:val="000000"/>
                <w:lang w:eastAsia="ru-RU"/>
              </w:rPr>
            </w:pPr>
            <w:r>
              <w:rPr>
                <w:color w:val="000000"/>
                <w:lang w:eastAsia="ru-RU"/>
              </w:rPr>
              <w:t>2</w:t>
            </w:r>
          </w:p>
        </w:tc>
        <w:tc>
          <w:tcPr>
            <w:tcW w:w="1564" w:type="dxa"/>
            <w:tcBorders>
              <w:top w:val="nil"/>
              <w:left w:val="nil"/>
              <w:bottom w:val="single" w:sz="4" w:space="0" w:color="auto"/>
              <w:right w:val="single" w:sz="4" w:space="0" w:color="auto"/>
            </w:tcBorders>
            <w:shd w:val="clear" w:color="auto" w:fill="auto"/>
            <w:noWrap/>
            <w:vAlign w:val="bottom"/>
          </w:tcPr>
          <w:p w:rsidR="00846B04" w:rsidRPr="00ED6F8A" w:rsidRDefault="00846B04" w:rsidP="00D35CCC">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846B04" w:rsidRPr="00ED6F8A" w:rsidRDefault="00846B04" w:rsidP="00D35CCC">
            <w:pPr>
              <w:suppressAutoHyphens w:val="0"/>
              <w:spacing w:after="0"/>
              <w:jc w:val="center"/>
              <w:rPr>
                <w:color w:val="000000"/>
                <w:lang w:eastAsia="ru-RU"/>
              </w:rPr>
            </w:pPr>
          </w:p>
        </w:tc>
      </w:tr>
      <w:tr w:rsidR="00846B04" w:rsidRPr="00ED6F8A" w:rsidTr="003F0A8A">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846B04" w:rsidRPr="00ED6F8A" w:rsidRDefault="00846B04" w:rsidP="00D35CCC">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tcPr>
          <w:p w:rsidR="00846B04" w:rsidRPr="00D33182" w:rsidRDefault="00846B04" w:rsidP="00F372CB">
            <w:r w:rsidRPr="00D33182">
              <w:t>Проверка состояния и ремонт продухов в цоколях зданий</w:t>
            </w:r>
          </w:p>
        </w:tc>
        <w:tc>
          <w:tcPr>
            <w:tcW w:w="2355" w:type="dxa"/>
            <w:tcBorders>
              <w:top w:val="nil"/>
              <w:left w:val="nil"/>
              <w:bottom w:val="single" w:sz="4" w:space="0" w:color="auto"/>
              <w:right w:val="single" w:sz="4" w:space="0" w:color="auto"/>
            </w:tcBorders>
            <w:shd w:val="clear" w:color="auto" w:fill="auto"/>
            <w:noWrap/>
            <w:vAlign w:val="bottom"/>
          </w:tcPr>
          <w:p w:rsidR="00846B04" w:rsidRPr="00ED6F8A" w:rsidRDefault="00846B04" w:rsidP="00D35CCC">
            <w:pPr>
              <w:suppressAutoHyphens w:val="0"/>
              <w:spacing w:after="0"/>
              <w:jc w:val="center"/>
              <w:rPr>
                <w:color w:val="000000"/>
                <w:lang w:eastAsia="ru-RU"/>
              </w:rPr>
            </w:pPr>
            <w:r>
              <w:rPr>
                <w:color w:val="000000"/>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846B04" w:rsidRPr="00ED6F8A" w:rsidRDefault="00846B04" w:rsidP="00D35CCC">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846B04" w:rsidRPr="00ED6F8A" w:rsidRDefault="00846B04" w:rsidP="00D35CCC">
            <w:pPr>
              <w:suppressAutoHyphens w:val="0"/>
              <w:spacing w:after="0"/>
              <w:jc w:val="center"/>
              <w:rPr>
                <w:color w:val="000000"/>
                <w:lang w:eastAsia="ru-RU"/>
              </w:rPr>
            </w:pPr>
          </w:p>
        </w:tc>
      </w:tr>
      <w:tr w:rsidR="00846B04" w:rsidRPr="00ED6F8A" w:rsidTr="003F0A8A">
        <w:trPr>
          <w:trHeight w:val="103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846B04" w:rsidRPr="00ED6F8A" w:rsidRDefault="00846B04" w:rsidP="00D35CCC">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tcPr>
          <w:p w:rsidR="00846B04" w:rsidRPr="00D33182" w:rsidRDefault="00846B04" w:rsidP="00F372CB">
            <w:r w:rsidRPr="00D33182">
              <w:t>Проведение технических осмотров и устранение незначительных неисправностей электротехнических устройств</w:t>
            </w:r>
          </w:p>
        </w:tc>
        <w:tc>
          <w:tcPr>
            <w:tcW w:w="2355" w:type="dxa"/>
            <w:tcBorders>
              <w:top w:val="nil"/>
              <w:left w:val="nil"/>
              <w:bottom w:val="single" w:sz="4" w:space="0" w:color="auto"/>
              <w:right w:val="single" w:sz="4" w:space="0" w:color="auto"/>
            </w:tcBorders>
            <w:shd w:val="clear" w:color="auto" w:fill="auto"/>
            <w:noWrap/>
            <w:vAlign w:val="bottom"/>
          </w:tcPr>
          <w:p w:rsidR="00846B04" w:rsidRPr="00ED6F8A" w:rsidRDefault="00846B04" w:rsidP="00D35CCC">
            <w:pPr>
              <w:suppressAutoHyphens w:val="0"/>
              <w:spacing w:after="0"/>
              <w:jc w:val="center"/>
              <w:rPr>
                <w:color w:val="000000"/>
                <w:lang w:eastAsia="ru-RU"/>
              </w:rPr>
            </w:pPr>
            <w:r>
              <w:rPr>
                <w:color w:val="000000"/>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846B04" w:rsidRPr="00ED6F8A" w:rsidRDefault="00846B04" w:rsidP="00D35CCC">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846B04" w:rsidRPr="00ED6F8A" w:rsidRDefault="00846B04" w:rsidP="00D35CCC">
            <w:pPr>
              <w:suppressAutoHyphens w:val="0"/>
              <w:spacing w:after="0"/>
              <w:jc w:val="center"/>
              <w:rPr>
                <w:color w:val="000000"/>
                <w:lang w:eastAsia="ru-RU"/>
              </w:rPr>
            </w:pPr>
          </w:p>
        </w:tc>
      </w:tr>
      <w:tr w:rsidR="00846B04" w:rsidRPr="00ED6F8A" w:rsidTr="003F0A8A">
        <w:trPr>
          <w:trHeight w:val="103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846B04" w:rsidRPr="00ED6F8A" w:rsidRDefault="00846B04" w:rsidP="00D35CCC">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tcPr>
          <w:p w:rsidR="00846B04" w:rsidRPr="00D33182" w:rsidRDefault="00846B04" w:rsidP="00F372CB">
            <w:r w:rsidRPr="00D33182">
              <w:t>Устранение неисправностей печей, каминов и очагов,  а также обледенение оголовков дымовых труб (дымоходов)</w:t>
            </w:r>
          </w:p>
        </w:tc>
        <w:tc>
          <w:tcPr>
            <w:tcW w:w="2355" w:type="dxa"/>
            <w:tcBorders>
              <w:top w:val="nil"/>
              <w:left w:val="nil"/>
              <w:bottom w:val="single" w:sz="4" w:space="0" w:color="auto"/>
              <w:right w:val="single" w:sz="4" w:space="0" w:color="auto"/>
            </w:tcBorders>
            <w:shd w:val="clear" w:color="auto" w:fill="auto"/>
            <w:noWrap/>
            <w:vAlign w:val="bottom"/>
          </w:tcPr>
          <w:p w:rsidR="00846B04" w:rsidRPr="00ED6F8A" w:rsidRDefault="00846B04" w:rsidP="00D35CCC">
            <w:pPr>
              <w:suppressAutoHyphens w:val="0"/>
              <w:spacing w:after="0"/>
              <w:jc w:val="center"/>
              <w:rPr>
                <w:color w:val="000000"/>
                <w:lang w:eastAsia="ru-RU"/>
              </w:rPr>
            </w:pPr>
            <w:r>
              <w:rPr>
                <w:color w:val="000000"/>
                <w:lang w:eastAsia="ru-RU"/>
              </w:rPr>
              <w:t>2</w:t>
            </w:r>
          </w:p>
        </w:tc>
        <w:tc>
          <w:tcPr>
            <w:tcW w:w="1564" w:type="dxa"/>
            <w:tcBorders>
              <w:top w:val="nil"/>
              <w:left w:val="nil"/>
              <w:bottom w:val="single" w:sz="4" w:space="0" w:color="auto"/>
              <w:right w:val="single" w:sz="4" w:space="0" w:color="auto"/>
            </w:tcBorders>
            <w:shd w:val="clear" w:color="auto" w:fill="auto"/>
            <w:noWrap/>
            <w:vAlign w:val="bottom"/>
          </w:tcPr>
          <w:p w:rsidR="00846B04" w:rsidRPr="00ED6F8A" w:rsidRDefault="00846B04" w:rsidP="00D35CCC">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846B04" w:rsidRPr="00ED6F8A" w:rsidRDefault="00846B04" w:rsidP="00D35CCC">
            <w:pPr>
              <w:suppressAutoHyphens w:val="0"/>
              <w:spacing w:after="0"/>
              <w:jc w:val="center"/>
              <w:rPr>
                <w:color w:val="000000"/>
                <w:lang w:eastAsia="ru-RU"/>
              </w:rPr>
            </w:pPr>
          </w:p>
        </w:tc>
      </w:tr>
      <w:tr w:rsidR="00846B04" w:rsidRPr="00ED6F8A" w:rsidTr="003F0A8A">
        <w:trPr>
          <w:trHeight w:val="651"/>
        </w:trPr>
        <w:tc>
          <w:tcPr>
            <w:tcW w:w="760" w:type="dxa"/>
            <w:tcBorders>
              <w:top w:val="single" w:sz="4" w:space="0" w:color="auto"/>
              <w:left w:val="single" w:sz="4" w:space="0" w:color="auto"/>
              <w:bottom w:val="nil"/>
              <w:right w:val="single" w:sz="4" w:space="0" w:color="auto"/>
            </w:tcBorders>
            <w:shd w:val="clear" w:color="auto" w:fill="auto"/>
            <w:noWrap/>
            <w:vAlign w:val="bottom"/>
          </w:tcPr>
          <w:p w:rsidR="00846B04" w:rsidRPr="00ED6F8A" w:rsidRDefault="00846B04" w:rsidP="00D35CCC">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tcPr>
          <w:p w:rsidR="00846B04" w:rsidRPr="00D33182" w:rsidRDefault="00846B04" w:rsidP="00F372CB">
            <w:r w:rsidRPr="00D33182">
              <w:t xml:space="preserve">Вывоз ЖБО </w:t>
            </w:r>
          </w:p>
        </w:tc>
        <w:tc>
          <w:tcPr>
            <w:tcW w:w="2355" w:type="dxa"/>
            <w:tcBorders>
              <w:top w:val="single" w:sz="4" w:space="0" w:color="auto"/>
              <w:left w:val="nil"/>
              <w:bottom w:val="nil"/>
              <w:right w:val="single" w:sz="4" w:space="0" w:color="auto"/>
            </w:tcBorders>
            <w:shd w:val="clear" w:color="auto" w:fill="auto"/>
            <w:noWrap/>
            <w:vAlign w:val="bottom"/>
          </w:tcPr>
          <w:p w:rsidR="00846B04" w:rsidRDefault="00846B04" w:rsidP="00D35CCC">
            <w:pPr>
              <w:suppressAutoHyphens w:val="0"/>
              <w:spacing w:after="0"/>
              <w:jc w:val="center"/>
              <w:rPr>
                <w:color w:val="000000"/>
                <w:lang w:eastAsia="ru-RU"/>
              </w:rPr>
            </w:pPr>
            <w:r>
              <w:rPr>
                <w:color w:val="000000"/>
                <w:lang w:eastAsia="ru-RU"/>
              </w:rPr>
              <w:t>по мере необходимости</w:t>
            </w:r>
          </w:p>
        </w:tc>
        <w:tc>
          <w:tcPr>
            <w:tcW w:w="1564" w:type="dxa"/>
            <w:tcBorders>
              <w:top w:val="single" w:sz="4" w:space="0" w:color="auto"/>
              <w:left w:val="nil"/>
              <w:bottom w:val="nil"/>
              <w:right w:val="single" w:sz="4" w:space="0" w:color="auto"/>
            </w:tcBorders>
            <w:shd w:val="clear" w:color="auto" w:fill="auto"/>
            <w:noWrap/>
            <w:vAlign w:val="bottom"/>
          </w:tcPr>
          <w:p w:rsidR="00846B04" w:rsidRDefault="00846B04" w:rsidP="00D35CCC">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nil"/>
              <w:right w:val="single" w:sz="4" w:space="0" w:color="auto"/>
            </w:tcBorders>
            <w:shd w:val="clear" w:color="auto" w:fill="FFFFFF" w:themeFill="background1"/>
            <w:noWrap/>
            <w:vAlign w:val="bottom"/>
          </w:tcPr>
          <w:p w:rsidR="00846B04" w:rsidRDefault="00846B04" w:rsidP="00D35CCC">
            <w:pPr>
              <w:suppressAutoHyphens w:val="0"/>
              <w:spacing w:after="0"/>
              <w:jc w:val="center"/>
              <w:rPr>
                <w:color w:val="000000"/>
                <w:lang w:eastAsia="ru-RU"/>
              </w:rPr>
            </w:pPr>
          </w:p>
        </w:tc>
      </w:tr>
    </w:tbl>
    <w:p w:rsidR="00846B04" w:rsidRDefault="00846B04" w:rsidP="00B350B7">
      <w:pPr>
        <w:widowControl w:val="0"/>
        <w:suppressAutoHyphens w:val="0"/>
        <w:spacing w:after="0" w:line="304" w:lineRule="auto"/>
        <w:jc w:val="center"/>
        <w:rPr>
          <w:b/>
          <w:bCs/>
          <w:sz w:val="22"/>
          <w:szCs w:val="22"/>
          <w:lang w:eastAsia="ru-RU"/>
        </w:rPr>
      </w:pPr>
    </w:p>
    <w:p w:rsidR="00846B04" w:rsidRDefault="00846B04" w:rsidP="00B350B7">
      <w:pPr>
        <w:widowControl w:val="0"/>
        <w:suppressAutoHyphens w:val="0"/>
        <w:spacing w:after="0" w:line="304" w:lineRule="auto"/>
        <w:jc w:val="center"/>
        <w:rPr>
          <w:b/>
          <w:bCs/>
          <w:sz w:val="22"/>
          <w:szCs w:val="22"/>
          <w:lang w:eastAsia="ru-RU"/>
        </w:rPr>
      </w:pPr>
    </w:p>
    <w:p w:rsidR="00846B04" w:rsidRDefault="00846B04" w:rsidP="00B350B7">
      <w:pPr>
        <w:widowControl w:val="0"/>
        <w:suppressAutoHyphens w:val="0"/>
        <w:spacing w:after="0" w:line="304" w:lineRule="auto"/>
        <w:jc w:val="center"/>
        <w:rPr>
          <w:b/>
          <w:bCs/>
          <w:sz w:val="22"/>
          <w:szCs w:val="22"/>
          <w:lang w:eastAsia="ru-RU"/>
        </w:rPr>
      </w:pPr>
    </w:p>
    <w:p w:rsidR="00846B04" w:rsidRDefault="00846B04" w:rsidP="00B350B7">
      <w:pPr>
        <w:widowControl w:val="0"/>
        <w:suppressAutoHyphens w:val="0"/>
        <w:spacing w:after="0" w:line="304" w:lineRule="auto"/>
        <w:jc w:val="center"/>
        <w:rPr>
          <w:b/>
          <w:bCs/>
          <w:sz w:val="22"/>
          <w:szCs w:val="22"/>
          <w:lang w:eastAsia="ru-RU"/>
        </w:rPr>
      </w:pPr>
    </w:p>
    <w:p w:rsidR="00846B04" w:rsidRPr="00ED6F8A" w:rsidRDefault="00846B04" w:rsidP="00B350B7">
      <w:pPr>
        <w:widowControl w:val="0"/>
        <w:suppressAutoHyphens w:val="0"/>
        <w:spacing w:after="0" w:line="304" w:lineRule="auto"/>
        <w:jc w:val="center"/>
        <w:rPr>
          <w:b/>
          <w:bCs/>
          <w:sz w:val="22"/>
          <w:szCs w:val="22"/>
          <w:lang w:eastAsia="ru-RU"/>
        </w:rPr>
      </w:pPr>
    </w:p>
    <w:p w:rsidR="00B350B7" w:rsidRPr="00ED6F8A" w:rsidRDefault="00B350B7" w:rsidP="00B350B7">
      <w:pPr>
        <w:pStyle w:val="a9"/>
        <w:jc w:val="right"/>
        <w:rPr>
          <w:sz w:val="22"/>
          <w:szCs w:val="22"/>
        </w:rPr>
      </w:pPr>
    </w:p>
    <w:p w:rsidR="00846B04" w:rsidRDefault="00846B04" w:rsidP="00207973">
      <w:pPr>
        <w:pStyle w:val="ConsNormal"/>
        <w:widowControl/>
        <w:ind w:right="0" w:firstLine="540"/>
        <w:jc w:val="right"/>
        <w:rPr>
          <w:rFonts w:ascii="Times New Roman" w:hAnsi="Times New Roman"/>
          <w:sz w:val="22"/>
          <w:szCs w:val="22"/>
        </w:rPr>
      </w:pPr>
    </w:p>
    <w:p w:rsidR="00846B04" w:rsidRDefault="00846B04" w:rsidP="00207973">
      <w:pPr>
        <w:pStyle w:val="ConsNormal"/>
        <w:widowControl/>
        <w:ind w:right="0" w:firstLine="540"/>
        <w:jc w:val="right"/>
        <w:rPr>
          <w:rFonts w:ascii="Times New Roman" w:hAnsi="Times New Roman"/>
          <w:sz w:val="22"/>
          <w:szCs w:val="22"/>
        </w:rPr>
      </w:pPr>
    </w:p>
    <w:p w:rsidR="00846B04" w:rsidRDefault="00846B04" w:rsidP="00207973">
      <w:pPr>
        <w:pStyle w:val="ConsNormal"/>
        <w:widowControl/>
        <w:ind w:right="0" w:firstLine="540"/>
        <w:jc w:val="right"/>
        <w:rPr>
          <w:rFonts w:ascii="Times New Roman" w:hAnsi="Times New Roman"/>
          <w:sz w:val="22"/>
          <w:szCs w:val="22"/>
        </w:rPr>
      </w:pPr>
    </w:p>
    <w:p w:rsidR="00846B04" w:rsidRDefault="00846B04" w:rsidP="00207973">
      <w:pPr>
        <w:pStyle w:val="ConsNormal"/>
        <w:widowControl/>
        <w:ind w:right="0" w:firstLine="540"/>
        <w:jc w:val="right"/>
        <w:rPr>
          <w:rFonts w:ascii="Times New Roman" w:hAnsi="Times New Roman"/>
          <w:sz w:val="22"/>
          <w:szCs w:val="22"/>
        </w:rPr>
      </w:pPr>
    </w:p>
    <w:p w:rsidR="00846B04" w:rsidRDefault="00846B04" w:rsidP="00207973">
      <w:pPr>
        <w:pStyle w:val="ConsNormal"/>
        <w:widowControl/>
        <w:ind w:right="0" w:firstLine="540"/>
        <w:jc w:val="right"/>
        <w:rPr>
          <w:rFonts w:ascii="Times New Roman" w:hAnsi="Times New Roman"/>
          <w:sz w:val="22"/>
          <w:szCs w:val="22"/>
        </w:rPr>
      </w:pPr>
    </w:p>
    <w:p w:rsidR="00846B04" w:rsidRDefault="00846B04">
      <w:pPr>
        <w:suppressAutoHyphens w:val="0"/>
        <w:spacing w:after="0"/>
        <w:jc w:val="left"/>
        <w:rPr>
          <w:sz w:val="22"/>
          <w:szCs w:val="22"/>
          <w:lang w:eastAsia="ru-RU"/>
        </w:rPr>
      </w:pPr>
      <w:r>
        <w:rPr>
          <w:sz w:val="22"/>
          <w:szCs w:val="22"/>
        </w:rPr>
        <w:br w:type="page"/>
      </w:r>
    </w:p>
    <w:p w:rsidR="00207973" w:rsidRPr="00ED6F8A" w:rsidRDefault="00207973" w:rsidP="00207973">
      <w:pPr>
        <w:pStyle w:val="ConsNormal"/>
        <w:widowControl/>
        <w:ind w:right="0" w:firstLine="540"/>
        <w:jc w:val="right"/>
        <w:rPr>
          <w:rFonts w:ascii="Times New Roman" w:hAnsi="Times New Roman"/>
          <w:sz w:val="22"/>
          <w:szCs w:val="22"/>
        </w:rPr>
      </w:pPr>
      <w:r w:rsidRPr="00ED6F8A">
        <w:rPr>
          <w:rFonts w:ascii="Times New Roman" w:hAnsi="Times New Roman"/>
          <w:sz w:val="22"/>
          <w:szCs w:val="22"/>
        </w:rPr>
        <w:lastRenderedPageBreak/>
        <w:t>Приложение № 3</w:t>
      </w:r>
      <w:r>
        <w:rPr>
          <w:rFonts w:ascii="Times New Roman" w:hAnsi="Times New Roman"/>
          <w:sz w:val="22"/>
          <w:szCs w:val="22"/>
        </w:rPr>
        <w:t xml:space="preserve"> (ЛОТ 5)</w:t>
      </w:r>
    </w:p>
    <w:p w:rsidR="00207973" w:rsidRPr="00ED6F8A" w:rsidRDefault="00207973" w:rsidP="00207973">
      <w:pPr>
        <w:pStyle w:val="a9"/>
        <w:jc w:val="right"/>
        <w:rPr>
          <w:sz w:val="22"/>
          <w:szCs w:val="22"/>
        </w:rPr>
      </w:pPr>
      <w:r w:rsidRPr="00ED6F8A">
        <w:rPr>
          <w:sz w:val="22"/>
          <w:szCs w:val="22"/>
        </w:rPr>
        <w:t>к договору управления</w:t>
      </w:r>
    </w:p>
    <w:p w:rsidR="00207973" w:rsidRPr="00ED6F8A" w:rsidRDefault="00207973" w:rsidP="00207973">
      <w:pPr>
        <w:pStyle w:val="a9"/>
        <w:jc w:val="right"/>
        <w:rPr>
          <w:sz w:val="22"/>
          <w:szCs w:val="22"/>
        </w:rPr>
      </w:pPr>
      <w:r w:rsidRPr="00ED6F8A">
        <w:rPr>
          <w:sz w:val="22"/>
          <w:szCs w:val="22"/>
        </w:rPr>
        <w:t>многоквартирными домами</w:t>
      </w:r>
    </w:p>
    <w:p w:rsidR="00207973" w:rsidRDefault="00207973" w:rsidP="00207973">
      <w:pPr>
        <w:pStyle w:val="a9"/>
        <w:jc w:val="right"/>
        <w:rPr>
          <w:sz w:val="22"/>
          <w:szCs w:val="22"/>
        </w:rPr>
      </w:pPr>
      <w:r>
        <w:rPr>
          <w:sz w:val="22"/>
          <w:szCs w:val="22"/>
        </w:rPr>
        <w:t>от «___» __________ 2024</w:t>
      </w:r>
      <w:r w:rsidRPr="00ED6F8A">
        <w:rPr>
          <w:sz w:val="22"/>
          <w:szCs w:val="22"/>
        </w:rPr>
        <w:t xml:space="preserve"> г</w:t>
      </w:r>
    </w:p>
    <w:p w:rsidR="00207973" w:rsidRPr="00ED6F8A" w:rsidRDefault="00207973" w:rsidP="00207973">
      <w:pPr>
        <w:widowControl w:val="0"/>
        <w:suppressAutoHyphens w:val="0"/>
        <w:spacing w:after="0" w:line="304" w:lineRule="auto"/>
        <w:jc w:val="center"/>
        <w:rPr>
          <w:b/>
          <w:bCs/>
          <w:sz w:val="22"/>
          <w:szCs w:val="22"/>
          <w:lang w:eastAsia="ru-RU"/>
        </w:rPr>
      </w:pPr>
      <w:r w:rsidRPr="00ED6F8A">
        <w:rPr>
          <w:b/>
          <w:bCs/>
          <w:sz w:val="22"/>
          <w:szCs w:val="22"/>
          <w:lang w:eastAsia="ru-RU"/>
        </w:rPr>
        <w:t xml:space="preserve">Перечень обязательных работ и услуг по содержанию и ремонту общего имущества собственников помещений в многоквартирном доме по адресу: Российская Федерация, Архангельская обл., р-н Котласский, </w:t>
      </w:r>
      <w:r>
        <w:rPr>
          <w:b/>
          <w:bCs/>
          <w:sz w:val="22"/>
          <w:szCs w:val="22"/>
          <w:lang w:eastAsia="ru-RU"/>
        </w:rPr>
        <w:t xml:space="preserve">пос. </w:t>
      </w:r>
      <w:proofErr w:type="spellStart"/>
      <w:r>
        <w:rPr>
          <w:b/>
          <w:bCs/>
          <w:sz w:val="22"/>
          <w:szCs w:val="22"/>
          <w:lang w:eastAsia="ru-RU"/>
        </w:rPr>
        <w:t>Черемушский</w:t>
      </w:r>
      <w:proofErr w:type="spellEnd"/>
      <w:r w:rsidRPr="00ED6F8A">
        <w:rPr>
          <w:b/>
          <w:bCs/>
          <w:sz w:val="22"/>
          <w:szCs w:val="22"/>
          <w:lang w:eastAsia="ru-RU"/>
        </w:rPr>
        <w:t xml:space="preserve">, ул. </w:t>
      </w:r>
      <w:r>
        <w:rPr>
          <w:b/>
          <w:bCs/>
          <w:sz w:val="22"/>
          <w:szCs w:val="22"/>
          <w:lang w:eastAsia="ru-RU"/>
        </w:rPr>
        <w:t>Парковая, д. 23</w:t>
      </w:r>
      <w:r w:rsidRPr="00ED6F8A">
        <w:rPr>
          <w:b/>
          <w:bCs/>
          <w:sz w:val="22"/>
          <w:szCs w:val="22"/>
          <w:lang w:eastAsia="ru-RU"/>
        </w:rPr>
        <w:t xml:space="preserve">, </w:t>
      </w:r>
    </w:p>
    <w:tbl>
      <w:tblPr>
        <w:tblW w:w="9776" w:type="dxa"/>
        <w:tblInd w:w="113" w:type="dxa"/>
        <w:tblLook w:val="04A0" w:firstRow="1" w:lastRow="0" w:firstColumn="1" w:lastColumn="0" w:noHBand="0" w:noVBand="1"/>
      </w:tblPr>
      <w:tblGrid>
        <w:gridCol w:w="760"/>
        <w:gridCol w:w="3821"/>
        <w:gridCol w:w="2355"/>
        <w:gridCol w:w="1564"/>
        <w:gridCol w:w="1276"/>
      </w:tblGrid>
      <w:tr w:rsidR="00846B04" w:rsidRPr="00ED6F8A" w:rsidTr="00D35CCC">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center"/>
              <w:rPr>
                <w:color w:val="000000"/>
                <w:lang w:eastAsia="ru-RU"/>
              </w:rPr>
            </w:pPr>
            <w:r w:rsidRPr="00ED6F8A">
              <w:rPr>
                <w:color w:val="000000"/>
                <w:sz w:val="22"/>
                <w:szCs w:val="22"/>
                <w:lang w:eastAsia="ru-RU"/>
              </w:rPr>
              <w:t>№п/п</w:t>
            </w:r>
          </w:p>
        </w:tc>
        <w:tc>
          <w:tcPr>
            <w:tcW w:w="3821" w:type="dxa"/>
            <w:tcBorders>
              <w:top w:val="single" w:sz="4" w:space="0" w:color="auto"/>
              <w:left w:val="nil"/>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left"/>
              <w:rPr>
                <w:color w:val="000000"/>
                <w:lang w:eastAsia="ru-RU"/>
              </w:rPr>
            </w:pPr>
            <w:r w:rsidRPr="00ED6F8A">
              <w:rPr>
                <w:color w:val="000000"/>
                <w:sz w:val="22"/>
                <w:szCs w:val="22"/>
                <w:lang w:eastAsia="ru-RU"/>
              </w:rPr>
              <w:t xml:space="preserve">Наименование </w:t>
            </w:r>
            <w:proofErr w:type="spellStart"/>
            <w:r w:rsidRPr="00ED6F8A">
              <w:rPr>
                <w:color w:val="000000"/>
                <w:sz w:val="22"/>
                <w:szCs w:val="22"/>
                <w:lang w:eastAsia="ru-RU"/>
              </w:rPr>
              <w:t>работ,услуг</w:t>
            </w:r>
            <w:proofErr w:type="spellEnd"/>
          </w:p>
        </w:tc>
        <w:tc>
          <w:tcPr>
            <w:tcW w:w="2355" w:type="dxa"/>
            <w:tcBorders>
              <w:top w:val="single" w:sz="4" w:space="0" w:color="auto"/>
              <w:left w:val="nil"/>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left"/>
              <w:rPr>
                <w:color w:val="000000"/>
                <w:lang w:eastAsia="ru-RU"/>
              </w:rPr>
            </w:pPr>
            <w:proofErr w:type="spellStart"/>
            <w:r w:rsidRPr="00ED6F8A">
              <w:rPr>
                <w:color w:val="000000"/>
                <w:sz w:val="22"/>
                <w:szCs w:val="22"/>
                <w:lang w:eastAsia="ru-RU"/>
              </w:rPr>
              <w:t>периодичность,раз</w:t>
            </w:r>
            <w:proofErr w:type="spellEnd"/>
            <w:r w:rsidRPr="00ED6F8A">
              <w:rPr>
                <w:color w:val="000000"/>
                <w:sz w:val="22"/>
                <w:szCs w:val="22"/>
                <w:lang w:eastAsia="ru-RU"/>
              </w:rPr>
              <w:t>/год</w:t>
            </w:r>
          </w:p>
        </w:tc>
        <w:tc>
          <w:tcPr>
            <w:tcW w:w="1564" w:type="dxa"/>
            <w:tcBorders>
              <w:top w:val="single" w:sz="4" w:space="0" w:color="auto"/>
              <w:left w:val="nil"/>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left"/>
              <w:rPr>
                <w:color w:val="000000"/>
                <w:lang w:eastAsia="ru-RU"/>
              </w:rPr>
            </w:pPr>
            <w:r w:rsidRPr="00ED6F8A">
              <w:rPr>
                <w:color w:val="000000"/>
                <w:sz w:val="22"/>
                <w:szCs w:val="22"/>
                <w:lang w:eastAsia="ru-RU"/>
              </w:rPr>
              <w:t>единица обслуживания</w:t>
            </w:r>
          </w:p>
        </w:tc>
        <w:tc>
          <w:tcPr>
            <w:tcW w:w="1276" w:type="dxa"/>
            <w:tcBorders>
              <w:top w:val="single" w:sz="4" w:space="0" w:color="auto"/>
              <w:left w:val="nil"/>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center"/>
              <w:rPr>
                <w:color w:val="000000"/>
                <w:lang w:eastAsia="ru-RU"/>
              </w:rPr>
            </w:pPr>
            <w:r w:rsidRPr="00ED6F8A">
              <w:rPr>
                <w:color w:val="000000"/>
                <w:sz w:val="22"/>
                <w:szCs w:val="22"/>
                <w:lang w:eastAsia="ru-RU"/>
              </w:rPr>
              <w:t xml:space="preserve">Стоимость на 1 </w:t>
            </w:r>
            <w:proofErr w:type="spellStart"/>
            <w:r w:rsidRPr="00ED6F8A">
              <w:rPr>
                <w:color w:val="000000"/>
                <w:sz w:val="22"/>
                <w:szCs w:val="22"/>
                <w:lang w:eastAsia="ru-RU"/>
              </w:rPr>
              <w:t>кв.м</w:t>
            </w:r>
            <w:proofErr w:type="spellEnd"/>
            <w:r w:rsidRPr="00ED6F8A">
              <w:rPr>
                <w:color w:val="000000"/>
                <w:sz w:val="22"/>
                <w:szCs w:val="22"/>
                <w:lang w:eastAsia="ru-RU"/>
              </w:rPr>
              <w:t>. общей площади (рублей в месяц)</w:t>
            </w:r>
          </w:p>
        </w:tc>
      </w:tr>
      <w:tr w:rsidR="00846B04" w:rsidRPr="00ED6F8A" w:rsidTr="00D35CCC">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center"/>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tcPr>
          <w:p w:rsidR="00846B04" w:rsidRPr="00D33182" w:rsidRDefault="00846B04" w:rsidP="00D35CCC">
            <w:r w:rsidRPr="00D33182">
              <w:t>Проведение технических осмотров и устранение незначительных неисправностей (конструктивные элементы здания)</w:t>
            </w:r>
          </w:p>
        </w:tc>
        <w:tc>
          <w:tcPr>
            <w:tcW w:w="2355" w:type="dxa"/>
            <w:tcBorders>
              <w:top w:val="single" w:sz="4" w:space="0" w:color="auto"/>
              <w:left w:val="nil"/>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center"/>
              <w:rPr>
                <w:color w:val="000000"/>
                <w:lang w:eastAsia="ru-RU"/>
              </w:rPr>
            </w:pPr>
            <w:r>
              <w:rPr>
                <w:color w:val="000000"/>
                <w:sz w:val="22"/>
                <w:szCs w:val="22"/>
                <w:lang w:eastAsia="ru-RU"/>
              </w:rPr>
              <w:t>2</w:t>
            </w:r>
          </w:p>
        </w:tc>
        <w:tc>
          <w:tcPr>
            <w:tcW w:w="1564" w:type="dxa"/>
            <w:tcBorders>
              <w:top w:val="single" w:sz="4" w:space="0" w:color="auto"/>
              <w:left w:val="nil"/>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center"/>
              <w:rPr>
                <w:color w:val="000000"/>
                <w:lang w:eastAsia="ru-RU"/>
              </w:rPr>
            </w:pPr>
          </w:p>
        </w:tc>
      </w:tr>
      <w:tr w:rsidR="00846B04" w:rsidRPr="00ED6F8A" w:rsidTr="00D35CCC">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center"/>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tcPr>
          <w:p w:rsidR="00846B04" w:rsidRPr="00D33182" w:rsidRDefault="00846B04" w:rsidP="00D35CCC">
            <w:r w:rsidRPr="00D33182">
              <w:t>Определение целостности конструкций и проверка работоспособности дымоходов печей</w:t>
            </w:r>
          </w:p>
        </w:tc>
        <w:tc>
          <w:tcPr>
            <w:tcW w:w="2355" w:type="dxa"/>
            <w:tcBorders>
              <w:top w:val="single" w:sz="4" w:space="0" w:color="auto"/>
              <w:left w:val="nil"/>
              <w:bottom w:val="single" w:sz="4" w:space="0" w:color="auto"/>
              <w:right w:val="single" w:sz="4" w:space="0" w:color="auto"/>
            </w:tcBorders>
            <w:shd w:val="clear" w:color="auto" w:fill="auto"/>
            <w:vAlign w:val="center"/>
          </w:tcPr>
          <w:p w:rsidR="00846B04" w:rsidRDefault="00846B04" w:rsidP="00D35CCC">
            <w:pPr>
              <w:suppressAutoHyphens w:val="0"/>
              <w:spacing w:after="0"/>
              <w:jc w:val="center"/>
              <w:rPr>
                <w:color w:val="000000"/>
                <w:lang w:eastAsia="ru-RU"/>
              </w:rPr>
            </w:pPr>
            <w:r>
              <w:rPr>
                <w:color w:val="000000"/>
                <w:sz w:val="22"/>
                <w:szCs w:val="22"/>
                <w:lang w:eastAsia="ru-RU"/>
              </w:rPr>
              <w:t>2</w:t>
            </w:r>
          </w:p>
        </w:tc>
        <w:tc>
          <w:tcPr>
            <w:tcW w:w="1564" w:type="dxa"/>
            <w:tcBorders>
              <w:top w:val="single" w:sz="4" w:space="0" w:color="auto"/>
              <w:left w:val="nil"/>
              <w:bottom w:val="single" w:sz="4" w:space="0" w:color="auto"/>
              <w:right w:val="single" w:sz="4" w:space="0" w:color="auto"/>
            </w:tcBorders>
            <w:shd w:val="clear" w:color="auto" w:fill="auto"/>
            <w:vAlign w:val="center"/>
          </w:tcPr>
          <w:p w:rsidR="00846B04" w:rsidRDefault="00846B04" w:rsidP="00D35CCC">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center"/>
              <w:rPr>
                <w:color w:val="000000"/>
                <w:lang w:eastAsia="ru-RU"/>
              </w:rPr>
            </w:pPr>
          </w:p>
        </w:tc>
      </w:tr>
      <w:tr w:rsidR="00846B04" w:rsidRPr="00ED6F8A" w:rsidTr="00D35CCC">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846B04" w:rsidRPr="00ED6F8A" w:rsidRDefault="00846B04" w:rsidP="00D35CCC">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tcPr>
          <w:p w:rsidR="00846B04" w:rsidRPr="00D33182" w:rsidRDefault="00846B04" w:rsidP="00D35CCC">
            <w:r w:rsidRPr="00D33182">
              <w:t>Очистка от сажи дымоходов и труб печей</w:t>
            </w:r>
          </w:p>
        </w:tc>
        <w:tc>
          <w:tcPr>
            <w:tcW w:w="2355" w:type="dxa"/>
            <w:tcBorders>
              <w:top w:val="nil"/>
              <w:left w:val="nil"/>
              <w:bottom w:val="single" w:sz="4" w:space="0" w:color="auto"/>
              <w:right w:val="single" w:sz="4" w:space="0" w:color="auto"/>
            </w:tcBorders>
            <w:shd w:val="clear" w:color="auto" w:fill="auto"/>
            <w:noWrap/>
            <w:vAlign w:val="bottom"/>
          </w:tcPr>
          <w:p w:rsidR="00846B04" w:rsidRPr="00ED6F8A" w:rsidRDefault="00846B04" w:rsidP="00D35CCC">
            <w:pPr>
              <w:suppressAutoHyphens w:val="0"/>
              <w:spacing w:after="0"/>
              <w:jc w:val="center"/>
              <w:rPr>
                <w:color w:val="000000"/>
                <w:lang w:eastAsia="ru-RU"/>
              </w:rPr>
            </w:pPr>
            <w:r>
              <w:rPr>
                <w:color w:val="000000"/>
                <w:lang w:eastAsia="ru-RU"/>
              </w:rPr>
              <w:t>2</w:t>
            </w:r>
          </w:p>
        </w:tc>
        <w:tc>
          <w:tcPr>
            <w:tcW w:w="1564" w:type="dxa"/>
            <w:tcBorders>
              <w:top w:val="nil"/>
              <w:left w:val="nil"/>
              <w:bottom w:val="single" w:sz="4" w:space="0" w:color="auto"/>
              <w:right w:val="single" w:sz="4" w:space="0" w:color="auto"/>
            </w:tcBorders>
            <w:shd w:val="clear" w:color="auto" w:fill="auto"/>
            <w:noWrap/>
            <w:vAlign w:val="bottom"/>
          </w:tcPr>
          <w:p w:rsidR="00846B04" w:rsidRPr="00ED6F8A" w:rsidRDefault="00846B04" w:rsidP="00D35CCC">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846B04" w:rsidRPr="00ED6F8A" w:rsidRDefault="00846B04" w:rsidP="00D35CCC">
            <w:pPr>
              <w:suppressAutoHyphens w:val="0"/>
              <w:spacing w:after="0"/>
              <w:jc w:val="center"/>
              <w:rPr>
                <w:color w:val="000000"/>
                <w:lang w:eastAsia="ru-RU"/>
              </w:rPr>
            </w:pPr>
          </w:p>
        </w:tc>
      </w:tr>
      <w:tr w:rsidR="00846B04" w:rsidRPr="00ED6F8A" w:rsidTr="00D35CCC">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846B04" w:rsidRPr="00ED6F8A" w:rsidRDefault="00846B04" w:rsidP="00D35CCC">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tcPr>
          <w:p w:rsidR="00846B04" w:rsidRPr="00D33182" w:rsidRDefault="00846B04" w:rsidP="00D35CCC">
            <w:r w:rsidRPr="00D33182">
              <w:t>Проверка состояния и ремонт продухов в цоколях зданий</w:t>
            </w:r>
          </w:p>
        </w:tc>
        <w:tc>
          <w:tcPr>
            <w:tcW w:w="2355" w:type="dxa"/>
            <w:tcBorders>
              <w:top w:val="nil"/>
              <w:left w:val="nil"/>
              <w:bottom w:val="single" w:sz="4" w:space="0" w:color="auto"/>
              <w:right w:val="single" w:sz="4" w:space="0" w:color="auto"/>
            </w:tcBorders>
            <w:shd w:val="clear" w:color="auto" w:fill="auto"/>
            <w:noWrap/>
            <w:vAlign w:val="bottom"/>
          </w:tcPr>
          <w:p w:rsidR="00846B04" w:rsidRPr="00ED6F8A" w:rsidRDefault="00846B04" w:rsidP="00D35CCC">
            <w:pPr>
              <w:suppressAutoHyphens w:val="0"/>
              <w:spacing w:after="0"/>
              <w:jc w:val="center"/>
              <w:rPr>
                <w:color w:val="000000"/>
                <w:lang w:eastAsia="ru-RU"/>
              </w:rPr>
            </w:pPr>
            <w:r>
              <w:rPr>
                <w:color w:val="000000"/>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846B04" w:rsidRPr="00ED6F8A" w:rsidRDefault="00846B04" w:rsidP="00D35CCC">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846B04" w:rsidRPr="00ED6F8A" w:rsidRDefault="00846B04" w:rsidP="00D35CCC">
            <w:pPr>
              <w:suppressAutoHyphens w:val="0"/>
              <w:spacing w:after="0"/>
              <w:jc w:val="center"/>
              <w:rPr>
                <w:color w:val="000000"/>
                <w:lang w:eastAsia="ru-RU"/>
              </w:rPr>
            </w:pPr>
          </w:p>
        </w:tc>
      </w:tr>
      <w:tr w:rsidR="00846B04" w:rsidRPr="00ED6F8A" w:rsidTr="00D35CCC">
        <w:trPr>
          <w:trHeight w:val="103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846B04" w:rsidRPr="00ED6F8A" w:rsidRDefault="00846B04" w:rsidP="00D35CCC">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tcPr>
          <w:p w:rsidR="00846B04" w:rsidRPr="00D33182" w:rsidRDefault="00846B04" w:rsidP="00D35CCC">
            <w:r w:rsidRPr="00D33182">
              <w:t>Проведение технических осмотров и устранение незначительных неисправностей электротехнических устройств</w:t>
            </w:r>
          </w:p>
        </w:tc>
        <w:tc>
          <w:tcPr>
            <w:tcW w:w="2355" w:type="dxa"/>
            <w:tcBorders>
              <w:top w:val="nil"/>
              <w:left w:val="nil"/>
              <w:bottom w:val="single" w:sz="4" w:space="0" w:color="auto"/>
              <w:right w:val="single" w:sz="4" w:space="0" w:color="auto"/>
            </w:tcBorders>
            <w:shd w:val="clear" w:color="auto" w:fill="auto"/>
            <w:noWrap/>
            <w:vAlign w:val="bottom"/>
          </w:tcPr>
          <w:p w:rsidR="00846B04" w:rsidRPr="00ED6F8A" w:rsidRDefault="00846B04" w:rsidP="00D35CCC">
            <w:pPr>
              <w:suppressAutoHyphens w:val="0"/>
              <w:spacing w:after="0"/>
              <w:jc w:val="center"/>
              <w:rPr>
                <w:color w:val="000000"/>
                <w:lang w:eastAsia="ru-RU"/>
              </w:rPr>
            </w:pPr>
            <w:r>
              <w:rPr>
                <w:color w:val="000000"/>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846B04" w:rsidRPr="00ED6F8A" w:rsidRDefault="00846B04" w:rsidP="00D35CCC">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846B04" w:rsidRPr="00ED6F8A" w:rsidRDefault="00846B04" w:rsidP="00D35CCC">
            <w:pPr>
              <w:suppressAutoHyphens w:val="0"/>
              <w:spacing w:after="0"/>
              <w:jc w:val="center"/>
              <w:rPr>
                <w:color w:val="000000"/>
                <w:lang w:eastAsia="ru-RU"/>
              </w:rPr>
            </w:pPr>
          </w:p>
        </w:tc>
      </w:tr>
      <w:tr w:rsidR="00846B04" w:rsidRPr="00ED6F8A" w:rsidTr="00D35CCC">
        <w:trPr>
          <w:trHeight w:val="103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846B04" w:rsidRPr="00ED6F8A" w:rsidRDefault="00846B04" w:rsidP="00D35CCC">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tcPr>
          <w:p w:rsidR="00846B04" w:rsidRPr="00D33182" w:rsidRDefault="00846B04" w:rsidP="00D35CCC">
            <w:r w:rsidRPr="00D33182">
              <w:t>Устранение неисправностей печей, каминов и очагов,  а также обледенение оголовков дымовых труб (дымоходов)</w:t>
            </w:r>
          </w:p>
        </w:tc>
        <w:tc>
          <w:tcPr>
            <w:tcW w:w="2355" w:type="dxa"/>
            <w:tcBorders>
              <w:top w:val="nil"/>
              <w:left w:val="nil"/>
              <w:bottom w:val="single" w:sz="4" w:space="0" w:color="auto"/>
              <w:right w:val="single" w:sz="4" w:space="0" w:color="auto"/>
            </w:tcBorders>
            <w:shd w:val="clear" w:color="auto" w:fill="auto"/>
            <w:noWrap/>
            <w:vAlign w:val="bottom"/>
          </w:tcPr>
          <w:p w:rsidR="00846B04" w:rsidRPr="00ED6F8A" w:rsidRDefault="00846B04" w:rsidP="00D35CCC">
            <w:pPr>
              <w:suppressAutoHyphens w:val="0"/>
              <w:spacing w:after="0"/>
              <w:jc w:val="center"/>
              <w:rPr>
                <w:color w:val="000000"/>
                <w:lang w:eastAsia="ru-RU"/>
              </w:rPr>
            </w:pPr>
            <w:r>
              <w:rPr>
                <w:color w:val="000000"/>
                <w:lang w:eastAsia="ru-RU"/>
              </w:rPr>
              <w:t>2</w:t>
            </w:r>
          </w:p>
        </w:tc>
        <w:tc>
          <w:tcPr>
            <w:tcW w:w="1564" w:type="dxa"/>
            <w:tcBorders>
              <w:top w:val="nil"/>
              <w:left w:val="nil"/>
              <w:bottom w:val="single" w:sz="4" w:space="0" w:color="auto"/>
              <w:right w:val="single" w:sz="4" w:space="0" w:color="auto"/>
            </w:tcBorders>
            <w:shd w:val="clear" w:color="auto" w:fill="auto"/>
            <w:noWrap/>
            <w:vAlign w:val="bottom"/>
          </w:tcPr>
          <w:p w:rsidR="00846B04" w:rsidRPr="00ED6F8A" w:rsidRDefault="00846B04" w:rsidP="00D35CCC">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846B04" w:rsidRPr="00ED6F8A" w:rsidRDefault="00846B04" w:rsidP="00D35CCC">
            <w:pPr>
              <w:suppressAutoHyphens w:val="0"/>
              <w:spacing w:after="0"/>
              <w:jc w:val="center"/>
              <w:rPr>
                <w:color w:val="000000"/>
                <w:lang w:eastAsia="ru-RU"/>
              </w:rPr>
            </w:pPr>
          </w:p>
        </w:tc>
      </w:tr>
      <w:tr w:rsidR="00846B04" w:rsidRPr="00ED6F8A" w:rsidTr="00D35CCC">
        <w:trPr>
          <w:trHeight w:val="651"/>
        </w:trPr>
        <w:tc>
          <w:tcPr>
            <w:tcW w:w="760" w:type="dxa"/>
            <w:tcBorders>
              <w:top w:val="single" w:sz="4" w:space="0" w:color="auto"/>
              <w:left w:val="single" w:sz="4" w:space="0" w:color="auto"/>
              <w:bottom w:val="nil"/>
              <w:right w:val="single" w:sz="4" w:space="0" w:color="auto"/>
            </w:tcBorders>
            <w:shd w:val="clear" w:color="auto" w:fill="auto"/>
            <w:noWrap/>
            <w:vAlign w:val="bottom"/>
          </w:tcPr>
          <w:p w:rsidR="00846B04" w:rsidRPr="00ED6F8A" w:rsidRDefault="00846B04" w:rsidP="00D35CCC">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tcPr>
          <w:p w:rsidR="00846B04" w:rsidRPr="00D33182" w:rsidRDefault="00846B04" w:rsidP="00D35CCC">
            <w:r w:rsidRPr="00D33182">
              <w:t xml:space="preserve">Вывоз ЖБО </w:t>
            </w:r>
          </w:p>
        </w:tc>
        <w:tc>
          <w:tcPr>
            <w:tcW w:w="2355" w:type="dxa"/>
            <w:tcBorders>
              <w:top w:val="single" w:sz="4" w:space="0" w:color="auto"/>
              <w:left w:val="nil"/>
              <w:bottom w:val="nil"/>
              <w:right w:val="single" w:sz="4" w:space="0" w:color="auto"/>
            </w:tcBorders>
            <w:shd w:val="clear" w:color="auto" w:fill="auto"/>
            <w:noWrap/>
            <w:vAlign w:val="bottom"/>
          </w:tcPr>
          <w:p w:rsidR="00846B04" w:rsidRDefault="00846B04" w:rsidP="00D35CCC">
            <w:pPr>
              <w:suppressAutoHyphens w:val="0"/>
              <w:spacing w:after="0"/>
              <w:jc w:val="center"/>
              <w:rPr>
                <w:color w:val="000000"/>
                <w:lang w:eastAsia="ru-RU"/>
              </w:rPr>
            </w:pPr>
            <w:r>
              <w:rPr>
                <w:color w:val="000000"/>
                <w:lang w:eastAsia="ru-RU"/>
              </w:rPr>
              <w:t>по мере необходимости</w:t>
            </w:r>
          </w:p>
        </w:tc>
        <w:tc>
          <w:tcPr>
            <w:tcW w:w="1564" w:type="dxa"/>
            <w:tcBorders>
              <w:top w:val="single" w:sz="4" w:space="0" w:color="auto"/>
              <w:left w:val="nil"/>
              <w:bottom w:val="nil"/>
              <w:right w:val="single" w:sz="4" w:space="0" w:color="auto"/>
            </w:tcBorders>
            <w:shd w:val="clear" w:color="auto" w:fill="auto"/>
            <w:noWrap/>
            <w:vAlign w:val="bottom"/>
          </w:tcPr>
          <w:p w:rsidR="00846B04" w:rsidRDefault="00846B04" w:rsidP="00D35CCC">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nil"/>
              <w:right w:val="single" w:sz="4" w:space="0" w:color="auto"/>
            </w:tcBorders>
            <w:shd w:val="clear" w:color="auto" w:fill="FFFFFF" w:themeFill="background1"/>
            <w:noWrap/>
            <w:vAlign w:val="bottom"/>
          </w:tcPr>
          <w:p w:rsidR="00846B04" w:rsidRDefault="00846B04" w:rsidP="00D35CCC">
            <w:pPr>
              <w:suppressAutoHyphens w:val="0"/>
              <w:spacing w:after="0"/>
              <w:jc w:val="center"/>
              <w:rPr>
                <w:color w:val="000000"/>
                <w:lang w:eastAsia="ru-RU"/>
              </w:rPr>
            </w:pPr>
          </w:p>
        </w:tc>
      </w:tr>
    </w:tbl>
    <w:p w:rsidR="00F06571" w:rsidRDefault="00F06571" w:rsidP="005273F3">
      <w:pPr>
        <w:autoSpaceDE w:val="0"/>
        <w:spacing w:after="0"/>
        <w:ind w:left="5670"/>
        <w:contextualSpacing/>
        <w:jc w:val="center"/>
        <w:rPr>
          <w:b/>
          <w:sz w:val="22"/>
          <w:szCs w:val="22"/>
        </w:rPr>
      </w:pPr>
    </w:p>
    <w:p w:rsidR="00846B04" w:rsidRDefault="00846B04">
      <w:pPr>
        <w:suppressAutoHyphens w:val="0"/>
        <w:spacing w:after="0"/>
        <w:jc w:val="left"/>
        <w:rPr>
          <w:sz w:val="22"/>
          <w:szCs w:val="22"/>
          <w:lang w:eastAsia="ru-RU"/>
        </w:rPr>
      </w:pPr>
      <w:r>
        <w:rPr>
          <w:sz w:val="22"/>
          <w:szCs w:val="22"/>
        </w:rPr>
        <w:br w:type="page"/>
      </w:r>
    </w:p>
    <w:p w:rsidR="00276D82" w:rsidRPr="00ED6F8A" w:rsidRDefault="00276D82" w:rsidP="00276D82">
      <w:pPr>
        <w:pStyle w:val="ConsNormal"/>
        <w:widowControl/>
        <w:ind w:right="0" w:firstLine="540"/>
        <w:jc w:val="right"/>
        <w:rPr>
          <w:rFonts w:ascii="Times New Roman" w:hAnsi="Times New Roman"/>
          <w:sz w:val="22"/>
          <w:szCs w:val="22"/>
        </w:rPr>
      </w:pPr>
      <w:r w:rsidRPr="00ED6F8A">
        <w:rPr>
          <w:rFonts w:ascii="Times New Roman" w:hAnsi="Times New Roman"/>
          <w:sz w:val="22"/>
          <w:szCs w:val="22"/>
        </w:rPr>
        <w:lastRenderedPageBreak/>
        <w:t>Приложение № 3</w:t>
      </w:r>
      <w:r>
        <w:rPr>
          <w:rFonts w:ascii="Times New Roman" w:hAnsi="Times New Roman"/>
          <w:sz w:val="22"/>
          <w:szCs w:val="22"/>
        </w:rPr>
        <w:t xml:space="preserve"> (ЛОТ 6)</w:t>
      </w:r>
    </w:p>
    <w:p w:rsidR="00276D82" w:rsidRPr="00ED6F8A" w:rsidRDefault="00276D82" w:rsidP="00276D82">
      <w:pPr>
        <w:pStyle w:val="a9"/>
        <w:jc w:val="right"/>
        <w:rPr>
          <w:sz w:val="22"/>
          <w:szCs w:val="22"/>
        </w:rPr>
      </w:pPr>
      <w:r w:rsidRPr="00ED6F8A">
        <w:rPr>
          <w:sz w:val="22"/>
          <w:szCs w:val="22"/>
        </w:rPr>
        <w:t>к договору управления</w:t>
      </w:r>
    </w:p>
    <w:p w:rsidR="00276D82" w:rsidRPr="00ED6F8A" w:rsidRDefault="00276D82" w:rsidP="00276D82">
      <w:pPr>
        <w:pStyle w:val="a9"/>
        <w:jc w:val="right"/>
        <w:rPr>
          <w:sz w:val="22"/>
          <w:szCs w:val="22"/>
        </w:rPr>
      </w:pPr>
      <w:r w:rsidRPr="00ED6F8A">
        <w:rPr>
          <w:sz w:val="22"/>
          <w:szCs w:val="22"/>
        </w:rPr>
        <w:t>многоквартирными домами</w:t>
      </w:r>
    </w:p>
    <w:p w:rsidR="00276D82" w:rsidRDefault="00276D82" w:rsidP="00276D82">
      <w:pPr>
        <w:pStyle w:val="a9"/>
        <w:jc w:val="right"/>
        <w:rPr>
          <w:sz w:val="22"/>
          <w:szCs w:val="22"/>
        </w:rPr>
      </w:pPr>
      <w:r>
        <w:rPr>
          <w:sz w:val="22"/>
          <w:szCs w:val="22"/>
        </w:rPr>
        <w:t>от «___» __________ 2024</w:t>
      </w:r>
      <w:r w:rsidRPr="00ED6F8A">
        <w:rPr>
          <w:sz w:val="22"/>
          <w:szCs w:val="22"/>
        </w:rPr>
        <w:t xml:space="preserve"> г</w:t>
      </w:r>
    </w:p>
    <w:p w:rsidR="00276D82" w:rsidRPr="00ED6F8A" w:rsidRDefault="00276D82" w:rsidP="00276D82">
      <w:pPr>
        <w:widowControl w:val="0"/>
        <w:suppressAutoHyphens w:val="0"/>
        <w:spacing w:after="0" w:line="304" w:lineRule="auto"/>
        <w:jc w:val="center"/>
        <w:rPr>
          <w:b/>
          <w:bCs/>
          <w:sz w:val="22"/>
          <w:szCs w:val="22"/>
          <w:lang w:eastAsia="ru-RU"/>
        </w:rPr>
      </w:pPr>
      <w:r w:rsidRPr="00ED6F8A">
        <w:rPr>
          <w:b/>
          <w:bCs/>
          <w:sz w:val="22"/>
          <w:szCs w:val="22"/>
          <w:lang w:eastAsia="ru-RU"/>
        </w:rPr>
        <w:t xml:space="preserve">Перечень обязательных работ и услуг по содержанию и ремонту общего имущества собственников помещений в многоквартирном доме по адресу: Российская Федерация, Архангельская обл., </w:t>
      </w:r>
      <w:r>
        <w:rPr>
          <w:b/>
          <w:bCs/>
          <w:sz w:val="22"/>
          <w:szCs w:val="22"/>
          <w:lang w:eastAsia="ru-RU"/>
        </w:rPr>
        <w:t xml:space="preserve"> Котласский муниципальный округ, </w:t>
      </w:r>
      <w:r w:rsidRPr="00ED6F8A">
        <w:rPr>
          <w:b/>
          <w:bCs/>
          <w:sz w:val="22"/>
          <w:szCs w:val="22"/>
          <w:lang w:eastAsia="ru-RU"/>
        </w:rPr>
        <w:t xml:space="preserve"> </w:t>
      </w:r>
      <w:r>
        <w:rPr>
          <w:b/>
          <w:bCs/>
          <w:sz w:val="22"/>
          <w:szCs w:val="22"/>
          <w:lang w:eastAsia="ru-RU"/>
        </w:rPr>
        <w:t xml:space="preserve">пос. </w:t>
      </w:r>
      <w:proofErr w:type="spellStart"/>
      <w:r>
        <w:rPr>
          <w:b/>
          <w:bCs/>
          <w:sz w:val="22"/>
          <w:szCs w:val="22"/>
          <w:lang w:eastAsia="ru-RU"/>
        </w:rPr>
        <w:t>Черемушский</w:t>
      </w:r>
      <w:proofErr w:type="spellEnd"/>
      <w:r w:rsidRPr="00ED6F8A">
        <w:rPr>
          <w:b/>
          <w:bCs/>
          <w:sz w:val="22"/>
          <w:szCs w:val="22"/>
          <w:lang w:eastAsia="ru-RU"/>
        </w:rPr>
        <w:t xml:space="preserve">, ул. </w:t>
      </w:r>
      <w:r>
        <w:rPr>
          <w:b/>
          <w:bCs/>
          <w:sz w:val="22"/>
          <w:szCs w:val="22"/>
          <w:lang w:eastAsia="ru-RU"/>
        </w:rPr>
        <w:t>Рабочая, д. 25</w:t>
      </w:r>
      <w:r w:rsidRPr="00ED6F8A">
        <w:rPr>
          <w:b/>
          <w:bCs/>
          <w:sz w:val="22"/>
          <w:szCs w:val="22"/>
          <w:lang w:eastAsia="ru-RU"/>
        </w:rPr>
        <w:t xml:space="preserve">, </w:t>
      </w:r>
    </w:p>
    <w:tbl>
      <w:tblPr>
        <w:tblW w:w="9776" w:type="dxa"/>
        <w:tblInd w:w="113" w:type="dxa"/>
        <w:tblLook w:val="04A0" w:firstRow="1" w:lastRow="0" w:firstColumn="1" w:lastColumn="0" w:noHBand="0" w:noVBand="1"/>
      </w:tblPr>
      <w:tblGrid>
        <w:gridCol w:w="760"/>
        <w:gridCol w:w="3821"/>
        <w:gridCol w:w="2355"/>
        <w:gridCol w:w="1564"/>
        <w:gridCol w:w="1276"/>
      </w:tblGrid>
      <w:tr w:rsidR="00846B04" w:rsidRPr="00ED6F8A" w:rsidTr="00D35CCC">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center"/>
              <w:rPr>
                <w:color w:val="000000"/>
                <w:lang w:eastAsia="ru-RU"/>
              </w:rPr>
            </w:pPr>
            <w:r w:rsidRPr="00ED6F8A">
              <w:rPr>
                <w:color w:val="000000"/>
                <w:sz w:val="22"/>
                <w:szCs w:val="22"/>
                <w:lang w:eastAsia="ru-RU"/>
              </w:rPr>
              <w:t>№п/п</w:t>
            </w:r>
          </w:p>
        </w:tc>
        <w:tc>
          <w:tcPr>
            <w:tcW w:w="3821" w:type="dxa"/>
            <w:tcBorders>
              <w:top w:val="single" w:sz="4" w:space="0" w:color="auto"/>
              <w:left w:val="nil"/>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left"/>
              <w:rPr>
                <w:color w:val="000000"/>
                <w:lang w:eastAsia="ru-RU"/>
              </w:rPr>
            </w:pPr>
            <w:r w:rsidRPr="00ED6F8A">
              <w:rPr>
                <w:color w:val="000000"/>
                <w:sz w:val="22"/>
                <w:szCs w:val="22"/>
                <w:lang w:eastAsia="ru-RU"/>
              </w:rPr>
              <w:t xml:space="preserve">Наименование </w:t>
            </w:r>
            <w:proofErr w:type="spellStart"/>
            <w:r w:rsidRPr="00ED6F8A">
              <w:rPr>
                <w:color w:val="000000"/>
                <w:sz w:val="22"/>
                <w:szCs w:val="22"/>
                <w:lang w:eastAsia="ru-RU"/>
              </w:rPr>
              <w:t>работ,услуг</w:t>
            </w:r>
            <w:proofErr w:type="spellEnd"/>
          </w:p>
        </w:tc>
        <w:tc>
          <w:tcPr>
            <w:tcW w:w="2355" w:type="dxa"/>
            <w:tcBorders>
              <w:top w:val="single" w:sz="4" w:space="0" w:color="auto"/>
              <w:left w:val="nil"/>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left"/>
              <w:rPr>
                <w:color w:val="000000"/>
                <w:lang w:eastAsia="ru-RU"/>
              </w:rPr>
            </w:pPr>
            <w:proofErr w:type="spellStart"/>
            <w:r w:rsidRPr="00ED6F8A">
              <w:rPr>
                <w:color w:val="000000"/>
                <w:sz w:val="22"/>
                <w:szCs w:val="22"/>
                <w:lang w:eastAsia="ru-RU"/>
              </w:rPr>
              <w:t>периодичность,раз</w:t>
            </w:r>
            <w:proofErr w:type="spellEnd"/>
            <w:r w:rsidRPr="00ED6F8A">
              <w:rPr>
                <w:color w:val="000000"/>
                <w:sz w:val="22"/>
                <w:szCs w:val="22"/>
                <w:lang w:eastAsia="ru-RU"/>
              </w:rPr>
              <w:t>/год</w:t>
            </w:r>
          </w:p>
        </w:tc>
        <w:tc>
          <w:tcPr>
            <w:tcW w:w="1564" w:type="dxa"/>
            <w:tcBorders>
              <w:top w:val="single" w:sz="4" w:space="0" w:color="auto"/>
              <w:left w:val="nil"/>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left"/>
              <w:rPr>
                <w:color w:val="000000"/>
                <w:lang w:eastAsia="ru-RU"/>
              </w:rPr>
            </w:pPr>
            <w:r w:rsidRPr="00ED6F8A">
              <w:rPr>
                <w:color w:val="000000"/>
                <w:sz w:val="22"/>
                <w:szCs w:val="22"/>
                <w:lang w:eastAsia="ru-RU"/>
              </w:rPr>
              <w:t>единица обслуживания</w:t>
            </w:r>
          </w:p>
        </w:tc>
        <w:tc>
          <w:tcPr>
            <w:tcW w:w="1276" w:type="dxa"/>
            <w:tcBorders>
              <w:top w:val="single" w:sz="4" w:space="0" w:color="auto"/>
              <w:left w:val="nil"/>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center"/>
              <w:rPr>
                <w:color w:val="000000"/>
                <w:lang w:eastAsia="ru-RU"/>
              </w:rPr>
            </w:pPr>
            <w:r w:rsidRPr="00ED6F8A">
              <w:rPr>
                <w:color w:val="000000"/>
                <w:sz w:val="22"/>
                <w:szCs w:val="22"/>
                <w:lang w:eastAsia="ru-RU"/>
              </w:rPr>
              <w:t xml:space="preserve">Стоимость на 1 </w:t>
            </w:r>
            <w:proofErr w:type="spellStart"/>
            <w:r w:rsidRPr="00ED6F8A">
              <w:rPr>
                <w:color w:val="000000"/>
                <w:sz w:val="22"/>
                <w:szCs w:val="22"/>
                <w:lang w:eastAsia="ru-RU"/>
              </w:rPr>
              <w:t>кв.м</w:t>
            </w:r>
            <w:proofErr w:type="spellEnd"/>
            <w:r w:rsidRPr="00ED6F8A">
              <w:rPr>
                <w:color w:val="000000"/>
                <w:sz w:val="22"/>
                <w:szCs w:val="22"/>
                <w:lang w:eastAsia="ru-RU"/>
              </w:rPr>
              <w:t>. общей площади (рублей в месяц)</w:t>
            </w:r>
          </w:p>
        </w:tc>
      </w:tr>
      <w:tr w:rsidR="00846B04" w:rsidRPr="00ED6F8A" w:rsidTr="00D35CCC">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center"/>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tcPr>
          <w:p w:rsidR="00846B04" w:rsidRPr="00D33182" w:rsidRDefault="00846B04" w:rsidP="00D35CCC">
            <w:r w:rsidRPr="00D33182">
              <w:t>Проведение технических осмотров и устранение незначительных неисправностей (конструктивные элементы здания)</w:t>
            </w:r>
          </w:p>
        </w:tc>
        <w:tc>
          <w:tcPr>
            <w:tcW w:w="2355" w:type="dxa"/>
            <w:tcBorders>
              <w:top w:val="single" w:sz="4" w:space="0" w:color="auto"/>
              <w:left w:val="nil"/>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center"/>
              <w:rPr>
                <w:color w:val="000000"/>
                <w:lang w:eastAsia="ru-RU"/>
              </w:rPr>
            </w:pPr>
            <w:r>
              <w:rPr>
                <w:color w:val="000000"/>
                <w:sz w:val="22"/>
                <w:szCs w:val="22"/>
                <w:lang w:eastAsia="ru-RU"/>
              </w:rPr>
              <w:t>2</w:t>
            </w:r>
          </w:p>
        </w:tc>
        <w:tc>
          <w:tcPr>
            <w:tcW w:w="1564" w:type="dxa"/>
            <w:tcBorders>
              <w:top w:val="single" w:sz="4" w:space="0" w:color="auto"/>
              <w:left w:val="nil"/>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center"/>
              <w:rPr>
                <w:color w:val="000000"/>
                <w:lang w:eastAsia="ru-RU"/>
              </w:rPr>
            </w:pPr>
          </w:p>
        </w:tc>
      </w:tr>
      <w:tr w:rsidR="00846B04" w:rsidRPr="00ED6F8A" w:rsidTr="00D35CCC">
        <w:trPr>
          <w:trHeight w:val="330"/>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center"/>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tcPr>
          <w:p w:rsidR="00846B04" w:rsidRPr="00D33182" w:rsidRDefault="00846B04" w:rsidP="00D35CCC">
            <w:r w:rsidRPr="00D33182">
              <w:t>Определение целостности конструкций и проверка работоспособности дымоходов печей</w:t>
            </w:r>
          </w:p>
        </w:tc>
        <w:tc>
          <w:tcPr>
            <w:tcW w:w="2355" w:type="dxa"/>
            <w:tcBorders>
              <w:top w:val="single" w:sz="4" w:space="0" w:color="auto"/>
              <w:left w:val="nil"/>
              <w:bottom w:val="single" w:sz="4" w:space="0" w:color="auto"/>
              <w:right w:val="single" w:sz="4" w:space="0" w:color="auto"/>
            </w:tcBorders>
            <w:shd w:val="clear" w:color="auto" w:fill="auto"/>
            <w:vAlign w:val="center"/>
          </w:tcPr>
          <w:p w:rsidR="00846B04" w:rsidRDefault="00846B04" w:rsidP="00D35CCC">
            <w:pPr>
              <w:suppressAutoHyphens w:val="0"/>
              <w:spacing w:after="0"/>
              <w:jc w:val="center"/>
              <w:rPr>
                <w:color w:val="000000"/>
                <w:lang w:eastAsia="ru-RU"/>
              </w:rPr>
            </w:pPr>
            <w:r>
              <w:rPr>
                <w:color w:val="000000"/>
                <w:sz w:val="22"/>
                <w:szCs w:val="22"/>
                <w:lang w:eastAsia="ru-RU"/>
              </w:rPr>
              <w:t>2</w:t>
            </w:r>
          </w:p>
        </w:tc>
        <w:tc>
          <w:tcPr>
            <w:tcW w:w="1564" w:type="dxa"/>
            <w:tcBorders>
              <w:top w:val="single" w:sz="4" w:space="0" w:color="auto"/>
              <w:left w:val="nil"/>
              <w:bottom w:val="single" w:sz="4" w:space="0" w:color="auto"/>
              <w:right w:val="single" w:sz="4" w:space="0" w:color="auto"/>
            </w:tcBorders>
            <w:shd w:val="clear" w:color="auto" w:fill="auto"/>
            <w:vAlign w:val="center"/>
          </w:tcPr>
          <w:p w:rsidR="00846B04" w:rsidRDefault="00846B04" w:rsidP="00D35CCC">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single" w:sz="4" w:space="0" w:color="auto"/>
              <w:right w:val="single" w:sz="4" w:space="0" w:color="auto"/>
            </w:tcBorders>
            <w:shd w:val="clear" w:color="auto" w:fill="auto"/>
            <w:vAlign w:val="center"/>
          </w:tcPr>
          <w:p w:rsidR="00846B04" w:rsidRPr="00ED6F8A" w:rsidRDefault="00846B04" w:rsidP="00D35CCC">
            <w:pPr>
              <w:suppressAutoHyphens w:val="0"/>
              <w:spacing w:after="0"/>
              <w:jc w:val="center"/>
              <w:rPr>
                <w:color w:val="000000"/>
                <w:lang w:eastAsia="ru-RU"/>
              </w:rPr>
            </w:pPr>
          </w:p>
        </w:tc>
      </w:tr>
      <w:tr w:rsidR="00846B04" w:rsidRPr="00ED6F8A" w:rsidTr="00D35CCC">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846B04" w:rsidRPr="00ED6F8A" w:rsidRDefault="00846B04" w:rsidP="00D35CCC">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tcPr>
          <w:p w:rsidR="00846B04" w:rsidRPr="00D33182" w:rsidRDefault="00846B04" w:rsidP="00D35CCC">
            <w:r w:rsidRPr="00D33182">
              <w:t>Очистка от сажи дымоходов и труб печей</w:t>
            </w:r>
          </w:p>
        </w:tc>
        <w:tc>
          <w:tcPr>
            <w:tcW w:w="2355" w:type="dxa"/>
            <w:tcBorders>
              <w:top w:val="nil"/>
              <w:left w:val="nil"/>
              <w:bottom w:val="single" w:sz="4" w:space="0" w:color="auto"/>
              <w:right w:val="single" w:sz="4" w:space="0" w:color="auto"/>
            </w:tcBorders>
            <w:shd w:val="clear" w:color="auto" w:fill="auto"/>
            <w:noWrap/>
            <w:vAlign w:val="bottom"/>
          </w:tcPr>
          <w:p w:rsidR="00846B04" w:rsidRPr="00ED6F8A" w:rsidRDefault="00846B04" w:rsidP="00D35CCC">
            <w:pPr>
              <w:suppressAutoHyphens w:val="0"/>
              <w:spacing w:after="0"/>
              <w:jc w:val="center"/>
              <w:rPr>
                <w:color w:val="000000"/>
                <w:lang w:eastAsia="ru-RU"/>
              </w:rPr>
            </w:pPr>
            <w:r>
              <w:rPr>
                <w:color w:val="000000"/>
                <w:lang w:eastAsia="ru-RU"/>
              </w:rPr>
              <w:t>2</w:t>
            </w:r>
          </w:p>
        </w:tc>
        <w:tc>
          <w:tcPr>
            <w:tcW w:w="1564" w:type="dxa"/>
            <w:tcBorders>
              <w:top w:val="nil"/>
              <w:left w:val="nil"/>
              <w:bottom w:val="single" w:sz="4" w:space="0" w:color="auto"/>
              <w:right w:val="single" w:sz="4" w:space="0" w:color="auto"/>
            </w:tcBorders>
            <w:shd w:val="clear" w:color="auto" w:fill="auto"/>
            <w:noWrap/>
            <w:vAlign w:val="bottom"/>
          </w:tcPr>
          <w:p w:rsidR="00846B04" w:rsidRPr="00ED6F8A" w:rsidRDefault="00846B04" w:rsidP="00D35CCC">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846B04" w:rsidRPr="00ED6F8A" w:rsidRDefault="00846B04" w:rsidP="00D35CCC">
            <w:pPr>
              <w:suppressAutoHyphens w:val="0"/>
              <w:spacing w:after="0"/>
              <w:jc w:val="center"/>
              <w:rPr>
                <w:color w:val="000000"/>
                <w:lang w:eastAsia="ru-RU"/>
              </w:rPr>
            </w:pPr>
          </w:p>
        </w:tc>
      </w:tr>
      <w:tr w:rsidR="00846B04" w:rsidRPr="00ED6F8A" w:rsidTr="00D35CCC">
        <w:trPr>
          <w:trHeight w:val="51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846B04" w:rsidRPr="00ED6F8A" w:rsidRDefault="00846B04" w:rsidP="00D35CCC">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tcPr>
          <w:p w:rsidR="00846B04" w:rsidRPr="00D33182" w:rsidRDefault="00846B04" w:rsidP="00D35CCC">
            <w:r w:rsidRPr="00D33182">
              <w:t>Проверка состояния и ремонт продухов в цоколях зданий</w:t>
            </w:r>
          </w:p>
        </w:tc>
        <w:tc>
          <w:tcPr>
            <w:tcW w:w="2355" w:type="dxa"/>
            <w:tcBorders>
              <w:top w:val="nil"/>
              <w:left w:val="nil"/>
              <w:bottom w:val="single" w:sz="4" w:space="0" w:color="auto"/>
              <w:right w:val="single" w:sz="4" w:space="0" w:color="auto"/>
            </w:tcBorders>
            <w:shd w:val="clear" w:color="auto" w:fill="auto"/>
            <w:noWrap/>
            <w:vAlign w:val="bottom"/>
          </w:tcPr>
          <w:p w:rsidR="00846B04" w:rsidRPr="00ED6F8A" w:rsidRDefault="00846B04" w:rsidP="00D35CCC">
            <w:pPr>
              <w:suppressAutoHyphens w:val="0"/>
              <w:spacing w:after="0"/>
              <w:jc w:val="center"/>
              <w:rPr>
                <w:color w:val="000000"/>
                <w:lang w:eastAsia="ru-RU"/>
              </w:rPr>
            </w:pPr>
            <w:r>
              <w:rPr>
                <w:color w:val="000000"/>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846B04" w:rsidRPr="00ED6F8A" w:rsidRDefault="00846B04" w:rsidP="00D35CCC">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846B04" w:rsidRPr="00ED6F8A" w:rsidRDefault="00846B04" w:rsidP="00D35CCC">
            <w:pPr>
              <w:suppressAutoHyphens w:val="0"/>
              <w:spacing w:after="0"/>
              <w:jc w:val="center"/>
              <w:rPr>
                <w:color w:val="000000"/>
                <w:lang w:eastAsia="ru-RU"/>
              </w:rPr>
            </w:pPr>
          </w:p>
        </w:tc>
      </w:tr>
      <w:tr w:rsidR="00846B04" w:rsidRPr="00ED6F8A" w:rsidTr="00D35CCC">
        <w:trPr>
          <w:trHeight w:val="103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846B04" w:rsidRPr="00ED6F8A" w:rsidRDefault="00846B04" w:rsidP="00D35CCC">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tcPr>
          <w:p w:rsidR="00846B04" w:rsidRPr="00D33182" w:rsidRDefault="00846B04" w:rsidP="00D35CCC">
            <w:r w:rsidRPr="00D33182">
              <w:t>Проведение технических осмотров и устранение незначительных неисправностей электротехнических устройств</w:t>
            </w:r>
          </w:p>
        </w:tc>
        <w:tc>
          <w:tcPr>
            <w:tcW w:w="2355" w:type="dxa"/>
            <w:tcBorders>
              <w:top w:val="nil"/>
              <w:left w:val="nil"/>
              <w:bottom w:val="single" w:sz="4" w:space="0" w:color="auto"/>
              <w:right w:val="single" w:sz="4" w:space="0" w:color="auto"/>
            </w:tcBorders>
            <w:shd w:val="clear" w:color="auto" w:fill="auto"/>
            <w:noWrap/>
            <w:vAlign w:val="bottom"/>
          </w:tcPr>
          <w:p w:rsidR="00846B04" w:rsidRPr="00ED6F8A" w:rsidRDefault="00846B04" w:rsidP="00D35CCC">
            <w:pPr>
              <w:suppressAutoHyphens w:val="0"/>
              <w:spacing w:after="0"/>
              <w:jc w:val="center"/>
              <w:rPr>
                <w:color w:val="000000"/>
                <w:lang w:eastAsia="ru-RU"/>
              </w:rPr>
            </w:pPr>
            <w:r>
              <w:rPr>
                <w:color w:val="000000"/>
                <w:lang w:eastAsia="ru-RU"/>
              </w:rPr>
              <w:t>1</w:t>
            </w:r>
          </w:p>
        </w:tc>
        <w:tc>
          <w:tcPr>
            <w:tcW w:w="1564" w:type="dxa"/>
            <w:tcBorders>
              <w:top w:val="nil"/>
              <w:left w:val="nil"/>
              <w:bottom w:val="single" w:sz="4" w:space="0" w:color="auto"/>
              <w:right w:val="single" w:sz="4" w:space="0" w:color="auto"/>
            </w:tcBorders>
            <w:shd w:val="clear" w:color="auto" w:fill="auto"/>
            <w:noWrap/>
            <w:vAlign w:val="bottom"/>
          </w:tcPr>
          <w:p w:rsidR="00846B04" w:rsidRPr="00ED6F8A" w:rsidRDefault="00846B04" w:rsidP="00D35CCC">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846B04" w:rsidRPr="00ED6F8A" w:rsidRDefault="00846B04" w:rsidP="00D35CCC">
            <w:pPr>
              <w:suppressAutoHyphens w:val="0"/>
              <w:spacing w:after="0"/>
              <w:jc w:val="center"/>
              <w:rPr>
                <w:color w:val="000000"/>
                <w:lang w:eastAsia="ru-RU"/>
              </w:rPr>
            </w:pPr>
          </w:p>
        </w:tc>
      </w:tr>
      <w:tr w:rsidR="00846B04" w:rsidRPr="00ED6F8A" w:rsidTr="00D35CCC">
        <w:trPr>
          <w:trHeight w:val="103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rsidR="00846B04" w:rsidRPr="00ED6F8A" w:rsidRDefault="00846B04" w:rsidP="00D35CCC">
            <w:pPr>
              <w:suppressAutoHyphens w:val="0"/>
              <w:spacing w:after="0"/>
              <w:jc w:val="left"/>
              <w:rPr>
                <w:color w:val="000000"/>
                <w:lang w:eastAsia="ru-RU"/>
              </w:rPr>
            </w:pPr>
            <w:r w:rsidRPr="00ED6F8A">
              <w:rPr>
                <w:color w:val="000000"/>
                <w:sz w:val="22"/>
                <w:szCs w:val="22"/>
                <w:lang w:eastAsia="ru-RU"/>
              </w:rPr>
              <w:t> </w:t>
            </w:r>
          </w:p>
        </w:tc>
        <w:tc>
          <w:tcPr>
            <w:tcW w:w="3821" w:type="dxa"/>
            <w:tcBorders>
              <w:top w:val="nil"/>
              <w:left w:val="nil"/>
              <w:bottom w:val="single" w:sz="4" w:space="0" w:color="auto"/>
              <w:right w:val="single" w:sz="4" w:space="0" w:color="auto"/>
            </w:tcBorders>
            <w:shd w:val="clear" w:color="auto" w:fill="auto"/>
          </w:tcPr>
          <w:p w:rsidR="00846B04" w:rsidRPr="00D33182" w:rsidRDefault="00846B04" w:rsidP="00D35CCC">
            <w:r w:rsidRPr="00D33182">
              <w:t>Устранение неисправностей печей, каминов и очагов,  а также обледенение оголовков дымовых труб (дымоходов)</w:t>
            </w:r>
          </w:p>
        </w:tc>
        <w:tc>
          <w:tcPr>
            <w:tcW w:w="2355" w:type="dxa"/>
            <w:tcBorders>
              <w:top w:val="nil"/>
              <w:left w:val="nil"/>
              <w:bottom w:val="single" w:sz="4" w:space="0" w:color="auto"/>
              <w:right w:val="single" w:sz="4" w:space="0" w:color="auto"/>
            </w:tcBorders>
            <w:shd w:val="clear" w:color="auto" w:fill="auto"/>
            <w:noWrap/>
            <w:vAlign w:val="bottom"/>
          </w:tcPr>
          <w:p w:rsidR="00846B04" w:rsidRPr="00ED6F8A" w:rsidRDefault="00846B04" w:rsidP="00D35CCC">
            <w:pPr>
              <w:suppressAutoHyphens w:val="0"/>
              <w:spacing w:after="0"/>
              <w:jc w:val="center"/>
              <w:rPr>
                <w:color w:val="000000"/>
                <w:lang w:eastAsia="ru-RU"/>
              </w:rPr>
            </w:pPr>
            <w:r>
              <w:rPr>
                <w:color w:val="000000"/>
                <w:lang w:eastAsia="ru-RU"/>
              </w:rPr>
              <w:t>2</w:t>
            </w:r>
          </w:p>
        </w:tc>
        <w:tc>
          <w:tcPr>
            <w:tcW w:w="1564" w:type="dxa"/>
            <w:tcBorders>
              <w:top w:val="nil"/>
              <w:left w:val="nil"/>
              <w:bottom w:val="single" w:sz="4" w:space="0" w:color="auto"/>
              <w:right w:val="single" w:sz="4" w:space="0" w:color="auto"/>
            </w:tcBorders>
            <w:shd w:val="clear" w:color="auto" w:fill="auto"/>
            <w:noWrap/>
            <w:vAlign w:val="bottom"/>
          </w:tcPr>
          <w:p w:rsidR="00846B04" w:rsidRPr="00ED6F8A" w:rsidRDefault="00846B04" w:rsidP="00D35CCC">
            <w:pPr>
              <w:suppressAutoHyphens w:val="0"/>
              <w:spacing w:after="0"/>
              <w:jc w:val="center"/>
              <w:rPr>
                <w:color w:val="000000"/>
                <w:lang w:eastAsia="ru-RU"/>
              </w:rPr>
            </w:pPr>
            <w:r>
              <w:rPr>
                <w:color w:val="000000"/>
                <w:sz w:val="22"/>
                <w:szCs w:val="22"/>
                <w:lang w:eastAsia="ru-RU"/>
              </w:rPr>
              <w:t>м2</w:t>
            </w:r>
          </w:p>
        </w:tc>
        <w:tc>
          <w:tcPr>
            <w:tcW w:w="1276" w:type="dxa"/>
            <w:tcBorders>
              <w:top w:val="nil"/>
              <w:left w:val="nil"/>
              <w:bottom w:val="single" w:sz="4" w:space="0" w:color="auto"/>
              <w:right w:val="single" w:sz="4" w:space="0" w:color="auto"/>
            </w:tcBorders>
            <w:shd w:val="clear" w:color="auto" w:fill="FFFFFF" w:themeFill="background1"/>
            <w:noWrap/>
            <w:vAlign w:val="bottom"/>
          </w:tcPr>
          <w:p w:rsidR="00846B04" w:rsidRPr="00ED6F8A" w:rsidRDefault="00846B04" w:rsidP="00D35CCC">
            <w:pPr>
              <w:suppressAutoHyphens w:val="0"/>
              <w:spacing w:after="0"/>
              <w:jc w:val="center"/>
              <w:rPr>
                <w:color w:val="000000"/>
                <w:lang w:eastAsia="ru-RU"/>
              </w:rPr>
            </w:pPr>
          </w:p>
        </w:tc>
      </w:tr>
      <w:tr w:rsidR="00846B04" w:rsidRPr="00ED6F8A" w:rsidTr="00D35CCC">
        <w:trPr>
          <w:trHeight w:val="651"/>
        </w:trPr>
        <w:tc>
          <w:tcPr>
            <w:tcW w:w="760" w:type="dxa"/>
            <w:tcBorders>
              <w:top w:val="single" w:sz="4" w:space="0" w:color="auto"/>
              <w:left w:val="single" w:sz="4" w:space="0" w:color="auto"/>
              <w:bottom w:val="nil"/>
              <w:right w:val="single" w:sz="4" w:space="0" w:color="auto"/>
            </w:tcBorders>
            <w:shd w:val="clear" w:color="auto" w:fill="auto"/>
            <w:noWrap/>
            <w:vAlign w:val="bottom"/>
          </w:tcPr>
          <w:p w:rsidR="00846B04" w:rsidRPr="00ED6F8A" w:rsidRDefault="00846B04" w:rsidP="00D35CCC">
            <w:pPr>
              <w:suppressAutoHyphens w:val="0"/>
              <w:spacing w:after="0"/>
              <w:jc w:val="left"/>
              <w:rPr>
                <w:color w:val="000000"/>
                <w:lang w:eastAsia="ru-RU"/>
              </w:rPr>
            </w:pPr>
          </w:p>
        </w:tc>
        <w:tc>
          <w:tcPr>
            <w:tcW w:w="3821" w:type="dxa"/>
            <w:tcBorders>
              <w:top w:val="single" w:sz="4" w:space="0" w:color="auto"/>
              <w:left w:val="nil"/>
              <w:bottom w:val="single" w:sz="4" w:space="0" w:color="auto"/>
              <w:right w:val="single" w:sz="4" w:space="0" w:color="auto"/>
            </w:tcBorders>
            <w:shd w:val="clear" w:color="auto" w:fill="auto"/>
          </w:tcPr>
          <w:p w:rsidR="00846B04" w:rsidRPr="00D33182" w:rsidRDefault="00846B04" w:rsidP="00D35CCC">
            <w:r w:rsidRPr="00D33182">
              <w:t xml:space="preserve">Вывоз ЖБО </w:t>
            </w:r>
          </w:p>
        </w:tc>
        <w:tc>
          <w:tcPr>
            <w:tcW w:w="2355" w:type="dxa"/>
            <w:tcBorders>
              <w:top w:val="single" w:sz="4" w:space="0" w:color="auto"/>
              <w:left w:val="nil"/>
              <w:bottom w:val="nil"/>
              <w:right w:val="single" w:sz="4" w:space="0" w:color="auto"/>
            </w:tcBorders>
            <w:shd w:val="clear" w:color="auto" w:fill="auto"/>
            <w:noWrap/>
            <w:vAlign w:val="bottom"/>
          </w:tcPr>
          <w:p w:rsidR="00846B04" w:rsidRDefault="00846B04" w:rsidP="00D35CCC">
            <w:pPr>
              <w:suppressAutoHyphens w:val="0"/>
              <w:spacing w:after="0"/>
              <w:jc w:val="center"/>
              <w:rPr>
                <w:color w:val="000000"/>
                <w:lang w:eastAsia="ru-RU"/>
              </w:rPr>
            </w:pPr>
            <w:r>
              <w:rPr>
                <w:color w:val="000000"/>
                <w:lang w:eastAsia="ru-RU"/>
              </w:rPr>
              <w:t>по мере необходимости</w:t>
            </w:r>
          </w:p>
        </w:tc>
        <w:tc>
          <w:tcPr>
            <w:tcW w:w="1564" w:type="dxa"/>
            <w:tcBorders>
              <w:top w:val="single" w:sz="4" w:space="0" w:color="auto"/>
              <w:left w:val="nil"/>
              <w:bottom w:val="nil"/>
              <w:right w:val="single" w:sz="4" w:space="0" w:color="auto"/>
            </w:tcBorders>
            <w:shd w:val="clear" w:color="auto" w:fill="auto"/>
            <w:noWrap/>
            <w:vAlign w:val="bottom"/>
          </w:tcPr>
          <w:p w:rsidR="00846B04" w:rsidRDefault="00846B04" w:rsidP="00D35CCC">
            <w:pPr>
              <w:suppressAutoHyphens w:val="0"/>
              <w:spacing w:after="0"/>
              <w:jc w:val="center"/>
              <w:rPr>
                <w:color w:val="000000"/>
                <w:lang w:eastAsia="ru-RU"/>
              </w:rPr>
            </w:pPr>
            <w:r>
              <w:rPr>
                <w:color w:val="000000"/>
                <w:sz w:val="22"/>
                <w:szCs w:val="22"/>
                <w:lang w:eastAsia="ru-RU"/>
              </w:rPr>
              <w:t>м2</w:t>
            </w:r>
          </w:p>
        </w:tc>
        <w:tc>
          <w:tcPr>
            <w:tcW w:w="1276" w:type="dxa"/>
            <w:tcBorders>
              <w:top w:val="single" w:sz="4" w:space="0" w:color="auto"/>
              <w:left w:val="nil"/>
              <w:bottom w:val="nil"/>
              <w:right w:val="single" w:sz="4" w:space="0" w:color="auto"/>
            </w:tcBorders>
            <w:shd w:val="clear" w:color="auto" w:fill="FFFFFF" w:themeFill="background1"/>
            <w:noWrap/>
            <w:vAlign w:val="bottom"/>
          </w:tcPr>
          <w:p w:rsidR="00846B04" w:rsidRDefault="00846B04" w:rsidP="00D35CCC">
            <w:pPr>
              <w:suppressAutoHyphens w:val="0"/>
              <w:spacing w:after="0"/>
              <w:jc w:val="center"/>
              <w:rPr>
                <w:color w:val="000000"/>
                <w:lang w:eastAsia="ru-RU"/>
              </w:rPr>
            </w:pPr>
          </w:p>
        </w:tc>
      </w:tr>
    </w:tbl>
    <w:p w:rsidR="00276D82" w:rsidRDefault="00276D82" w:rsidP="00276D82">
      <w:pPr>
        <w:autoSpaceDE w:val="0"/>
        <w:spacing w:after="0"/>
        <w:ind w:left="5670"/>
        <w:contextualSpacing/>
        <w:jc w:val="center"/>
        <w:rPr>
          <w:b/>
          <w:sz w:val="22"/>
          <w:szCs w:val="22"/>
        </w:rPr>
      </w:pPr>
    </w:p>
    <w:p w:rsidR="00F06571" w:rsidRDefault="00F06571" w:rsidP="005273F3">
      <w:pPr>
        <w:autoSpaceDE w:val="0"/>
        <w:spacing w:after="0"/>
        <w:ind w:left="5670"/>
        <w:contextualSpacing/>
        <w:jc w:val="center"/>
        <w:rPr>
          <w:b/>
          <w:sz w:val="22"/>
          <w:szCs w:val="22"/>
        </w:rPr>
      </w:pPr>
    </w:p>
    <w:p w:rsidR="00F06571" w:rsidRDefault="00F06571" w:rsidP="005273F3">
      <w:pPr>
        <w:autoSpaceDE w:val="0"/>
        <w:spacing w:after="0"/>
        <w:ind w:left="5670"/>
        <w:contextualSpacing/>
        <w:jc w:val="center"/>
        <w:rPr>
          <w:b/>
          <w:sz w:val="22"/>
          <w:szCs w:val="22"/>
        </w:rPr>
      </w:pPr>
    </w:p>
    <w:p w:rsidR="00F06571" w:rsidRDefault="00F06571" w:rsidP="005273F3">
      <w:pPr>
        <w:autoSpaceDE w:val="0"/>
        <w:spacing w:after="0"/>
        <w:ind w:left="5670"/>
        <w:contextualSpacing/>
        <w:jc w:val="center"/>
        <w:rPr>
          <w:b/>
          <w:sz w:val="22"/>
          <w:szCs w:val="22"/>
        </w:rPr>
      </w:pPr>
    </w:p>
    <w:p w:rsidR="00F06571" w:rsidRDefault="00F06571" w:rsidP="005273F3">
      <w:pPr>
        <w:autoSpaceDE w:val="0"/>
        <w:spacing w:after="0"/>
        <w:ind w:left="5670"/>
        <w:contextualSpacing/>
        <w:jc w:val="center"/>
        <w:rPr>
          <w:b/>
          <w:sz w:val="22"/>
          <w:szCs w:val="22"/>
        </w:rPr>
      </w:pPr>
    </w:p>
    <w:p w:rsidR="00F06571" w:rsidRDefault="00F06571" w:rsidP="005273F3">
      <w:pPr>
        <w:autoSpaceDE w:val="0"/>
        <w:spacing w:after="0"/>
        <w:ind w:left="5670"/>
        <w:contextualSpacing/>
        <w:jc w:val="center"/>
        <w:rPr>
          <w:b/>
          <w:sz w:val="22"/>
          <w:szCs w:val="22"/>
        </w:rPr>
      </w:pPr>
    </w:p>
    <w:p w:rsidR="00F06571" w:rsidRDefault="00F06571" w:rsidP="005273F3">
      <w:pPr>
        <w:autoSpaceDE w:val="0"/>
        <w:spacing w:after="0"/>
        <w:ind w:left="5670"/>
        <w:contextualSpacing/>
        <w:jc w:val="center"/>
        <w:rPr>
          <w:b/>
          <w:sz w:val="22"/>
          <w:szCs w:val="22"/>
        </w:rPr>
      </w:pPr>
    </w:p>
    <w:p w:rsidR="003A67AE" w:rsidRDefault="003A67AE">
      <w:pPr>
        <w:suppressAutoHyphens w:val="0"/>
        <w:spacing w:after="0"/>
        <w:jc w:val="left"/>
        <w:rPr>
          <w:b/>
          <w:sz w:val="22"/>
          <w:szCs w:val="22"/>
        </w:rPr>
      </w:pPr>
      <w:r>
        <w:rPr>
          <w:b/>
          <w:sz w:val="22"/>
          <w:szCs w:val="22"/>
        </w:rPr>
        <w:br w:type="page"/>
      </w:r>
    </w:p>
    <w:p w:rsidR="005273F3" w:rsidRPr="00ED6F8A" w:rsidRDefault="005273F3" w:rsidP="005273F3">
      <w:pPr>
        <w:autoSpaceDE w:val="0"/>
        <w:spacing w:after="0"/>
        <w:ind w:left="5670"/>
        <w:contextualSpacing/>
        <w:jc w:val="center"/>
        <w:rPr>
          <w:b/>
          <w:sz w:val="22"/>
          <w:szCs w:val="22"/>
        </w:rPr>
      </w:pPr>
      <w:r w:rsidRPr="00ED6F8A">
        <w:rPr>
          <w:b/>
          <w:sz w:val="22"/>
          <w:szCs w:val="22"/>
        </w:rPr>
        <w:lastRenderedPageBreak/>
        <w:t>Прил</w:t>
      </w:r>
      <w:r w:rsidR="00BF0DD7" w:rsidRPr="00ED6F8A">
        <w:rPr>
          <w:b/>
          <w:sz w:val="22"/>
          <w:szCs w:val="22"/>
        </w:rPr>
        <w:t>ожение № 5</w:t>
      </w:r>
      <w:r w:rsidR="00163B2F">
        <w:rPr>
          <w:b/>
          <w:sz w:val="22"/>
          <w:szCs w:val="22"/>
        </w:rPr>
        <w:t xml:space="preserve"> (ЛОТ 1)</w:t>
      </w:r>
    </w:p>
    <w:p w:rsidR="005273F3" w:rsidRPr="00ED6F8A" w:rsidRDefault="005273F3" w:rsidP="005273F3">
      <w:pPr>
        <w:autoSpaceDE w:val="0"/>
        <w:spacing w:after="0"/>
        <w:ind w:left="5670"/>
        <w:contextualSpacing/>
        <w:jc w:val="center"/>
        <w:rPr>
          <w:b/>
          <w:sz w:val="22"/>
          <w:szCs w:val="22"/>
        </w:rPr>
      </w:pPr>
      <w:r w:rsidRPr="00ED6F8A">
        <w:rPr>
          <w:b/>
          <w:sz w:val="22"/>
          <w:szCs w:val="22"/>
        </w:rPr>
        <w:t>к конкурсной документации</w:t>
      </w:r>
    </w:p>
    <w:tbl>
      <w:tblPr>
        <w:tblW w:w="14220" w:type="dxa"/>
        <w:tblInd w:w="-318" w:type="dxa"/>
        <w:tblLayout w:type="fixed"/>
        <w:tblLook w:val="04A0" w:firstRow="1" w:lastRow="0" w:firstColumn="1" w:lastColumn="0" w:noHBand="0" w:noVBand="1"/>
      </w:tblPr>
      <w:tblGrid>
        <w:gridCol w:w="554"/>
        <w:gridCol w:w="1290"/>
        <w:gridCol w:w="1532"/>
        <w:gridCol w:w="878"/>
        <w:gridCol w:w="563"/>
        <w:gridCol w:w="692"/>
        <w:gridCol w:w="743"/>
        <w:gridCol w:w="2796"/>
        <w:gridCol w:w="892"/>
        <w:gridCol w:w="976"/>
        <w:gridCol w:w="236"/>
        <w:gridCol w:w="236"/>
        <w:gridCol w:w="236"/>
        <w:gridCol w:w="236"/>
        <w:gridCol w:w="236"/>
        <w:gridCol w:w="236"/>
        <w:gridCol w:w="236"/>
        <w:gridCol w:w="236"/>
        <w:gridCol w:w="236"/>
        <w:gridCol w:w="236"/>
        <w:gridCol w:w="236"/>
        <w:gridCol w:w="236"/>
        <w:gridCol w:w="236"/>
        <w:gridCol w:w="236"/>
      </w:tblGrid>
      <w:tr w:rsidR="00AC19BC" w:rsidRPr="00ED6F8A" w:rsidTr="00493BA7">
        <w:trPr>
          <w:trHeight w:val="690"/>
        </w:trPr>
        <w:tc>
          <w:tcPr>
            <w:tcW w:w="10916" w:type="dxa"/>
            <w:gridSpan w:val="10"/>
            <w:tcBorders>
              <w:top w:val="nil"/>
              <w:left w:val="nil"/>
              <w:bottom w:val="nil"/>
              <w:right w:val="nil"/>
            </w:tcBorders>
            <w:shd w:val="clear" w:color="auto" w:fill="auto"/>
            <w:vAlign w:val="bottom"/>
            <w:hideMark/>
          </w:tcPr>
          <w:p w:rsidR="00BC2BF7" w:rsidRPr="00ED6F8A" w:rsidRDefault="00BC2BF7" w:rsidP="00AC19BC">
            <w:pPr>
              <w:suppressAutoHyphens w:val="0"/>
              <w:spacing w:after="0"/>
              <w:jc w:val="center"/>
              <w:rPr>
                <w:b/>
                <w:bCs/>
                <w:color w:val="000000"/>
                <w:lang w:eastAsia="ru-RU"/>
              </w:rPr>
            </w:pPr>
          </w:p>
          <w:p w:rsidR="00BC2BF7" w:rsidRPr="00ED6F8A" w:rsidRDefault="00BC2BF7" w:rsidP="00BC2BF7">
            <w:pPr>
              <w:autoSpaceDE w:val="0"/>
              <w:spacing w:after="0"/>
              <w:ind w:left="5670"/>
              <w:contextualSpacing/>
              <w:jc w:val="center"/>
              <w:rPr>
                <w:rFonts w:eastAsia="Arial Unicode MS"/>
                <w:color w:val="000000"/>
                <w:lang w:eastAsia="ru-RU" w:bidi="ru-RU"/>
              </w:rPr>
            </w:pPr>
            <w:r w:rsidRPr="00ED6F8A">
              <w:rPr>
                <w:rFonts w:eastAsia="Arial Unicode MS"/>
                <w:color w:val="000000"/>
                <w:sz w:val="22"/>
                <w:szCs w:val="22"/>
                <w:lang w:eastAsia="ru-RU" w:bidi="ru-RU"/>
              </w:rPr>
              <w:t>Утверждаю</w:t>
            </w:r>
          </w:p>
          <w:p w:rsidR="00BC2BF7" w:rsidRPr="00ED6F8A" w:rsidRDefault="00BC2BF7" w:rsidP="00BC2BF7">
            <w:pPr>
              <w:widowControl w:val="0"/>
              <w:suppressAutoHyphens w:val="0"/>
              <w:spacing w:before="120" w:after="0"/>
              <w:ind w:left="4678"/>
              <w:jc w:val="center"/>
              <w:rPr>
                <w:rFonts w:eastAsia="Arial Unicode MS"/>
                <w:color w:val="000000"/>
                <w:lang w:eastAsia="ru-RU" w:bidi="ru-RU"/>
              </w:rPr>
            </w:pPr>
            <w:r w:rsidRPr="00ED6F8A">
              <w:rPr>
                <w:rFonts w:eastAsia="Arial Unicode MS"/>
                <w:b/>
                <w:bCs/>
                <w:color w:val="000000"/>
                <w:sz w:val="22"/>
                <w:szCs w:val="22"/>
                <w:lang w:eastAsia="ru-RU" w:bidi="ru-RU"/>
              </w:rPr>
              <w:tab/>
            </w:r>
            <w:r w:rsidR="00EC772B">
              <w:rPr>
                <w:rFonts w:eastAsia="Arial Unicode MS"/>
                <w:bCs/>
                <w:color w:val="000000"/>
                <w:sz w:val="22"/>
                <w:szCs w:val="22"/>
                <w:lang w:eastAsia="ru-RU" w:bidi="ru-RU"/>
              </w:rPr>
              <w:t>З</w:t>
            </w:r>
            <w:r w:rsidRPr="00ED6F8A">
              <w:rPr>
                <w:rFonts w:eastAsia="Arial Unicode MS"/>
                <w:color w:val="000000"/>
                <w:sz w:val="22"/>
                <w:szCs w:val="22"/>
                <w:lang w:eastAsia="ru-RU" w:bidi="ru-RU"/>
              </w:rPr>
              <w:t>аместител</w:t>
            </w:r>
            <w:r w:rsidR="00EC772B">
              <w:rPr>
                <w:rFonts w:eastAsia="Arial Unicode MS"/>
                <w:color w:val="000000"/>
                <w:sz w:val="22"/>
                <w:szCs w:val="22"/>
                <w:lang w:eastAsia="ru-RU" w:bidi="ru-RU"/>
              </w:rPr>
              <w:t>ь</w:t>
            </w:r>
            <w:r w:rsidRPr="00ED6F8A">
              <w:rPr>
                <w:rFonts w:eastAsia="Arial Unicode MS"/>
                <w:color w:val="000000"/>
                <w:sz w:val="22"/>
                <w:szCs w:val="22"/>
                <w:lang w:eastAsia="ru-RU" w:bidi="ru-RU"/>
              </w:rPr>
              <w:t xml:space="preserve"> главы администрации по инфраструктуре, начальник Управления </w:t>
            </w:r>
            <w:proofErr w:type="spellStart"/>
            <w:r w:rsidRPr="00ED6F8A">
              <w:rPr>
                <w:rFonts w:eastAsia="Arial Unicode MS"/>
                <w:color w:val="000000"/>
                <w:sz w:val="22"/>
                <w:szCs w:val="22"/>
                <w:lang w:eastAsia="ru-RU" w:bidi="ru-RU"/>
              </w:rPr>
              <w:t>имущественно</w:t>
            </w:r>
            <w:proofErr w:type="spellEnd"/>
            <w:r w:rsidRPr="00ED6F8A">
              <w:rPr>
                <w:rFonts w:eastAsia="Arial Unicode MS"/>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BC2BF7" w:rsidRPr="00ED6F8A" w:rsidRDefault="00BC2BF7" w:rsidP="00BC2BF7">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(должность, ф.и.о. руководителя органа</w:t>
            </w:r>
          </w:p>
          <w:p w:rsidR="00EC772B" w:rsidRDefault="00EC772B" w:rsidP="00EC772B">
            <w:pPr>
              <w:widowControl w:val="0"/>
              <w:suppressAutoHyphens w:val="0"/>
              <w:spacing w:after="0"/>
              <w:ind w:left="5103"/>
              <w:jc w:val="right"/>
              <w:rPr>
                <w:rFonts w:eastAsia="Arial Unicode MS"/>
                <w:color w:val="000000"/>
                <w:lang w:eastAsia="ru-RU" w:bidi="ru-RU"/>
              </w:rPr>
            </w:pPr>
            <w:proofErr w:type="spellStart"/>
            <w:r>
              <w:rPr>
                <w:rFonts w:eastAsia="Arial Unicode MS"/>
                <w:color w:val="000000"/>
                <w:sz w:val="22"/>
                <w:szCs w:val="22"/>
                <w:lang w:eastAsia="ru-RU" w:bidi="ru-RU"/>
              </w:rPr>
              <w:t>В.П.Проскуряков</w:t>
            </w:r>
            <w:proofErr w:type="spellEnd"/>
          </w:p>
          <w:p w:rsidR="00BC2BF7" w:rsidRPr="00ED6F8A" w:rsidRDefault="00BC2BF7" w:rsidP="00BC2BF7">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местного самоуправления, являющегося организатором конкурса,</w:t>
            </w:r>
          </w:p>
          <w:p w:rsidR="00BC2BF7" w:rsidRPr="00ED6F8A" w:rsidRDefault="00BC2BF7" w:rsidP="00BC2BF7">
            <w:pPr>
              <w:widowControl w:val="0"/>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 xml:space="preserve">163300, г. Котлас, пл. Советов, д.9, </w:t>
            </w:r>
            <w:proofErr w:type="spellStart"/>
            <w:r w:rsidRPr="00ED6F8A">
              <w:rPr>
                <w:rFonts w:eastAsia="Arial Unicode MS"/>
                <w:color w:val="000000"/>
                <w:sz w:val="22"/>
                <w:szCs w:val="22"/>
                <w:lang w:eastAsia="ru-RU" w:bidi="ru-RU"/>
              </w:rPr>
              <w:t>каб</w:t>
            </w:r>
            <w:proofErr w:type="spellEnd"/>
            <w:r w:rsidRPr="00ED6F8A">
              <w:rPr>
                <w:rFonts w:eastAsia="Arial Unicode MS"/>
                <w:color w:val="000000"/>
                <w:sz w:val="22"/>
                <w:szCs w:val="22"/>
                <w:lang w:eastAsia="ru-RU" w:bidi="ru-RU"/>
              </w:rPr>
              <w:t>. № 3</w:t>
            </w:r>
          </w:p>
          <w:p w:rsidR="00BC2BF7" w:rsidRPr="00ED6F8A" w:rsidRDefault="00BC2BF7" w:rsidP="00BC2BF7">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почтовый индекс и адрес, телефон,</w:t>
            </w:r>
          </w:p>
          <w:p w:rsidR="00BC2BF7" w:rsidRPr="00ED6F8A" w:rsidRDefault="00BC2BF7" w:rsidP="00BC2BF7">
            <w:pPr>
              <w:widowControl w:val="0"/>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 xml:space="preserve">(81837) 2-12-03; uihkkotreg@yandex.ru </w:t>
            </w:r>
          </w:p>
          <w:p w:rsidR="00BC2BF7" w:rsidRPr="00ED6F8A" w:rsidRDefault="00BC2BF7" w:rsidP="00BC2BF7">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BC2BF7" w:rsidRPr="00ED6F8A" w:rsidTr="00BF0DD7">
              <w:tc>
                <w:tcPr>
                  <w:tcW w:w="187" w:type="dxa"/>
                  <w:vAlign w:val="bottom"/>
                  <w:hideMark/>
                </w:tcPr>
                <w:p w:rsidR="00BC2BF7" w:rsidRPr="00ED6F8A" w:rsidRDefault="00BC2BF7" w:rsidP="00BF0DD7">
                  <w:pPr>
                    <w:widowControl w:val="0"/>
                    <w:suppressAutoHyphens w:val="0"/>
                    <w:autoSpaceDE w:val="0"/>
                    <w:autoSpaceDN w:val="0"/>
                    <w:spacing w:after="0"/>
                    <w:jc w:val="left"/>
                    <w:rPr>
                      <w:rFonts w:eastAsia="Arial Unicode MS"/>
                      <w:color w:val="000000"/>
                      <w:lang w:eastAsia="ru-RU" w:bidi="ru-RU"/>
                    </w:rPr>
                  </w:pPr>
                  <w:r w:rsidRPr="00ED6F8A">
                    <w:rPr>
                      <w:rFonts w:eastAsia="Arial Unicode MS"/>
                      <w:color w:val="000000"/>
                      <w:sz w:val="22"/>
                      <w:szCs w:val="22"/>
                      <w:lang w:eastAsia="ru-RU" w:bidi="ru-RU"/>
                    </w:rPr>
                    <w:t>“</w:t>
                  </w:r>
                </w:p>
              </w:tc>
              <w:tc>
                <w:tcPr>
                  <w:tcW w:w="425" w:type="dxa"/>
                  <w:tcBorders>
                    <w:top w:val="nil"/>
                    <w:left w:val="nil"/>
                    <w:bottom w:val="single" w:sz="4" w:space="0" w:color="auto"/>
                    <w:right w:val="nil"/>
                  </w:tcBorders>
                  <w:vAlign w:val="bottom"/>
                </w:tcPr>
                <w:p w:rsidR="00BC2BF7" w:rsidRPr="00ED6F8A" w:rsidRDefault="00BC2BF7" w:rsidP="00BF0DD7">
                  <w:pPr>
                    <w:widowControl w:val="0"/>
                    <w:suppressAutoHyphens w:val="0"/>
                    <w:autoSpaceDE w:val="0"/>
                    <w:autoSpaceDN w:val="0"/>
                    <w:spacing w:after="0"/>
                    <w:jc w:val="center"/>
                    <w:rPr>
                      <w:rFonts w:eastAsia="Arial Unicode MS"/>
                      <w:color w:val="000000"/>
                      <w:lang w:eastAsia="ru-RU" w:bidi="ru-RU"/>
                    </w:rPr>
                  </w:pPr>
                </w:p>
              </w:tc>
              <w:tc>
                <w:tcPr>
                  <w:tcW w:w="255" w:type="dxa"/>
                  <w:vAlign w:val="bottom"/>
                  <w:hideMark/>
                </w:tcPr>
                <w:p w:rsidR="00BC2BF7" w:rsidRPr="00ED6F8A" w:rsidRDefault="00BC2BF7" w:rsidP="00BF0DD7">
                  <w:pPr>
                    <w:widowControl w:val="0"/>
                    <w:suppressAutoHyphens w:val="0"/>
                    <w:autoSpaceDE w:val="0"/>
                    <w:autoSpaceDN w:val="0"/>
                    <w:spacing w:after="0"/>
                    <w:jc w:val="left"/>
                    <w:rPr>
                      <w:rFonts w:eastAsia="Arial Unicode MS"/>
                      <w:color w:val="000000"/>
                      <w:lang w:eastAsia="ru-RU" w:bidi="ru-RU"/>
                    </w:rPr>
                  </w:pPr>
                  <w:r w:rsidRPr="00ED6F8A">
                    <w:rPr>
                      <w:rFonts w:eastAsia="Arial Unicode MS"/>
                      <w:color w:val="000000"/>
                      <w:sz w:val="22"/>
                      <w:szCs w:val="22"/>
                      <w:lang w:eastAsia="ru-RU" w:bidi="ru-RU"/>
                    </w:rPr>
                    <w:t>”</w:t>
                  </w:r>
                </w:p>
              </w:tc>
              <w:tc>
                <w:tcPr>
                  <w:tcW w:w="2280" w:type="dxa"/>
                  <w:tcBorders>
                    <w:top w:val="nil"/>
                    <w:left w:val="nil"/>
                    <w:bottom w:val="single" w:sz="4" w:space="0" w:color="auto"/>
                    <w:right w:val="nil"/>
                  </w:tcBorders>
                  <w:vAlign w:val="bottom"/>
                </w:tcPr>
                <w:p w:rsidR="00BC2BF7" w:rsidRPr="00ED6F8A" w:rsidRDefault="00BC2BF7" w:rsidP="00BF0DD7">
                  <w:pPr>
                    <w:widowControl w:val="0"/>
                    <w:suppressAutoHyphens w:val="0"/>
                    <w:autoSpaceDE w:val="0"/>
                    <w:autoSpaceDN w:val="0"/>
                    <w:spacing w:after="0"/>
                    <w:jc w:val="center"/>
                    <w:rPr>
                      <w:rFonts w:eastAsia="Arial Unicode MS"/>
                      <w:color w:val="000000"/>
                      <w:lang w:eastAsia="ru-RU" w:bidi="ru-RU"/>
                    </w:rPr>
                  </w:pPr>
                </w:p>
              </w:tc>
              <w:tc>
                <w:tcPr>
                  <w:tcW w:w="465" w:type="dxa"/>
                  <w:vAlign w:val="bottom"/>
                  <w:hideMark/>
                </w:tcPr>
                <w:p w:rsidR="00BC2BF7" w:rsidRPr="00ED6F8A" w:rsidRDefault="00BC2BF7" w:rsidP="00BF0DD7">
                  <w:pPr>
                    <w:widowControl w:val="0"/>
                    <w:suppressAutoHyphens w:val="0"/>
                    <w:autoSpaceDE w:val="0"/>
                    <w:autoSpaceDN w:val="0"/>
                    <w:spacing w:after="0"/>
                    <w:jc w:val="right"/>
                    <w:rPr>
                      <w:rFonts w:eastAsia="Arial Unicode MS"/>
                      <w:color w:val="000000"/>
                      <w:lang w:eastAsia="ru-RU" w:bidi="ru-RU"/>
                    </w:rPr>
                  </w:pPr>
                  <w:r w:rsidRPr="00ED6F8A">
                    <w:rPr>
                      <w:rFonts w:eastAsia="Arial Unicode MS"/>
                      <w:color w:val="000000"/>
                      <w:sz w:val="22"/>
                      <w:szCs w:val="22"/>
                      <w:lang w:eastAsia="ru-RU" w:bidi="ru-RU"/>
                    </w:rPr>
                    <w:t>202</w:t>
                  </w:r>
                </w:p>
              </w:tc>
              <w:tc>
                <w:tcPr>
                  <w:tcW w:w="227" w:type="dxa"/>
                  <w:tcBorders>
                    <w:top w:val="nil"/>
                    <w:left w:val="nil"/>
                    <w:bottom w:val="single" w:sz="4" w:space="0" w:color="auto"/>
                    <w:right w:val="nil"/>
                  </w:tcBorders>
                  <w:vAlign w:val="bottom"/>
                  <w:hideMark/>
                </w:tcPr>
                <w:p w:rsidR="00BC2BF7" w:rsidRPr="00ED6F8A" w:rsidRDefault="007409A8" w:rsidP="00BF0DD7">
                  <w:pPr>
                    <w:widowControl w:val="0"/>
                    <w:suppressAutoHyphens w:val="0"/>
                    <w:autoSpaceDE w:val="0"/>
                    <w:autoSpaceDN w:val="0"/>
                    <w:spacing w:after="0"/>
                    <w:jc w:val="left"/>
                    <w:rPr>
                      <w:rFonts w:eastAsia="Arial Unicode MS"/>
                      <w:color w:val="000000"/>
                      <w:lang w:eastAsia="ru-RU" w:bidi="ru-RU"/>
                    </w:rPr>
                  </w:pPr>
                  <w:r>
                    <w:rPr>
                      <w:rFonts w:eastAsia="Arial Unicode MS"/>
                      <w:color w:val="000000"/>
                      <w:sz w:val="22"/>
                      <w:szCs w:val="22"/>
                      <w:lang w:eastAsia="ru-RU" w:bidi="ru-RU"/>
                    </w:rPr>
                    <w:t>4</w:t>
                  </w:r>
                </w:p>
              </w:tc>
              <w:tc>
                <w:tcPr>
                  <w:tcW w:w="255" w:type="dxa"/>
                  <w:vAlign w:val="bottom"/>
                  <w:hideMark/>
                </w:tcPr>
                <w:p w:rsidR="00BC2BF7" w:rsidRPr="00ED6F8A" w:rsidRDefault="00BC2BF7" w:rsidP="00BF0DD7">
                  <w:pPr>
                    <w:widowControl w:val="0"/>
                    <w:suppressAutoHyphens w:val="0"/>
                    <w:autoSpaceDE w:val="0"/>
                    <w:autoSpaceDN w:val="0"/>
                    <w:spacing w:after="0"/>
                    <w:jc w:val="right"/>
                    <w:rPr>
                      <w:rFonts w:eastAsia="Arial Unicode MS"/>
                      <w:color w:val="000000"/>
                      <w:lang w:eastAsia="ru-RU" w:bidi="ru-RU"/>
                    </w:rPr>
                  </w:pPr>
                  <w:r w:rsidRPr="00ED6F8A">
                    <w:rPr>
                      <w:rFonts w:eastAsia="Arial Unicode MS"/>
                      <w:color w:val="000000"/>
                      <w:sz w:val="22"/>
                      <w:szCs w:val="22"/>
                      <w:lang w:eastAsia="ru-RU" w:bidi="ru-RU"/>
                    </w:rPr>
                    <w:t>г.</w:t>
                  </w:r>
                </w:p>
              </w:tc>
            </w:tr>
          </w:tbl>
          <w:p w:rsidR="00AC19BC" w:rsidRPr="00ED6F8A" w:rsidRDefault="00BC2BF7" w:rsidP="00F06571">
            <w:pPr>
              <w:widowControl w:val="0"/>
              <w:suppressAutoHyphens w:val="0"/>
              <w:spacing w:after="0"/>
              <w:ind w:left="6521" w:right="849"/>
              <w:jc w:val="center"/>
              <w:rPr>
                <w:b/>
                <w:bCs/>
                <w:color w:val="000000"/>
                <w:lang w:eastAsia="ru-RU"/>
              </w:rPr>
            </w:pPr>
            <w:r w:rsidRPr="00ED6F8A">
              <w:rPr>
                <w:rFonts w:eastAsia="Arial Unicode MS"/>
                <w:color w:val="000000"/>
                <w:sz w:val="22"/>
                <w:szCs w:val="22"/>
                <w:lang w:eastAsia="ru-RU" w:bidi="ru-RU"/>
              </w:rPr>
              <w:t>(дата утверждения)</w:t>
            </w:r>
          </w:p>
        </w:tc>
        <w:tc>
          <w:tcPr>
            <w:tcW w:w="236" w:type="dxa"/>
            <w:vAlign w:val="center"/>
            <w:hideMark/>
          </w:tcPr>
          <w:p w:rsidR="00AC19BC" w:rsidRPr="00ED6F8A" w:rsidRDefault="00AC19BC" w:rsidP="00AC19BC">
            <w:pPr>
              <w:suppressAutoHyphens w:val="0"/>
              <w:spacing w:after="0"/>
              <w:jc w:val="left"/>
              <w:rPr>
                <w:lang w:eastAsia="ru-RU"/>
              </w:rPr>
            </w:pPr>
          </w:p>
        </w:tc>
        <w:tc>
          <w:tcPr>
            <w:tcW w:w="236" w:type="dxa"/>
            <w:vAlign w:val="center"/>
            <w:hideMark/>
          </w:tcPr>
          <w:p w:rsidR="00AC19BC" w:rsidRPr="00ED6F8A" w:rsidRDefault="00AC19BC" w:rsidP="00AC19BC">
            <w:pPr>
              <w:suppressAutoHyphens w:val="0"/>
              <w:spacing w:after="0"/>
              <w:jc w:val="left"/>
              <w:rPr>
                <w:lang w:eastAsia="ru-RU"/>
              </w:rPr>
            </w:pPr>
          </w:p>
        </w:tc>
        <w:tc>
          <w:tcPr>
            <w:tcW w:w="236" w:type="dxa"/>
            <w:vAlign w:val="center"/>
            <w:hideMark/>
          </w:tcPr>
          <w:p w:rsidR="00AC19BC" w:rsidRPr="00ED6F8A" w:rsidRDefault="00AC19BC" w:rsidP="00AC19BC">
            <w:pPr>
              <w:suppressAutoHyphens w:val="0"/>
              <w:spacing w:after="0"/>
              <w:jc w:val="left"/>
              <w:rPr>
                <w:lang w:eastAsia="ru-RU"/>
              </w:rPr>
            </w:pPr>
          </w:p>
        </w:tc>
        <w:tc>
          <w:tcPr>
            <w:tcW w:w="236" w:type="dxa"/>
            <w:vAlign w:val="center"/>
            <w:hideMark/>
          </w:tcPr>
          <w:p w:rsidR="00AC19BC" w:rsidRPr="00ED6F8A" w:rsidRDefault="00AC19BC" w:rsidP="00AC19BC">
            <w:pPr>
              <w:suppressAutoHyphens w:val="0"/>
              <w:spacing w:after="0"/>
              <w:jc w:val="left"/>
              <w:rPr>
                <w:lang w:eastAsia="ru-RU"/>
              </w:rPr>
            </w:pPr>
          </w:p>
        </w:tc>
        <w:tc>
          <w:tcPr>
            <w:tcW w:w="236" w:type="dxa"/>
            <w:vAlign w:val="center"/>
            <w:hideMark/>
          </w:tcPr>
          <w:p w:rsidR="00AC19BC" w:rsidRPr="00ED6F8A" w:rsidRDefault="00AC19BC" w:rsidP="00AC19BC">
            <w:pPr>
              <w:suppressAutoHyphens w:val="0"/>
              <w:spacing w:after="0"/>
              <w:jc w:val="left"/>
              <w:rPr>
                <w:lang w:eastAsia="ru-RU"/>
              </w:rPr>
            </w:pPr>
          </w:p>
        </w:tc>
        <w:tc>
          <w:tcPr>
            <w:tcW w:w="236" w:type="dxa"/>
            <w:vAlign w:val="center"/>
            <w:hideMark/>
          </w:tcPr>
          <w:p w:rsidR="00AC19BC" w:rsidRPr="00ED6F8A" w:rsidRDefault="00AC19BC" w:rsidP="00AC19BC">
            <w:pPr>
              <w:suppressAutoHyphens w:val="0"/>
              <w:spacing w:after="0"/>
              <w:jc w:val="left"/>
              <w:rPr>
                <w:lang w:eastAsia="ru-RU"/>
              </w:rPr>
            </w:pPr>
          </w:p>
        </w:tc>
        <w:tc>
          <w:tcPr>
            <w:tcW w:w="236" w:type="dxa"/>
            <w:vAlign w:val="center"/>
            <w:hideMark/>
          </w:tcPr>
          <w:p w:rsidR="00AC19BC" w:rsidRPr="00ED6F8A" w:rsidRDefault="00AC19BC" w:rsidP="00AC19BC">
            <w:pPr>
              <w:suppressAutoHyphens w:val="0"/>
              <w:spacing w:after="0"/>
              <w:jc w:val="left"/>
              <w:rPr>
                <w:lang w:eastAsia="ru-RU"/>
              </w:rPr>
            </w:pPr>
          </w:p>
        </w:tc>
        <w:tc>
          <w:tcPr>
            <w:tcW w:w="236" w:type="dxa"/>
            <w:vAlign w:val="center"/>
            <w:hideMark/>
          </w:tcPr>
          <w:p w:rsidR="00AC19BC" w:rsidRPr="00ED6F8A" w:rsidRDefault="00AC19BC" w:rsidP="00AC19BC">
            <w:pPr>
              <w:suppressAutoHyphens w:val="0"/>
              <w:spacing w:after="0"/>
              <w:jc w:val="left"/>
              <w:rPr>
                <w:lang w:eastAsia="ru-RU"/>
              </w:rPr>
            </w:pPr>
          </w:p>
        </w:tc>
        <w:tc>
          <w:tcPr>
            <w:tcW w:w="236" w:type="dxa"/>
            <w:vAlign w:val="center"/>
            <w:hideMark/>
          </w:tcPr>
          <w:p w:rsidR="00AC19BC" w:rsidRPr="00ED6F8A" w:rsidRDefault="00AC19BC" w:rsidP="00AC19BC">
            <w:pPr>
              <w:suppressAutoHyphens w:val="0"/>
              <w:spacing w:after="0"/>
              <w:jc w:val="left"/>
              <w:rPr>
                <w:lang w:eastAsia="ru-RU"/>
              </w:rPr>
            </w:pPr>
          </w:p>
        </w:tc>
        <w:tc>
          <w:tcPr>
            <w:tcW w:w="236" w:type="dxa"/>
            <w:vAlign w:val="center"/>
            <w:hideMark/>
          </w:tcPr>
          <w:p w:rsidR="00AC19BC" w:rsidRPr="00ED6F8A" w:rsidRDefault="00AC19BC" w:rsidP="00AC19BC">
            <w:pPr>
              <w:suppressAutoHyphens w:val="0"/>
              <w:spacing w:after="0"/>
              <w:jc w:val="left"/>
              <w:rPr>
                <w:lang w:eastAsia="ru-RU"/>
              </w:rPr>
            </w:pPr>
          </w:p>
        </w:tc>
        <w:tc>
          <w:tcPr>
            <w:tcW w:w="236" w:type="dxa"/>
            <w:vAlign w:val="center"/>
            <w:hideMark/>
          </w:tcPr>
          <w:p w:rsidR="00AC19BC" w:rsidRPr="00ED6F8A" w:rsidRDefault="00AC19BC" w:rsidP="00AC19BC">
            <w:pPr>
              <w:suppressAutoHyphens w:val="0"/>
              <w:spacing w:after="0"/>
              <w:jc w:val="left"/>
              <w:rPr>
                <w:lang w:eastAsia="ru-RU"/>
              </w:rPr>
            </w:pPr>
          </w:p>
        </w:tc>
        <w:tc>
          <w:tcPr>
            <w:tcW w:w="236" w:type="dxa"/>
            <w:vAlign w:val="center"/>
            <w:hideMark/>
          </w:tcPr>
          <w:p w:rsidR="00AC19BC" w:rsidRPr="00ED6F8A" w:rsidRDefault="00AC19BC" w:rsidP="00AC19BC">
            <w:pPr>
              <w:suppressAutoHyphens w:val="0"/>
              <w:spacing w:after="0"/>
              <w:jc w:val="left"/>
              <w:rPr>
                <w:lang w:eastAsia="ru-RU"/>
              </w:rPr>
            </w:pPr>
          </w:p>
        </w:tc>
        <w:tc>
          <w:tcPr>
            <w:tcW w:w="236" w:type="dxa"/>
            <w:vAlign w:val="center"/>
            <w:hideMark/>
          </w:tcPr>
          <w:p w:rsidR="00AC19BC" w:rsidRPr="00ED6F8A" w:rsidRDefault="00AC19BC" w:rsidP="00AC19BC">
            <w:pPr>
              <w:suppressAutoHyphens w:val="0"/>
              <w:spacing w:after="0"/>
              <w:jc w:val="left"/>
              <w:rPr>
                <w:lang w:eastAsia="ru-RU"/>
              </w:rPr>
            </w:pPr>
          </w:p>
        </w:tc>
        <w:tc>
          <w:tcPr>
            <w:tcW w:w="236" w:type="dxa"/>
            <w:vAlign w:val="center"/>
            <w:hideMark/>
          </w:tcPr>
          <w:p w:rsidR="00AC19BC" w:rsidRPr="00ED6F8A" w:rsidRDefault="00AC19BC" w:rsidP="00AC19BC">
            <w:pPr>
              <w:suppressAutoHyphens w:val="0"/>
              <w:spacing w:after="0"/>
              <w:jc w:val="left"/>
              <w:rPr>
                <w:lang w:eastAsia="ru-RU"/>
              </w:rPr>
            </w:pPr>
          </w:p>
        </w:tc>
      </w:tr>
      <w:tr w:rsidR="002A5771" w:rsidRPr="00ED6F8A" w:rsidTr="00493BA7">
        <w:trPr>
          <w:gridAfter w:val="14"/>
          <w:wAfter w:w="3304" w:type="dxa"/>
          <w:trHeight w:val="300"/>
        </w:trPr>
        <w:tc>
          <w:tcPr>
            <w:tcW w:w="554" w:type="dxa"/>
            <w:tcBorders>
              <w:top w:val="nil"/>
              <w:left w:val="nil"/>
              <w:bottom w:val="nil"/>
              <w:right w:val="nil"/>
            </w:tcBorders>
            <w:shd w:val="clear" w:color="auto" w:fill="auto"/>
            <w:vAlign w:val="center"/>
            <w:hideMark/>
          </w:tcPr>
          <w:p w:rsidR="002A5771" w:rsidRPr="00ED6F8A" w:rsidRDefault="002A5771" w:rsidP="00AC19BC">
            <w:pPr>
              <w:suppressAutoHyphens w:val="0"/>
              <w:spacing w:after="0"/>
              <w:jc w:val="center"/>
              <w:rPr>
                <w:color w:val="000000"/>
                <w:lang w:eastAsia="ru-RU"/>
              </w:rPr>
            </w:pPr>
          </w:p>
        </w:tc>
        <w:tc>
          <w:tcPr>
            <w:tcW w:w="1290" w:type="dxa"/>
            <w:tcBorders>
              <w:top w:val="nil"/>
              <w:left w:val="nil"/>
              <w:bottom w:val="nil"/>
              <w:right w:val="nil"/>
            </w:tcBorders>
            <w:shd w:val="clear" w:color="auto" w:fill="auto"/>
            <w:vAlign w:val="center"/>
            <w:hideMark/>
          </w:tcPr>
          <w:p w:rsidR="002A5771" w:rsidRPr="00ED6F8A" w:rsidRDefault="002A5771" w:rsidP="00AC19BC">
            <w:pPr>
              <w:suppressAutoHyphens w:val="0"/>
              <w:spacing w:after="0"/>
              <w:jc w:val="center"/>
              <w:rPr>
                <w:color w:val="000000"/>
                <w:lang w:eastAsia="ru-RU"/>
              </w:rPr>
            </w:pPr>
          </w:p>
        </w:tc>
        <w:tc>
          <w:tcPr>
            <w:tcW w:w="1532" w:type="dxa"/>
            <w:tcBorders>
              <w:top w:val="nil"/>
              <w:left w:val="nil"/>
              <w:bottom w:val="nil"/>
              <w:right w:val="nil"/>
            </w:tcBorders>
            <w:shd w:val="clear" w:color="auto" w:fill="auto"/>
            <w:vAlign w:val="center"/>
            <w:hideMark/>
          </w:tcPr>
          <w:p w:rsidR="002A5771" w:rsidRPr="00ED6F8A" w:rsidRDefault="002A5771" w:rsidP="00AC19BC">
            <w:pPr>
              <w:suppressAutoHyphens w:val="0"/>
              <w:spacing w:after="0"/>
              <w:jc w:val="center"/>
              <w:rPr>
                <w:color w:val="000000"/>
                <w:lang w:eastAsia="ru-RU"/>
              </w:rPr>
            </w:pPr>
          </w:p>
        </w:tc>
        <w:tc>
          <w:tcPr>
            <w:tcW w:w="878" w:type="dxa"/>
            <w:tcBorders>
              <w:top w:val="nil"/>
              <w:left w:val="nil"/>
              <w:bottom w:val="nil"/>
              <w:right w:val="nil"/>
            </w:tcBorders>
            <w:shd w:val="clear" w:color="auto" w:fill="auto"/>
            <w:vAlign w:val="center"/>
            <w:hideMark/>
          </w:tcPr>
          <w:p w:rsidR="002A5771" w:rsidRPr="00ED6F8A" w:rsidRDefault="002A5771" w:rsidP="00AC19BC">
            <w:pPr>
              <w:suppressAutoHyphens w:val="0"/>
              <w:spacing w:after="0"/>
              <w:jc w:val="center"/>
              <w:rPr>
                <w:color w:val="000000"/>
                <w:lang w:eastAsia="ru-RU"/>
              </w:rPr>
            </w:pPr>
          </w:p>
        </w:tc>
        <w:tc>
          <w:tcPr>
            <w:tcW w:w="563" w:type="dxa"/>
            <w:tcBorders>
              <w:top w:val="nil"/>
              <w:left w:val="nil"/>
              <w:bottom w:val="nil"/>
              <w:right w:val="nil"/>
            </w:tcBorders>
            <w:shd w:val="clear" w:color="auto" w:fill="auto"/>
            <w:vAlign w:val="center"/>
            <w:hideMark/>
          </w:tcPr>
          <w:p w:rsidR="002A5771" w:rsidRPr="00ED6F8A" w:rsidRDefault="002A5771" w:rsidP="00AC19BC">
            <w:pPr>
              <w:suppressAutoHyphens w:val="0"/>
              <w:spacing w:after="0"/>
              <w:jc w:val="center"/>
              <w:rPr>
                <w:color w:val="000000"/>
                <w:lang w:eastAsia="ru-RU"/>
              </w:rPr>
            </w:pPr>
          </w:p>
        </w:tc>
        <w:tc>
          <w:tcPr>
            <w:tcW w:w="692" w:type="dxa"/>
            <w:tcBorders>
              <w:top w:val="nil"/>
              <w:left w:val="nil"/>
              <w:bottom w:val="nil"/>
              <w:right w:val="nil"/>
            </w:tcBorders>
            <w:shd w:val="clear" w:color="auto" w:fill="auto"/>
            <w:vAlign w:val="center"/>
            <w:hideMark/>
          </w:tcPr>
          <w:p w:rsidR="002A5771" w:rsidRPr="00ED6F8A" w:rsidRDefault="002A5771" w:rsidP="00AC19BC">
            <w:pPr>
              <w:suppressAutoHyphens w:val="0"/>
              <w:spacing w:after="0"/>
              <w:jc w:val="center"/>
              <w:rPr>
                <w:color w:val="000000"/>
                <w:lang w:eastAsia="ru-RU"/>
              </w:rPr>
            </w:pPr>
          </w:p>
        </w:tc>
        <w:tc>
          <w:tcPr>
            <w:tcW w:w="743" w:type="dxa"/>
            <w:tcBorders>
              <w:top w:val="nil"/>
              <w:left w:val="nil"/>
              <w:bottom w:val="single" w:sz="4" w:space="0" w:color="auto"/>
              <w:right w:val="nil"/>
            </w:tcBorders>
            <w:shd w:val="clear" w:color="auto" w:fill="auto"/>
            <w:vAlign w:val="center"/>
            <w:hideMark/>
          </w:tcPr>
          <w:p w:rsidR="002A5771" w:rsidRPr="00ED6F8A" w:rsidRDefault="002A5771" w:rsidP="00AC19BC">
            <w:pPr>
              <w:suppressAutoHyphens w:val="0"/>
              <w:spacing w:after="0"/>
              <w:jc w:val="center"/>
              <w:rPr>
                <w:color w:val="000000"/>
                <w:lang w:eastAsia="ru-RU"/>
              </w:rPr>
            </w:pPr>
            <w:r w:rsidRPr="00ED6F8A">
              <w:rPr>
                <w:color w:val="000000"/>
                <w:sz w:val="22"/>
                <w:szCs w:val="22"/>
                <w:lang w:eastAsia="ru-RU"/>
              </w:rPr>
              <w:t> </w:t>
            </w:r>
          </w:p>
        </w:tc>
        <w:tc>
          <w:tcPr>
            <w:tcW w:w="2796" w:type="dxa"/>
            <w:tcBorders>
              <w:top w:val="nil"/>
              <w:left w:val="nil"/>
              <w:bottom w:val="single" w:sz="4" w:space="0" w:color="auto"/>
              <w:right w:val="nil"/>
            </w:tcBorders>
            <w:shd w:val="clear" w:color="auto" w:fill="auto"/>
            <w:vAlign w:val="center"/>
            <w:hideMark/>
          </w:tcPr>
          <w:p w:rsidR="002A5771" w:rsidRPr="00ED6F8A" w:rsidRDefault="002A5771" w:rsidP="00AC19BC">
            <w:pPr>
              <w:suppressAutoHyphens w:val="0"/>
              <w:spacing w:after="0"/>
              <w:jc w:val="center"/>
              <w:rPr>
                <w:color w:val="000000"/>
                <w:lang w:eastAsia="ru-RU"/>
              </w:rPr>
            </w:pPr>
            <w:r w:rsidRPr="00ED6F8A">
              <w:rPr>
                <w:color w:val="000000"/>
                <w:sz w:val="22"/>
                <w:szCs w:val="22"/>
                <w:lang w:eastAsia="ru-RU"/>
              </w:rPr>
              <w:t> </w:t>
            </w:r>
          </w:p>
        </w:tc>
        <w:tc>
          <w:tcPr>
            <w:tcW w:w="892" w:type="dxa"/>
            <w:tcBorders>
              <w:top w:val="nil"/>
              <w:left w:val="nil"/>
              <w:bottom w:val="nil"/>
              <w:right w:val="nil"/>
            </w:tcBorders>
            <w:shd w:val="clear" w:color="auto" w:fill="auto"/>
            <w:noWrap/>
            <w:vAlign w:val="center"/>
            <w:hideMark/>
          </w:tcPr>
          <w:p w:rsidR="002A5771" w:rsidRPr="00ED6F8A" w:rsidRDefault="002A5771" w:rsidP="00AC19BC">
            <w:pPr>
              <w:suppressAutoHyphens w:val="0"/>
              <w:spacing w:after="0"/>
              <w:jc w:val="left"/>
              <w:rPr>
                <w:color w:val="000000"/>
                <w:lang w:eastAsia="ru-RU"/>
              </w:rPr>
            </w:pPr>
          </w:p>
        </w:tc>
        <w:tc>
          <w:tcPr>
            <w:tcW w:w="976" w:type="dxa"/>
            <w:tcBorders>
              <w:top w:val="nil"/>
              <w:left w:val="nil"/>
              <w:bottom w:val="nil"/>
              <w:right w:val="nil"/>
            </w:tcBorders>
            <w:shd w:val="clear" w:color="auto" w:fill="auto"/>
            <w:noWrap/>
            <w:vAlign w:val="center"/>
            <w:hideMark/>
          </w:tcPr>
          <w:p w:rsidR="002A5771" w:rsidRPr="00ED6F8A" w:rsidRDefault="002A5771" w:rsidP="00AC19BC">
            <w:pPr>
              <w:suppressAutoHyphens w:val="0"/>
              <w:spacing w:after="0"/>
              <w:jc w:val="left"/>
              <w:rPr>
                <w:color w:val="000000"/>
                <w:lang w:eastAsia="ru-RU"/>
              </w:rPr>
            </w:pPr>
          </w:p>
        </w:tc>
      </w:tr>
    </w:tbl>
    <w:p w:rsidR="00AC19BC" w:rsidRPr="00ED6F8A" w:rsidRDefault="00AC19BC" w:rsidP="00BE58A3">
      <w:pPr>
        <w:autoSpaceDE w:val="0"/>
        <w:spacing w:after="0"/>
        <w:contextualSpacing/>
        <w:rPr>
          <w:b/>
          <w:sz w:val="22"/>
          <w:szCs w:val="22"/>
        </w:rPr>
      </w:pPr>
    </w:p>
    <w:p w:rsidR="00AC19BC" w:rsidRPr="00ED6F8A" w:rsidRDefault="00AC19BC" w:rsidP="005273F3">
      <w:pPr>
        <w:autoSpaceDE w:val="0"/>
        <w:spacing w:after="0"/>
        <w:ind w:left="5670"/>
        <w:contextualSpacing/>
        <w:jc w:val="center"/>
        <w:rPr>
          <w:b/>
          <w:sz w:val="22"/>
          <w:szCs w:val="22"/>
        </w:rPr>
      </w:pPr>
    </w:p>
    <w:p w:rsidR="000B3460" w:rsidRPr="00ED6F8A" w:rsidRDefault="000B3460" w:rsidP="00F06571">
      <w:pPr>
        <w:autoSpaceDE w:val="0"/>
        <w:spacing w:after="0"/>
        <w:contextualSpacing/>
        <w:jc w:val="right"/>
        <w:rPr>
          <w:b/>
          <w:sz w:val="22"/>
          <w:szCs w:val="22"/>
        </w:rPr>
      </w:pPr>
    </w:p>
    <w:p w:rsidR="00890A7C" w:rsidRDefault="00F06571" w:rsidP="00F06571">
      <w:pPr>
        <w:autoSpaceDE w:val="0"/>
        <w:spacing w:after="0"/>
        <w:contextualSpacing/>
        <w:jc w:val="center"/>
        <w:rPr>
          <w:b/>
          <w:bCs/>
          <w:color w:val="000000"/>
          <w:sz w:val="22"/>
          <w:szCs w:val="22"/>
          <w:lang w:eastAsia="ru-RU"/>
        </w:rPr>
      </w:pPr>
      <w:r w:rsidRPr="00ED6F8A">
        <w:rPr>
          <w:b/>
          <w:bCs/>
          <w:color w:val="000000"/>
          <w:sz w:val="22"/>
          <w:szCs w:val="22"/>
          <w:lang w:eastAsia="ru-RU"/>
        </w:rPr>
        <w:t xml:space="preserve">Расчёт стоимости содержания и текущего ремонта общего имущества многоквартирного жилого дома в </w:t>
      </w:r>
      <w:r>
        <w:rPr>
          <w:b/>
          <w:bCs/>
          <w:color w:val="000000"/>
          <w:sz w:val="22"/>
          <w:szCs w:val="22"/>
          <w:lang w:eastAsia="ru-RU"/>
        </w:rPr>
        <w:t xml:space="preserve">пос. </w:t>
      </w:r>
      <w:proofErr w:type="spellStart"/>
      <w:r>
        <w:rPr>
          <w:b/>
          <w:bCs/>
          <w:color w:val="000000"/>
          <w:sz w:val="22"/>
          <w:szCs w:val="22"/>
          <w:lang w:eastAsia="ru-RU"/>
        </w:rPr>
        <w:t>Черемушский</w:t>
      </w:r>
      <w:proofErr w:type="spellEnd"/>
      <w:r>
        <w:rPr>
          <w:b/>
          <w:bCs/>
          <w:color w:val="000000"/>
          <w:sz w:val="22"/>
          <w:szCs w:val="22"/>
          <w:lang w:eastAsia="ru-RU"/>
        </w:rPr>
        <w:t>, ул. Песчаная, д. 16 «А»</w:t>
      </w:r>
    </w:p>
    <w:p w:rsidR="00F06571" w:rsidRDefault="00F06571" w:rsidP="00F06571">
      <w:pPr>
        <w:autoSpaceDE w:val="0"/>
        <w:spacing w:after="0"/>
        <w:contextualSpacing/>
        <w:jc w:val="center"/>
        <w:rPr>
          <w:b/>
          <w:sz w:val="22"/>
          <w:szCs w:val="22"/>
        </w:rPr>
      </w:pPr>
    </w:p>
    <w:tbl>
      <w:tblPr>
        <w:tblW w:w="9875" w:type="dxa"/>
        <w:tblInd w:w="113" w:type="dxa"/>
        <w:tblLook w:val="04A0" w:firstRow="1" w:lastRow="0" w:firstColumn="1" w:lastColumn="0" w:noHBand="0" w:noVBand="1"/>
      </w:tblPr>
      <w:tblGrid>
        <w:gridCol w:w="967"/>
        <w:gridCol w:w="4535"/>
        <w:gridCol w:w="2015"/>
        <w:gridCol w:w="2358"/>
      </w:tblGrid>
      <w:tr w:rsidR="00163B2F" w:rsidRPr="00163B2F" w:rsidTr="00F06571">
        <w:trPr>
          <w:trHeight w:val="908"/>
        </w:trPr>
        <w:tc>
          <w:tcPr>
            <w:tcW w:w="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63B2F" w:rsidRPr="00163B2F" w:rsidRDefault="00163B2F" w:rsidP="00163B2F">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 п/п</w:t>
            </w:r>
          </w:p>
        </w:tc>
        <w:tc>
          <w:tcPr>
            <w:tcW w:w="4535" w:type="dxa"/>
            <w:tcBorders>
              <w:top w:val="single" w:sz="4" w:space="0" w:color="auto"/>
              <w:left w:val="nil"/>
              <w:bottom w:val="single" w:sz="4" w:space="0" w:color="auto"/>
              <w:right w:val="single" w:sz="4" w:space="0" w:color="auto"/>
            </w:tcBorders>
            <w:shd w:val="clear" w:color="auto" w:fill="auto"/>
            <w:vAlign w:val="center"/>
            <w:hideMark/>
          </w:tcPr>
          <w:p w:rsidR="00163B2F" w:rsidRPr="00163B2F" w:rsidRDefault="00163B2F" w:rsidP="00163B2F">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 xml:space="preserve">Наименование </w:t>
            </w:r>
            <w:proofErr w:type="spellStart"/>
            <w:r w:rsidRPr="00163B2F">
              <w:rPr>
                <w:rFonts w:ascii="Calibri" w:hAnsi="Calibri" w:cs="Calibri"/>
                <w:b/>
                <w:bCs/>
                <w:color w:val="000000"/>
                <w:sz w:val="22"/>
                <w:szCs w:val="22"/>
                <w:lang w:eastAsia="ru-RU"/>
              </w:rPr>
              <w:t>работ,услуг</w:t>
            </w:r>
            <w:proofErr w:type="spellEnd"/>
          </w:p>
        </w:tc>
        <w:tc>
          <w:tcPr>
            <w:tcW w:w="2015" w:type="dxa"/>
            <w:tcBorders>
              <w:top w:val="single" w:sz="4" w:space="0" w:color="auto"/>
              <w:left w:val="nil"/>
              <w:bottom w:val="single" w:sz="4" w:space="0" w:color="auto"/>
              <w:right w:val="single" w:sz="4" w:space="0" w:color="auto"/>
            </w:tcBorders>
            <w:shd w:val="clear" w:color="auto" w:fill="auto"/>
            <w:vAlign w:val="center"/>
            <w:hideMark/>
          </w:tcPr>
          <w:p w:rsidR="00163B2F" w:rsidRPr="00163B2F" w:rsidRDefault="00163B2F" w:rsidP="00163B2F">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 xml:space="preserve">Годовая </w:t>
            </w:r>
            <w:proofErr w:type="spellStart"/>
            <w:r w:rsidRPr="00163B2F">
              <w:rPr>
                <w:rFonts w:ascii="Calibri" w:hAnsi="Calibri" w:cs="Calibri"/>
                <w:b/>
                <w:bCs/>
                <w:color w:val="000000"/>
                <w:sz w:val="22"/>
                <w:szCs w:val="22"/>
                <w:lang w:eastAsia="ru-RU"/>
              </w:rPr>
              <w:t>плата,рублей</w:t>
            </w:r>
            <w:proofErr w:type="spellEnd"/>
            <w:r w:rsidRPr="00163B2F">
              <w:rPr>
                <w:rFonts w:ascii="Calibri" w:hAnsi="Calibri" w:cs="Calibri"/>
                <w:b/>
                <w:bCs/>
                <w:color w:val="000000"/>
                <w:sz w:val="22"/>
                <w:szCs w:val="22"/>
                <w:lang w:eastAsia="ru-RU"/>
              </w:rPr>
              <w:t xml:space="preserve"> без НДС</w:t>
            </w:r>
          </w:p>
        </w:tc>
        <w:tc>
          <w:tcPr>
            <w:tcW w:w="2358" w:type="dxa"/>
            <w:tcBorders>
              <w:top w:val="single" w:sz="4" w:space="0" w:color="auto"/>
              <w:left w:val="nil"/>
              <w:bottom w:val="single" w:sz="4" w:space="0" w:color="auto"/>
              <w:right w:val="single" w:sz="4" w:space="0" w:color="auto"/>
            </w:tcBorders>
            <w:shd w:val="clear" w:color="auto" w:fill="auto"/>
            <w:vAlign w:val="center"/>
            <w:hideMark/>
          </w:tcPr>
          <w:p w:rsidR="00163B2F" w:rsidRPr="00163B2F" w:rsidRDefault="00163B2F" w:rsidP="00163B2F">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Стоимость на 1 м2 общей площади (</w:t>
            </w:r>
            <w:proofErr w:type="spellStart"/>
            <w:r w:rsidRPr="00163B2F">
              <w:rPr>
                <w:rFonts w:ascii="Calibri" w:hAnsi="Calibri" w:cs="Calibri"/>
                <w:b/>
                <w:bCs/>
                <w:color w:val="000000"/>
                <w:sz w:val="22"/>
                <w:szCs w:val="22"/>
                <w:lang w:eastAsia="ru-RU"/>
              </w:rPr>
              <w:t>руб</w:t>
            </w:r>
            <w:proofErr w:type="spellEnd"/>
            <w:r w:rsidRPr="00163B2F">
              <w:rPr>
                <w:rFonts w:ascii="Calibri" w:hAnsi="Calibri" w:cs="Calibri"/>
                <w:b/>
                <w:bCs/>
                <w:color w:val="000000"/>
                <w:sz w:val="22"/>
                <w:szCs w:val="22"/>
                <w:lang w:eastAsia="ru-RU"/>
              </w:rPr>
              <w:t>/</w:t>
            </w:r>
            <w:proofErr w:type="spellStart"/>
            <w:r w:rsidRPr="00163B2F">
              <w:rPr>
                <w:rFonts w:ascii="Calibri" w:hAnsi="Calibri" w:cs="Calibri"/>
                <w:b/>
                <w:bCs/>
                <w:color w:val="000000"/>
                <w:sz w:val="22"/>
                <w:szCs w:val="22"/>
                <w:lang w:eastAsia="ru-RU"/>
              </w:rPr>
              <w:t>мес</w:t>
            </w:r>
            <w:proofErr w:type="spellEnd"/>
            <w:r w:rsidRPr="00163B2F">
              <w:rPr>
                <w:rFonts w:ascii="Calibri" w:hAnsi="Calibri" w:cs="Calibri"/>
                <w:b/>
                <w:bCs/>
                <w:color w:val="000000"/>
                <w:sz w:val="22"/>
                <w:szCs w:val="22"/>
                <w:lang w:eastAsia="ru-RU"/>
              </w:rPr>
              <w:t>),без НДС</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055633" w:rsidRDefault="009954FA" w:rsidP="009954FA">
            <w:r w:rsidRPr="00055633">
              <w:t>1</w:t>
            </w:r>
          </w:p>
        </w:tc>
        <w:tc>
          <w:tcPr>
            <w:tcW w:w="4535" w:type="dxa"/>
            <w:tcBorders>
              <w:top w:val="nil"/>
              <w:left w:val="nil"/>
              <w:bottom w:val="single" w:sz="4" w:space="0" w:color="auto"/>
              <w:right w:val="single" w:sz="4" w:space="0" w:color="auto"/>
            </w:tcBorders>
            <w:shd w:val="clear" w:color="auto" w:fill="auto"/>
            <w:noWrap/>
            <w:hideMark/>
          </w:tcPr>
          <w:p w:rsidR="009954FA" w:rsidRPr="00055633" w:rsidRDefault="009954FA" w:rsidP="009954FA">
            <w:r w:rsidRPr="00055633">
              <w:t>Уборка придомовой территории</w:t>
            </w:r>
          </w:p>
        </w:tc>
        <w:tc>
          <w:tcPr>
            <w:tcW w:w="2015" w:type="dxa"/>
            <w:tcBorders>
              <w:top w:val="nil"/>
              <w:left w:val="nil"/>
              <w:bottom w:val="single" w:sz="4" w:space="0" w:color="auto"/>
              <w:right w:val="single" w:sz="4" w:space="0" w:color="auto"/>
            </w:tcBorders>
            <w:shd w:val="clear" w:color="auto" w:fill="auto"/>
            <w:noWrap/>
            <w:hideMark/>
          </w:tcPr>
          <w:p w:rsidR="009954FA" w:rsidRPr="00055633" w:rsidRDefault="009954FA" w:rsidP="009954FA">
            <w:pPr>
              <w:jc w:val="center"/>
            </w:pPr>
            <w:r w:rsidRPr="00055633">
              <w:t>7446,18</w:t>
            </w:r>
          </w:p>
        </w:tc>
        <w:tc>
          <w:tcPr>
            <w:tcW w:w="2358" w:type="dxa"/>
            <w:tcBorders>
              <w:top w:val="nil"/>
              <w:left w:val="nil"/>
              <w:bottom w:val="single" w:sz="4" w:space="0" w:color="auto"/>
              <w:right w:val="single" w:sz="4" w:space="0" w:color="auto"/>
            </w:tcBorders>
            <w:shd w:val="clear" w:color="auto" w:fill="auto"/>
            <w:noWrap/>
            <w:hideMark/>
          </w:tcPr>
          <w:p w:rsidR="009954FA" w:rsidRPr="00055633" w:rsidRDefault="009954FA" w:rsidP="009954FA">
            <w:pPr>
              <w:jc w:val="center"/>
            </w:pPr>
            <w:r w:rsidRPr="00055633">
              <w:t>2,40</w:t>
            </w:r>
          </w:p>
        </w:tc>
      </w:tr>
      <w:tr w:rsidR="009954FA" w:rsidRPr="00163B2F" w:rsidTr="00F06571">
        <w:trPr>
          <w:trHeight w:val="1044"/>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055633" w:rsidRDefault="009954FA" w:rsidP="009954FA">
            <w:r w:rsidRPr="00055633">
              <w:t>2</w:t>
            </w:r>
          </w:p>
        </w:tc>
        <w:tc>
          <w:tcPr>
            <w:tcW w:w="4535" w:type="dxa"/>
            <w:tcBorders>
              <w:top w:val="nil"/>
              <w:left w:val="nil"/>
              <w:bottom w:val="single" w:sz="4" w:space="0" w:color="auto"/>
              <w:right w:val="single" w:sz="4" w:space="0" w:color="auto"/>
            </w:tcBorders>
            <w:shd w:val="clear" w:color="auto" w:fill="auto"/>
            <w:hideMark/>
          </w:tcPr>
          <w:p w:rsidR="009954FA" w:rsidRPr="00055633" w:rsidRDefault="009954FA" w:rsidP="009954FA">
            <w:r w:rsidRPr="00055633">
              <w:t>Проведение технических осмотров и устранение незначительных неисправностей (конструктивные элементы здания)</w:t>
            </w:r>
          </w:p>
        </w:tc>
        <w:tc>
          <w:tcPr>
            <w:tcW w:w="2015" w:type="dxa"/>
            <w:tcBorders>
              <w:top w:val="nil"/>
              <w:left w:val="nil"/>
              <w:bottom w:val="single" w:sz="4" w:space="0" w:color="auto"/>
              <w:right w:val="single" w:sz="4" w:space="0" w:color="auto"/>
            </w:tcBorders>
            <w:shd w:val="clear" w:color="auto" w:fill="auto"/>
            <w:noWrap/>
            <w:hideMark/>
          </w:tcPr>
          <w:p w:rsidR="009954FA" w:rsidRPr="00055633" w:rsidRDefault="009954FA" w:rsidP="009954FA">
            <w:pPr>
              <w:jc w:val="center"/>
            </w:pPr>
            <w:r w:rsidRPr="00055633">
              <w:t>4135,11</w:t>
            </w:r>
          </w:p>
        </w:tc>
        <w:tc>
          <w:tcPr>
            <w:tcW w:w="2358" w:type="dxa"/>
            <w:tcBorders>
              <w:top w:val="nil"/>
              <w:left w:val="nil"/>
              <w:bottom w:val="single" w:sz="4" w:space="0" w:color="auto"/>
              <w:right w:val="single" w:sz="4" w:space="0" w:color="auto"/>
            </w:tcBorders>
            <w:shd w:val="clear" w:color="auto" w:fill="auto"/>
            <w:noWrap/>
            <w:hideMark/>
          </w:tcPr>
          <w:p w:rsidR="009954FA" w:rsidRPr="00055633" w:rsidRDefault="009954FA" w:rsidP="009954FA">
            <w:pPr>
              <w:jc w:val="center"/>
            </w:pPr>
            <w:r w:rsidRPr="00055633">
              <w:t>1,33</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055633" w:rsidRDefault="009954FA" w:rsidP="009954FA">
            <w:r w:rsidRPr="00055633">
              <w:t>3</w:t>
            </w:r>
          </w:p>
        </w:tc>
        <w:tc>
          <w:tcPr>
            <w:tcW w:w="4535" w:type="dxa"/>
            <w:tcBorders>
              <w:top w:val="nil"/>
              <w:left w:val="nil"/>
              <w:bottom w:val="single" w:sz="4" w:space="0" w:color="auto"/>
              <w:right w:val="single" w:sz="4" w:space="0" w:color="auto"/>
            </w:tcBorders>
            <w:shd w:val="clear" w:color="auto" w:fill="auto"/>
            <w:noWrap/>
            <w:hideMark/>
          </w:tcPr>
          <w:p w:rsidR="009954FA" w:rsidRPr="00055633" w:rsidRDefault="009954FA" w:rsidP="009954FA">
            <w:r w:rsidRPr="00055633">
              <w:t>Работы, необходимые для надлежащего содержания оборудования и систем инженерно-технического обеспечения, входящих в состав общего имущества в многоквартирном доме</w:t>
            </w:r>
          </w:p>
        </w:tc>
        <w:tc>
          <w:tcPr>
            <w:tcW w:w="2015" w:type="dxa"/>
            <w:tcBorders>
              <w:top w:val="nil"/>
              <w:left w:val="nil"/>
              <w:bottom w:val="single" w:sz="4" w:space="0" w:color="auto"/>
              <w:right w:val="single" w:sz="4" w:space="0" w:color="auto"/>
            </w:tcBorders>
            <w:shd w:val="clear" w:color="auto" w:fill="auto"/>
            <w:noWrap/>
            <w:hideMark/>
          </w:tcPr>
          <w:p w:rsidR="009954FA" w:rsidRPr="00055633" w:rsidRDefault="009954FA" w:rsidP="009954FA">
            <w:pPr>
              <w:jc w:val="center"/>
            </w:pPr>
            <w:r w:rsidRPr="00055633">
              <w:t>32856,50</w:t>
            </w:r>
          </w:p>
        </w:tc>
        <w:tc>
          <w:tcPr>
            <w:tcW w:w="2358" w:type="dxa"/>
            <w:tcBorders>
              <w:top w:val="nil"/>
              <w:left w:val="nil"/>
              <w:bottom w:val="single" w:sz="4" w:space="0" w:color="auto"/>
              <w:right w:val="single" w:sz="4" w:space="0" w:color="auto"/>
            </w:tcBorders>
            <w:shd w:val="clear" w:color="auto" w:fill="auto"/>
            <w:noWrap/>
            <w:hideMark/>
          </w:tcPr>
          <w:p w:rsidR="009954FA" w:rsidRPr="00055633" w:rsidRDefault="009954FA" w:rsidP="009954FA">
            <w:pPr>
              <w:jc w:val="center"/>
            </w:pPr>
            <w:r w:rsidRPr="00055633">
              <w:t>10,59</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055633" w:rsidRDefault="009954FA" w:rsidP="009954FA">
            <w:r w:rsidRPr="00055633">
              <w:t>4</w:t>
            </w:r>
          </w:p>
        </w:tc>
        <w:tc>
          <w:tcPr>
            <w:tcW w:w="4535" w:type="dxa"/>
            <w:tcBorders>
              <w:top w:val="nil"/>
              <w:left w:val="nil"/>
              <w:bottom w:val="single" w:sz="4" w:space="0" w:color="auto"/>
              <w:right w:val="single" w:sz="4" w:space="0" w:color="auto"/>
            </w:tcBorders>
            <w:shd w:val="clear" w:color="auto" w:fill="auto"/>
            <w:noWrap/>
            <w:hideMark/>
          </w:tcPr>
          <w:p w:rsidR="009954FA" w:rsidRPr="00055633" w:rsidRDefault="009954FA" w:rsidP="009954FA">
            <w:r w:rsidRPr="00055633">
              <w:t>Аварийное обслуживание</w:t>
            </w:r>
          </w:p>
        </w:tc>
        <w:tc>
          <w:tcPr>
            <w:tcW w:w="2015" w:type="dxa"/>
            <w:tcBorders>
              <w:top w:val="nil"/>
              <w:left w:val="nil"/>
              <w:bottom w:val="single" w:sz="4" w:space="0" w:color="auto"/>
              <w:right w:val="single" w:sz="4" w:space="0" w:color="auto"/>
            </w:tcBorders>
            <w:shd w:val="clear" w:color="auto" w:fill="auto"/>
            <w:noWrap/>
            <w:hideMark/>
          </w:tcPr>
          <w:p w:rsidR="009954FA" w:rsidRPr="00055633" w:rsidRDefault="009954FA" w:rsidP="009954FA">
            <w:pPr>
              <w:jc w:val="center"/>
            </w:pPr>
            <w:r w:rsidRPr="00055633">
              <w:t>20130,93</w:t>
            </w:r>
          </w:p>
        </w:tc>
        <w:tc>
          <w:tcPr>
            <w:tcW w:w="2358" w:type="dxa"/>
            <w:tcBorders>
              <w:top w:val="nil"/>
              <w:left w:val="nil"/>
              <w:bottom w:val="single" w:sz="4" w:space="0" w:color="auto"/>
              <w:right w:val="single" w:sz="4" w:space="0" w:color="auto"/>
            </w:tcBorders>
            <w:shd w:val="clear" w:color="auto" w:fill="auto"/>
            <w:noWrap/>
            <w:hideMark/>
          </w:tcPr>
          <w:p w:rsidR="009954FA" w:rsidRPr="00055633" w:rsidRDefault="009954FA" w:rsidP="009954FA">
            <w:pPr>
              <w:jc w:val="center"/>
            </w:pPr>
            <w:r w:rsidRPr="00055633">
              <w:t>6,49</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055633" w:rsidRDefault="009954FA" w:rsidP="009954FA">
            <w:r w:rsidRPr="00055633">
              <w:t>5</w:t>
            </w:r>
          </w:p>
        </w:tc>
        <w:tc>
          <w:tcPr>
            <w:tcW w:w="4535" w:type="dxa"/>
            <w:tcBorders>
              <w:top w:val="nil"/>
              <w:left w:val="nil"/>
              <w:bottom w:val="single" w:sz="4" w:space="0" w:color="auto"/>
              <w:right w:val="single" w:sz="4" w:space="0" w:color="auto"/>
            </w:tcBorders>
            <w:shd w:val="clear" w:color="auto" w:fill="auto"/>
            <w:noWrap/>
            <w:hideMark/>
          </w:tcPr>
          <w:p w:rsidR="009954FA" w:rsidRPr="00055633" w:rsidRDefault="009954FA" w:rsidP="009954FA">
            <w:r w:rsidRPr="00055633">
              <w:t>Дератизация и дезинсекция</w:t>
            </w:r>
          </w:p>
        </w:tc>
        <w:tc>
          <w:tcPr>
            <w:tcW w:w="2015" w:type="dxa"/>
            <w:tcBorders>
              <w:top w:val="nil"/>
              <w:left w:val="nil"/>
              <w:bottom w:val="single" w:sz="4" w:space="0" w:color="auto"/>
              <w:right w:val="single" w:sz="4" w:space="0" w:color="auto"/>
            </w:tcBorders>
            <w:shd w:val="clear" w:color="auto" w:fill="auto"/>
            <w:noWrap/>
            <w:hideMark/>
          </w:tcPr>
          <w:p w:rsidR="009954FA" w:rsidRPr="00055633" w:rsidRDefault="009954FA" w:rsidP="009954FA">
            <w:pPr>
              <w:jc w:val="center"/>
            </w:pPr>
            <w:r w:rsidRPr="00055633">
              <w:t>1409,00</w:t>
            </w:r>
          </w:p>
        </w:tc>
        <w:tc>
          <w:tcPr>
            <w:tcW w:w="2358" w:type="dxa"/>
            <w:tcBorders>
              <w:top w:val="nil"/>
              <w:left w:val="nil"/>
              <w:bottom w:val="single" w:sz="4" w:space="0" w:color="auto"/>
              <w:right w:val="single" w:sz="4" w:space="0" w:color="auto"/>
            </w:tcBorders>
            <w:shd w:val="clear" w:color="auto" w:fill="auto"/>
            <w:noWrap/>
            <w:hideMark/>
          </w:tcPr>
          <w:p w:rsidR="009954FA" w:rsidRPr="00055633" w:rsidRDefault="009954FA" w:rsidP="009954FA">
            <w:pPr>
              <w:jc w:val="center"/>
            </w:pPr>
            <w:r w:rsidRPr="00055633">
              <w:t>0,45</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055633" w:rsidRDefault="009954FA" w:rsidP="009954FA">
            <w:r w:rsidRPr="00055633">
              <w:t>6</w:t>
            </w:r>
          </w:p>
        </w:tc>
        <w:tc>
          <w:tcPr>
            <w:tcW w:w="4535" w:type="dxa"/>
            <w:tcBorders>
              <w:top w:val="nil"/>
              <w:left w:val="nil"/>
              <w:bottom w:val="single" w:sz="4" w:space="0" w:color="auto"/>
              <w:right w:val="single" w:sz="4" w:space="0" w:color="auto"/>
            </w:tcBorders>
            <w:shd w:val="clear" w:color="auto" w:fill="auto"/>
            <w:noWrap/>
            <w:hideMark/>
          </w:tcPr>
          <w:p w:rsidR="009954FA" w:rsidRPr="00055633" w:rsidRDefault="009954FA" w:rsidP="009954FA">
            <w:r w:rsidRPr="00055633">
              <w:t>Вывоз ЖБО</w:t>
            </w:r>
          </w:p>
        </w:tc>
        <w:tc>
          <w:tcPr>
            <w:tcW w:w="2015" w:type="dxa"/>
            <w:tcBorders>
              <w:top w:val="nil"/>
              <w:left w:val="nil"/>
              <w:bottom w:val="single" w:sz="4" w:space="0" w:color="auto"/>
              <w:right w:val="single" w:sz="4" w:space="0" w:color="auto"/>
            </w:tcBorders>
            <w:shd w:val="clear" w:color="auto" w:fill="auto"/>
            <w:hideMark/>
          </w:tcPr>
          <w:p w:rsidR="009954FA" w:rsidRPr="00055633" w:rsidRDefault="009954FA" w:rsidP="009954FA">
            <w:pPr>
              <w:jc w:val="center"/>
            </w:pPr>
            <w:r w:rsidRPr="00055633">
              <w:t>20780,64</w:t>
            </w:r>
          </w:p>
        </w:tc>
        <w:tc>
          <w:tcPr>
            <w:tcW w:w="2358" w:type="dxa"/>
            <w:tcBorders>
              <w:top w:val="nil"/>
              <w:left w:val="nil"/>
              <w:bottom w:val="single" w:sz="4" w:space="0" w:color="auto"/>
              <w:right w:val="single" w:sz="4" w:space="0" w:color="auto"/>
            </w:tcBorders>
            <w:shd w:val="clear" w:color="auto" w:fill="auto"/>
            <w:hideMark/>
          </w:tcPr>
          <w:p w:rsidR="009954FA" w:rsidRPr="00055633" w:rsidRDefault="009954FA" w:rsidP="009954FA">
            <w:pPr>
              <w:jc w:val="center"/>
            </w:pPr>
            <w:r w:rsidRPr="00055633">
              <w:t>6,70</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055633" w:rsidRDefault="009954FA" w:rsidP="009954FA">
            <w:r w:rsidRPr="00055633">
              <w:t>8</w:t>
            </w:r>
          </w:p>
        </w:tc>
        <w:tc>
          <w:tcPr>
            <w:tcW w:w="4535" w:type="dxa"/>
            <w:tcBorders>
              <w:top w:val="nil"/>
              <w:left w:val="nil"/>
              <w:bottom w:val="single" w:sz="4" w:space="0" w:color="auto"/>
              <w:right w:val="single" w:sz="4" w:space="0" w:color="auto"/>
            </w:tcBorders>
            <w:shd w:val="clear" w:color="auto" w:fill="auto"/>
            <w:noWrap/>
            <w:hideMark/>
          </w:tcPr>
          <w:p w:rsidR="009954FA" w:rsidRPr="00055633" w:rsidRDefault="009954FA" w:rsidP="009954FA">
            <w:r w:rsidRPr="00055633">
              <w:t>Услуги по управлению МКД</w:t>
            </w:r>
          </w:p>
        </w:tc>
        <w:tc>
          <w:tcPr>
            <w:tcW w:w="2015" w:type="dxa"/>
            <w:tcBorders>
              <w:top w:val="nil"/>
              <w:left w:val="nil"/>
              <w:bottom w:val="single" w:sz="4" w:space="0" w:color="auto"/>
              <w:right w:val="single" w:sz="4" w:space="0" w:color="auto"/>
            </w:tcBorders>
            <w:shd w:val="clear" w:color="auto" w:fill="auto"/>
            <w:noWrap/>
            <w:hideMark/>
          </w:tcPr>
          <w:p w:rsidR="009954FA" w:rsidRPr="00055633" w:rsidRDefault="009954FA" w:rsidP="009954FA">
            <w:pPr>
              <w:jc w:val="center"/>
            </w:pPr>
            <w:r w:rsidRPr="00055633">
              <w:t>12519,06</w:t>
            </w:r>
          </w:p>
        </w:tc>
        <w:tc>
          <w:tcPr>
            <w:tcW w:w="2358" w:type="dxa"/>
            <w:tcBorders>
              <w:top w:val="nil"/>
              <w:left w:val="nil"/>
              <w:bottom w:val="single" w:sz="4" w:space="0" w:color="auto"/>
              <w:right w:val="single" w:sz="4" w:space="0" w:color="auto"/>
            </w:tcBorders>
            <w:shd w:val="clear" w:color="auto" w:fill="auto"/>
            <w:noWrap/>
            <w:hideMark/>
          </w:tcPr>
          <w:p w:rsidR="009954FA" w:rsidRPr="00055633" w:rsidRDefault="009954FA" w:rsidP="009954FA">
            <w:pPr>
              <w:jc w:val="center"/>
            </w:pPr>
            <w:r w:rsidRPr="00055633">
              <w:t>4,04</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055633" w:rsidRDefault="009954FA" w:rsidP="009954FA">
            <w:r w:rsidRPr="00055633">
              <w:t>9</w:t>
            </w:r>
          </w:p>
        </w:tc>
        <w:tc>
          <w:tcPr>
            <w:tcW w:w="4535" w:type="dxa"/>
            <w:tcBorders>
              <w:top w:val="nil"/>
              <w:left w:val="nil"/>
              <w:bottom w:val="single" w:sz="4" w:space="0" w:color="auto"/>
              <w:right w:val="single" w:sz="4" w:space="0" w:color="auto"/>
            </w:tcBorders>
            <w:shd w:val="clear" w:color="auto" w:fill="auto"/>
            <w:noWrap/>
            <w:hideMark/>
          </w:tcPr>
          <w:p w:rsidR="009954FA" w:rsidRPr="00055633" w:rsidRDefault="009954FA" w:rsidP="009954FA">
            <w:r w:rsidRPr="00055633">
              <w:t>Текущий ремонт</w:t>
            </w:r>
          </w:p>
        </w:tc>
        <w:tc>
          <w:tcPr>
            <w:tcW w:w="2015" w:type="dxa"/>
            <w:tcBorders>
              <w:top w:val="nil"/>
              <w:left w:val="nil"/>
              <w:bottom w:val="single" w:sz="4" w:space="0" w:color="auto"/>
              <w:right w:val="single" w:sz="4" w:space="0" w:color="auto"/>
            </w:tcBorders>
            <w:shd w:val="clear" w:color="auto" w:fill="auto"/>
            <w:noWrap/>
            <w:hideMark/>
          </w:tcPr>
          <w:p w:rsidR="009954FA" w:rsidRPr="00055633" w:rsidRDefault="009954FA" w:rsidP="009954FA">
            <w:pPr>
              <w:jc w:val="center"/>
            </w:pPr>
            <w:r w:rsidRPr="00055633">
              <w:t>4623,91</w:t>
            </w:r>
          </w:p>
        </w:tc>
        <w:tc>
          <w:tcPr>
            <w:tcW w:w="2358" w:type="dxa"/>
            <w:tcBorders>
              <w:top w:val="nil"/>
              <w:left w:val="nil"/>
              <w:bottom w:val="single" w:sz="4" w:space="0" w:color="auto"/>
              <w:right w:val="single" w:sz="4" w:space="0" w:color="auto"/>
            </w:tcBorders>
            <w:shd w:val="clear" w:color="auto" w:fill="auto"/>
            <w:noWrap/>
            <w:hideMark/>
          </w:tcPr>
          <w:p w:rsidR="009954FA" w:rsidRDefault="009954FA" w:rsidP="009954FA">
            <w:pPr>
              <w:jc w:val="center"/>
            </w:pPr>
            <w:r w:rsidRPr="00055633">
              <w:t>1,49</w:t>
            </w:r>
          </w:p>
        </w:tc>
      </w:tr>
      <w:tr w:rsidR="00DC57EB" w:rsidRPr="00163B2F" w:rsidTr="009507F8">
        <w:trPr>
          <w:trHeight w:val="303"/>
        </w:trPr>
        <w:tc>
          <w:tcPr>
            <w:tcW w:w="967" w:type="dxa"/>
            <w:tcBorders>
              <w:top w:val="single" w:sz="4" w:space="0" w:color="auto"/>
              <w:left w:val="single" w:sz="4" w:space="0" w:color="auto"/>
              <w:bottom w:val="single" w:sz="4" w:space="0" w:color="auto"/>
              <w:right w:val="single" w:sz="4" w:space="0" w:color="auto"/>
            </w:tcBorders>
            <w:shd w:val="clear" w:color="auto" w:fill="auto"/>
            <w:noWrap/>
          </w:tcPr>
          <w:p w:rsidR="00DC57EB" w:rsidRPr="00BA6B12" w:rsidRDefault="00DC57EB" w:rsidP="009507F8"/>
        </w:tc>
        <w:tc>
          <w:tcPr>
            <w:tcW w:w="4535" w:type="dxa"/>
            <w:tcBorders>
              <w:top w:val="single" w:sz="4" w:space="0" w:color="auto"/>
              <w:left w:val="nil"/>
              <w:bottom w:val="single" w:sz="4" w:space="0" w:color="auto"/>
              <w:right w:val="single" w:sz="4" w:space="0" w:color="auto"/>
            </w:tcBorders>
            <w:shd w:val="clear" w:color="auto" w:fill="auto"/>
            <w:noWrap/>
          </w:tcPr>
          <w:p w:rsidR="00DC57EB" w:rsidRPr="00BA6B12" w:rsidRDefault="00DC57EB" w:rsidP="009507F8">
            <w:r w:rsidRPr="00DC57EB">
              <w:t>Итого тариф по дому(размер ежемесячной платы):</w:t>
            </w:r>
          </w:p>
        </w:tc>
        <w:tc>
          <w:tcPr>
            <w:tcW w:w="2015" w:type="dxa"/>
            <w:tcBorders>
              <w:top w:val="single" w:sz="4" w:space="0" w:color="auto"/>
              <w:left w:val="nil"/>
              <w:bottom w:val="single" w:sz="4" w:space="0" w:color="auto"/>
              <w:right w:val="single" w:sz="4" w:space="0" w:color="auto"/>
            </w:tcBorders>
            <w:shd w:val="clear" w:color="auto" w:fill="auto"/>
            <w:noWrap/>
          </w:tcPr>
          <w:p w:rsidR="00DC57EB" w:rsidRPr="00BA6B12" w:rsidRDefault="00DC57EB" w:rsidP="009954FA">
            <w:pPr>
              <w:jc w:val="center"/>
            </w:pPr>
          </w:p>
        </w:tc>
        <w:tc>
          <w:tcPr>
            <w:tcW w:w="2358" w:type="dxa"/>
            <w:tcBorders>
              <w:top w:val="single" w:sz="4" w:space="0" w:color="auto"/>
              <w:left w:val="nil"/>
              <w:bottom w:val="single" w:sz="4" w:space="0" w:color="auto"/>
              <w:right w:val="single" w:sz="4" w:space="0" w:color="auto"/>
            </w:tcBorders>
            <w:shd w:val="clear" w:color="auto" w:fill="auto"/>
            <w:noWrap/>
          </w:tcPr>
          <w:p w:rsidR="00DC57EB" w:rsidRPr="00BA6B12" w:rsidRDefault="009954FA" w:rsidP="009954FA">
            <w:pPr>
              <w:jc w:val="center"/>
            </w:pPr>
            <w:r>
              <w:t>33,49</w:t>
            </w:r>
          </w:p>
        </w:tc>
      </w:tr>
    </w:tbl>
    <w:p w:rsidR="00890A7C" w:rsidRDefault="00890A7C" w:rsidP="00965449">
      <w:pPr>
        <w:autoSpaceDE w:val="0"/>
        <w:spacing w:after="0"/>
        <w:ind w:left="5670"/>
        <w:contextualSpacing/>
        <w:jc w:val="right"/>
        <w:rPr>
          <w:b/>
          <w:sz w:val="22"/>
          <w:szCs w:val="22"/>
        </w:rPr>
      </w:pPr>
    </w:p>
    <w:p w:rsidR="00F06571" w:rsidRPr="00ED6F8A" w:rsidRDefault="00F06571" w:rsidP="00F06571">
      <w:pPr>
        <w:autoSpaceDE w:val="0"/>
        <w:spacing w:after="0"/>
        <w:ind w:left="5670"/>
        <w:contextualSpacing/>
        <w:jc w:val="center"/>
        <w:rPr>
          <w:b/>
          <w:sz w:val="22"/>
          <w:szCs w:val="22"/>
        </w:rPr>
      </w:pPr>
    </w:p>
    <w:p w:rsidR="00F06571" w:rsidRPr="00ED6F8A" w:rsidRDefault="00F06571" w:rsidP="00F06571">
      <w:pPr>
        <w:autoSpaceDE w:val="0"/>
        <w:spacing w:after="0"/>
        <w:contextualSpacing/>
        <w:jc w:val="right"/>
        <w:rPr>
          <w:b/>
          <w:sz w:val="22"/>
          <w:szCs w:val="22"/>
        </w:rPr>
      </w:pPr>
    </w:p>
    <w:p w:rsidR="00F06571" w:rsidRDefault="00F06571" w:rsidP="00F06571">
      <w:pPr>
        <w:autoSpaceDE w:val="0"/>
        <w:spacing w:after="0"/>
        <w:contextualSpacing/>
        <w:jc w:val="center"/>
        <w:rPr>
          <w:b/>
          <w:bCs/>
          <w:color w:val="000000"/>
          <w:sz w:val="22"/>
          <w:szCs w:val="22"/>
          <w:lang w:eastAsia="ru-RU"/>
        </w:rPr>
      </w:pPr>
    </w:p>
    <w:p w:rsidR="00F06571" w:rsidRDefault="00F06571" w:rsidP="00F06571">
      <w:pPr>
        <w:autoSpaceDE w:val="0"/>
        <w:spacing w:after="0"/>
        <w:contextualSpacing/>
        <w:jc w:val="center"/>
        <w:rPr>
          <w:b/>
          <w:bCs/>
          <w:color w:val="000000"/>
          <w:sz w:val="22"/>
          <w:szCs w:val="22"/>
          <w:lang w:eastAsia="ru-RU"/>
        </w:rPr>
      </w:pPr>
    </w:p>
    <w:p w:rsidR="00F06571" w:rsidRDefault="00F06571" w:rsidP="00F06571">
      <w:pPr>
        <w:autoSpaceDE w:val="0"/>
        <w:spacing w:after="0"/>
        <w:contextualSpacing/>
        <w:jc w:val="center"/>
        <w:rPr>
          <w:b/>
          <w:bCs/>
          <w:color w:val="000000"/>
          <w:sz w:val="22"/>
          <w:szCs w:val="22"/>
          <w:lang w:eastAsia="ru-RU"/>
        </w:rPr>
      </w:pPr>
    </w:p>
    <w:p w:rsidR="00F06571" w:rsidRDefault="00F06571" w:rsidP="00F06571">
      <w:pPr>
        <w:autoSpaceDE w:val="0"/>
        <w:spacing w:after="0"/>
        <w:contextualSpacing/>
        <w:jc w:val="center"/>
        <w:rPr>
          <w:b/>
          <w:bCs/>
          <w:color w:val="000000"/>
          <w:sz w:val="22"/>
          <w:szCs w:val="22"/>
          <w:lang w:eastAsia="ru-RU"/>
        </w:rPr>
      </w:pPr>
    </w:p>
    <w:p w:rsidR="00F06571" w:rsidRDefault="00F06571" w:rsidP="00F06571">
      <w:pPr>
        <w:autoSpaceDE w:val="0"/>
        <w:spacing w:after="0"/>
        <w:contextualSpacing/>
        <w:jc w:val="center"/>
        <w:rPr>
          <w:b/>
          <w:bCs/>
          <w:color w:val="000000"/>
          <w:sz w:val="22"/>
          <w:szCs w:val="22"/>
          <w:lang w:eastAsia="ru-RU"/>
        </w:rPr>
      </w:pPr>
    </w:p>
    <w:p w:rsidR="00F06571" w:rsidRDefault="00F06571" w:rsidP="00F06571">
      <w:pPr>
        <w:autoSpaceDE w:val="0"/>
        <w:spacing w:after="0"/>
        <w:contextualSpacing/>
        <w:jc w:val="center"/>
        <w:rPr>
          <w:b/>
          <w:bCs/>
          <w:color w:val="000000"/>
          <w:sz w:val="22"/>
          <w:szCs w:val="22"/>
          <w:lang w:eastAsia="ru-RU"/>
        </w:rPr>
      </w:pPr>
    </w:p>
    <w:p w:rsidR="00F06571" w:rsidRDefault="00F06571" w:rsidP="00F06571">
      <w:pPr>
        <w:autoSpaceDE w:val="0"/>
        <w:spacing w:after="0"/>
        <w:contextualSpacing/>
        <w:jc w:val="center"/>
        <w:rPr>
          <w:b/>
          <w:bCs/>
          <w:color w:val="000000"/>
          <w:sz w:val="22"/>
          <w:szCs w:val="22"/>
          <w:lang w:eastAsia="ru-RU"/>
        </w:rPr>
      </w:pPr>
    </w:p>
    <w:p w:rsidR="00F06571" w:rsidRDefault="00F06571" w:rsidP="00D27787">
      <w:pPr>
        <w:autoSpaceDE w:val="0"/>
        <w:spacing w:after="0"/>
        <w:contextualSpacing/>
        <w:rPr>
          <w:b/>
          <w:bCs/>
          <w:color w:val="000000"/>
          <w:sz w:val="22"/>
          <w:szCs w:val="22"/>
          <w:lang w:eastAsia="ru-RU"/>
        </w:rPr>
      </w:pPr>
    </w:p>
    <w:p w:rsidR="00F06571" w:rsidRDefault="00F06571" w:rsidP="00F06571">
      <w:pPr>
        <w:autoSpaceDE w:val="0"/>
        <w:spacing w:after="0"/>
        <w:contextualSpacing/>
        <w:jc w:val="center"/>
        <w:rPr>
          <w:b/>
          <w:bCs/>
          <w:color w:val="000000"/>
          <w:sz w:val="22"/>
          <w:szCs w:val="22"/>
          <w:lang w:eastAsia="ru-RU"/>
        </w:rPr>
      </w:pPr>
      <w:r w:rsidRPr="00ED6F8A">
        <w:rPr>
          <w:b/>
          <w:bCs/>
          <w:color w:val="000000"/>
          <w:sz w:val="22"/>
          <w:szCs w:val="22"/>
          <w:lang w:eastAsia="ru-RU"/>
        </w:rPr>
        <w:t xml:space="preserve">Расчёт стоимости содержания и текущего ремонта общего имущества многоквартирного жилого дома в </w:t>
      </w:r>
      <w:r>
        <w:rPr>
          <w:b/>
          <w:bCs/>
          <w:color w:val="000000"/>
          <w:sz w:val="22"/>
          <w:szCs w:val="22"/>
          <w:lang w:eastAsia="ru-RU"/>
        </w:rPr>
        <w:t xml:space="preserve">пос. </w:t>
      </w:r>
      <w:proofErr w:type="spellStart"/>
      <w:r>
        <w:rPr>
          <w:b/>
          <w:bCs/>
          <w:color w:val="000000"/>
          <w:sz w:val="22"/>
          <w:szCs w:val="22"/>
          <w:lang w:eastAsia="ru-RU"/>
        </w:rPr>
        <w:t>Черемушский</w:t>
      </w:r>
      <w:proofErr w:type="spellEnd"/>
      <w:r>
        <w:rPr>
          <w:b/>
          <w:bCs/>
          <w:color w:val="000000"/>
          <w:sz w:val="22"/>
          <w:szCs w:val="22"/>
          <w:lang w:eastAsia="ru-RU"/>
        </w:rPr>
        <w:t>, ул. Песчаная, д. 16 «А», к</w:t>
      </w:r>
      <w:r w:rsidR="001B2013">
        <w:rPr>
          <w:b/>
          <w:bCs/>
          <w:color w:val="000000"/>
          <w:sz w:val="22"/>
          <w:szCs w:val="22"/>
          <w:lang w:eastAsia="ru-RU"/>
        </w:rPr>
        <w:t>.</w:t>
      </w:r>
      <w:r>
        <w:rPr>
          <w:b/>
          <w:bCs/>
          <w:color w:val="000000"/>
          <w:sz w:val="22"/>
          <w:szCs w:val="22"/>
          <w:lang w:eastAsia="ru-RU"/>
        </w:rPr>
        <w:t xml:space="preserve"> 1</w:t>
      </w:r>
    </w:p>
    <w:p w:rsidR="00F06571" w:rsidRDefault="00F06571" w:rsidP="00F06571">
      <w:pPr>
        <w:autoSpaceDE w:val="0"/>
        <w:spacing w:after="0"/>
        <w:contextualSpacing/>
        <w:jc w:val="center"/>
        <w:rPr>
          <w:b/>
          <w:sz w:val="22"/>
          <w:szCs w:val="22"/>
        </w:rPr>
      </w:pPr>
    </w:p>
    <w:tbl>
      <w:tblPr>
        <w:tblW w:w="9875" w:type="dxa"/>
        <w:tblInd w:w="113" w:type="dxa"/>
        <w:tblLook w:val="04A0" w:firstRow="1" w:lastRow="0" w:firstColumn="1" w:lastColumn="0" w:noHBand="0" w:noVBand="1"/>
      </w:tblPr>
      <w:tblGrid>
        <w:gridCol w:w="967"/>
        <w:gridCol w:w="4535"/>
        <w:gridCol w:w="2015"/>
        <w:gridCol w:w="2358"/>
      </w:tblGrid>
      <w:tr w:rsidR="00F06571" w:rsidRPr="00163B2F" w:rsidTr="00F06571">
        <w:trPr>
          <w:trHeight w:val="908"/>
        </w:trPr>
        <w:tc>
          <w:tcPr>
            <w:tcW w:w="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06571" w:rsidRPr="00163B2F" w:rsidRDefault="00F06571" w:rsidP="00F06571">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 п/п</w:t>
            </w:r>
          </w:p>
        </w:tc>
        <w:tc>
          <w:tcPr>
            <w:tcW w:w="4535" w:type="dxa"/>
            <w:tcBorders>
              <w:top w:val="single" w:sz="4" w:space="0" w:color="auto"/>
              <w:left w:val="nil"/>
              <w:bottom w:val="single" w:sz="4" w:space="0" w:color="auto"/>
              <w:right w:val="single" w:sz="4" w:space="0" w:color="auto"/>
            </w:tcBorders>
            <w:shd w:val="clear" w:color="auto" w:fill="auto"/>
            <w:vAlign w:val="center"/>
            <w:hideMark/>
          </w:tcPr>
          <w:p w:rsidR="00F06571" w:rsidRPr="00163B2F" w:rsidRDefault="00F06571" w:rsidP="00F06571">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 xml:space="preserve">Наименование </w:t>
            </w:r>
            <w:proofErr w:type="spellStart"/>
            <w:r w:rsidRPr="00163B2F">
              <w:rPr>
                <w:rFonts w:ascii="Calibri" w:hAnsi="Calibri" w:cs="Calibri"/>
                <w:b/>
                <w:bCs/>
                <w:color w:val="000000"/>
                <w:sz w:val="22"/>
                <w:szCs w:val="22"/>
                <w:lang w:eastAsia="ru-RU"/>
              </w:rPr>
              <w:t>работ,услуг</w:t>
            </w:r>
            <w:proofErr w:type="spellEnd"/>
          </w:p>
        </w:tc>
        <w:tc>
          <w:tcPr>
            <w:tcW w:w="2015" w:type="dxa"/>
            <w:tcBorders>
              <w:top w:val="single" w:sz="4" w:space="0" w:color="auto"/>
              <w:left w:val="nil"/>
              <w:bottom w:val="single" w:sz="4" w:space="0" w:color="auto"/>
              <w:right w:val="single" w:sz="4" w:space="0" w:color="auto"/>
            </w:tcBorders>
            <w:shd w:val="clear" w:color="auto" w:fill="auto"/>
            <w:vAlign w:val="center"/>
            <w:hideMark/>
          </w:tcPr>
          <w:p w:rsidR="00F06571" w:rsidRPr="00163B2F" w:rsidRDefault="00F06571" w:rsidP="00F06571">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 xml:space="preserve">Годовая </w:t>
            </w:r>
            <w:proofErr w:type="spellStart"/>
            <w:r w:rsidRPr="00163B2F">
              <w:rPr>
                <w:rFonts w:ascii="Calibri" w:hAnsi="Calibri" w:cs="Calibri"/>
                <w:b/>
                <w:bCs/>
                <w:color w:val="000000"/>
                <w:sz w:val="22"/>
                <w:szCs w:val="22"/>
                <w:lang w:eastAsia="ru-RU"/>
              </w:rPr>
              <w:t>плата,рублей</w:t>
            </w:r>
            <w:proofErr w:type="spellEnd"/>
            <w:r w:rsidRPr="00163B2F">
              <w:rPr>
                <w:rFonts w:ascii="Calibri" w:hAnsi="Calibri" w:cs="Calibri"/>
                <w:b/>
                <w:bCs/>
                <w:color w:val="000000"/>
                <w:sz w:val="22"/>
                <w:szCs w:val="22"/>
                <w:lang w:eastAsia="ru-RU"/>
              </w:rPr>
              <w:t xml:space="preserve"> без НДС</w:t>
            </w:r>
          </w:p>
        </w:tc>
        <w:tc>
          <w:tcPr>
            <w:tcW w:w="2358" w:type="dxa"/>
            <w:tcBorders>
              <w:top w:val="single" w:sz="4" w:space="0" w:color="auto"/>
              <w:left w:val="nil"/>
              <w:bottom w:val="single" w:sz="4" w:space="0" w:color="auto"/>
              <w:right w:val="single" w:sz="4" w:space="0" w:color="auto"/>
            </w:tcBorders>
            <w:shd w:val="clear" w:color="auto" w:fill="auto"/>
            <w:vAlign w:val="center"/>
            <w:hideMark/>
          </w:tcPr>
          <w:p w:rsidR="00F06571" w:rsidRPr="00163B2F" w:rsidRDefault="00F06571" w:rsidP="00F06571">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Стоимость на 1 м2 общей площади (</w:t>
            </w:r>
            <w:proofErr w:type="spellStart"/>
            <w:r w:rsidRPr="00163B2F">
              <w:rPr>
                <w:rFonts w:ascii="Calibri" w:hAnsi="Calibri" w:cs="Calibri"/>
                <w:b/>
                <w:bCs/>
                <w:color w:val="000000"/>
                <w:sz w:val="22"/>
                <w:szCs w:val="22"/>
                <w:lang w:eastAsia="ru-RU"/>
              </w:rPr>
              <w:t>руб</w:t>
            </w:r>
            <w:proofErr w:type="spellEnd"/>
            <w:r w:rsidRPr="00163B2F">
              <w:rPr>
                <w:rFonts w:ascii="Calibri" w:hAnsi="Calibri" w:cs="Calibri"/>
                <w:b/>
                <w:bCs/>
                <w:color w:val="000000"/>
                <w:sz w:val="22"/>
                <w:szCs w:val="22"/>
                <w:lang w:eastAsia="ru-RU"/>
              </w:rPr>
              <w:t>/</w:t>
            </w:r>
            <w:proofErr w:type="spellStart"/>
            <w:r w:rsidRPr="00163B2F">
              <w:rPr>
                <w:rFonts w:ascii="Calibri" w:hAnsi="Calibri" w:cs="Calibri"/>
                <w:b/>
                <w:bCs/>
                <w:color w:val="000000"/>
                <w:sz w:val="22"/>
                <w:szCs w:val="22"/>
                <w:lang w:eastAsia="ru-RU"/>
              </w:rPr>
              <w:t>мес</w:t>
            </w:r>
            <w:proofErr w:type="spellEnd"/>
            <w:r w:rsidRPr="00163B2F">
              <w:rPr>
                <w:rFonts w:ascii="Calibri" w:hAnsi="Calibri" w:cs="Calibri"/>
                <w:b/>
                <w:bCs/>
                <w:color w:val="000000"/>
                <w:sz w:val="22"/>
                <w:szCs w:val="22"/>
                <w:lang w:eastAsia="ru-RU"/>
              </w:rPr>
              <w:t>),без НДС</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0F22D9" w:rsidRDefault="009954FA" w:rsidP="009954FA">
            <w:r w:rsidRPr="000F22D9">
              <w:t>1</w:t>
            </w:r>
          </w:p>
        </w:tc>
        <w:tc>
          <w:tcPr>
            <w:tcW w:w="4535" w:type="dxa"/>
            <w:tcBorders>
              <w:top w:val="nil"/>
              <w:left w:val="nil"/>
              <w:bottom w:val="single" w:sz="4" w:space="0" w:color="auto"/>
              <w:right w:val="single" w:sz="4" w:space="0" w:color="auto"/>
            </w:tcBorders>
            <w:shd w:val="clear" w:color="auto" w:fill="auto"/>
            <w:noWrap/>
            <w:hideMark/>
          </w:tcPr>
          <w:p w:rsidR="009954FA" w:rsidRPr="000F22D9" w:rsidRDefault="009954FA" w:rsidP="009954FA">
            <w:r w:rsidRPr="000F22D9">
              <w:t>Уборка придомовой территории</w:t>
            </w:r>
          </w:p>
        </w:tc>
        <w:tc>
          <w:tcPr>
            <w:tcW w:w="2015" w:type="dxa"/>
            <w:tcBorders>
              <w:top w:val="nil"/>
              <w:left w:val="nil"/>
              <w:bottom w:val="single" w:sz="4" w:space="0" w:color="auto"/>
              <w:right w:val="single" w:sz="4" w:space="0" w:color="auto"/>
            </w:tcBorders>
            <w:shd w:val="clear" w:color="auto" w:fill="auto"/>
            <w:noWrap/>
            <w:hideMark/>
          </w:tcPr>
          <w:p w:rsidR="009954FA" w:rsidRPr="000F22D9" w:rsidRDefault="009954FA" w:rsidP="009954FA">
            <w:r w:rsidRPr="000F22D9">
              <w:t>7446,18</w:t>
            </w:r>
          </w:p>
        </w:tc>
        <w:tc>
          <w:tcPr>
            <w:tcW w:w="2358" w:type="dxa"/>
            <w:tcBorders>
              <w:top w:val="nil"/>
              <w:left w:val="nil"/>
              <w:bottom w:val="single" w:sz="4" w:space="0" w:color="auto"/>
              <w:right w:val="single" w:sz="4" w:space="0" w:color="auto"/>
            </w:tcBorders>
            <w:shd w:val="clear" w:color="auto" w:fill="auto"/>
            <w:noWrap/>
            <w:hideMark/>
          </w:tcPr>
          <w:p w:rsidR="009954FA" w:rsidRPr="000F22D9" w:rsidRDefault="009954FA" w:rsidP="009954FA">
            <w:r w:rsidRPr="000F22D9">
              <w:t>1,59</w:t>
            </w:r>
          </w:p>
        </w:tc>
      </w:tr>
      <w:tr w:rsidR="009954FA" w:rsidRPr="00163B2F" w:rsidTr="00F06571">
        <w:trPr>
          <w:trHeight w:val="1044"/>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0F22D9" w:rsidRDefault="009954FA" w:rsidP="009954FA">
            <w:r w:rsidRPr="000F22D9">
              <w:t>2</w:t>
            </w:r>
          </w:p>
        </w:tc>
        <w:tc>
          <w:tcPr>
            <w:tcW w:w="4535" w:type="dxa"/>
            <w:tcBorders>
              <w:top w:val="nil"/>
              <w:left w:val="nil"/>
              <w:bottom w:val="single" w:sz="4" w:space="0" w:color="auto"/>
              <w:right w:val="single" w:sz="4" w:space="0" w:color="auto"/>
            </w:tcBorders>
            <w:shd w:val="clear" w:color="auto" w:fill="auto"/>
            <w:hideMark/>
          </w:tcPr>
          <w:p w:rsidR="009954FA" w:rsidRPr="000F22D9" w:rsidRDefault="009954FA" w:rsidP="009954FA">
            <w:r w:rsidRPr="000F22D9">
              <w:t>Работы, необходимые для надлежащего содержания несущих конструкций (фундаментов, стен, колонн и столбов, перекрытий и покрытий, балок, ригелей, лестниц, несущих элементов крыш) и ненесущих конструкций (перегородок, внутренней отделки, полов) многоквартирных домов</w:t>
            </w:r>
          </w:p>
        </w:tc>
        <w:tc>
          <w:tcPr>
            <w:tcW w:w="2015" w:type="dxa"/>
            <w:tcBorders>
              <w:top w:val="nil"/>
              <w:left w:val="nil"/>
              <w:bottom w:val="single" w:sz="4" w:space="0" w:color="auto"/>
              <w:right w:val="single" w:sz="4" w:space="0" w:color="auto"/>
            </w:tcBorders>
            <w:shd w:val="clear" w:color="auto" w:fill="auto"/>
            <w:noWrap/>
            <w:hideMark/>
          </w:tcPr>
          <w:p w:rsidR="009954FA" w:rsidRPr="000F22D9" w:rsidRDefault="009954FA" w:rsidP="009954FA">
            <w:r w:rsidRPr="000F22D9">
              <w:t>6245,05</w:t>
            </w:r>
          </w:p>
        </w:tc>
        <w:tc>
          <w:tcPr>
            <w:tcW w:w="2358" w:type="dxa"/>
            <w:tcBorders>
              <w:top w:val="nil"/>
              <w:left w:val="nil"/>
              <w:bottom w:val="single" w:sz="4" w:space="0" w:color="auto"/>
              <w:right w:val="single" w:sz="4" w:space="0" w:color="auto"/>
            </w:tcBorders>
            <w:shd w:val="clear" w:color="auto" w:fill="auto"/>
            <w:noWrap/>
            <w:hideMark/>
          </w:tcPr>
          <w:p w:rsidR="009954FA" w:rsidRPr="000F22D9" w:rsidRDefault="009954FA" w:rsidP="009954FA">
            <w:r w:rsidRPr="000F22D9">
              <w:t>1,33</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0F22D9" w:rsidRDefault="009954FA" w:rsidP="009954FA">
            <w:r w:rsidRPr="000F22D9">
              <w:t>3</w:t>
            </w:r>
          </w:p>
        </w:tc>
        <w:tc>
          <w:tcPr>
            <w:tcW w:w="4535" w:type="dxa"/>
            <w:tcBorders>
              <w:top w:val="nil"/>
              <w:left w:val="nil"/>
              <w:bottom w:val="single" w:sz="4" w:space="0" w:color="auto"/>
              <w:right w:val="single" w:sz="4" w:space="0" w:color="auto"/>
            </w:tcBorders>
            <w:shd w:val="clear" w:color="auto" w:fill="auto"/>
            <w:noWrap/>
            <w:hideMark/>
          </w:tcPr>
          <w:p w:rsidR="009954FA" w:rsidRPr="000F22D9" w:rsidRDefault="009954FA" w:rsidP="009954FA">
            <w:r w:rsidRPr="000F22D9">
              <w:t>Работы, необходимые для надлежащего содержания оборудования и систем инженерно-технического обеспечения, входящих в состав общего имущества в многоквартирном доме</w:t>
            </w:r>
          </w:p>
        </w:tc>
        <w:tc>
          <w:tcPr>
            <w:tcW w:w="2015" w:type="dxa"/>
            <w:tcBorders>
              <w:top w:val="nil"/>
              <w:left w:val="nil"/>
              <w:bottom w:val="single" w:sz="4" w:space="0" w:color="auto"/>
              <w:right w:val="single" w:sz="4" w:space="0" w:color="auto"/>
            </w:tcBorders>
            <w:shd w:val="clear" w:color="auto" w:fill="auto"/>
            <w:noWrap/>
            <w:hideMark/>
          </w:tcPr>
          <w:p w:rsidR="009954FA" w:rsidRPr="000F22D9" w:rsidRDefault="009954FA" w:rsidP="009954FA">
            <w:r w:rsidRPr="000F22D9">
              <w:t>48103,02</w:t>
            </w:r>
          </w:p>
        </w:tc>
        <w:tc>
          <w:tcPr>
            <w:tcW w:w="2358" w:type="dxa"/>
            <w:tcBorders>
              <w:top w:val="nil"/>
              <w:left w:val="nil"/>
              <w:bottom w:val="single" w:sz="4" w:space="0" w:color="auto"/>
              <w:right w:val="single" w:sz="4" w:space="0" w:color="auto"/>
            </w:tcBorders>
            <w:shd w:val="clear" w:color="auto" w:fill="auto"/>
            <w:noWrap/>
            <w:hideMark/>
          </w:tcPr>
          <w:p w:rsidR="009954FA" w:rsidRPr="000F22D9" w:rsidRDefault="009954FA" w:rsidP="009954FA">
            <w:r w:rsidRPr="000F22D9">
              <w:t>10,27</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0F22D9" w:rsidRDefault="009954FA" w:rsidP="009954FA">
            <w:r w:rsidRPr="000F22D9">
              <w:t>4</w:t>
            </w:r>
          </w:p>
        </w:tc>
        <w:tc>
          <w:tcPr>
            <w:tcW w:w="4535" w:type="dxa"/>
            <w:tcBorders>
              <w:top w:val="nil"/>
              <w:left w:val="nil"/>
              <w:bottom w:val="single" w:sz="4" w:space="0" w:color="auto"/>
              <w:right w:val="single" w:sz="4" w:space="0" w:color="auto"/>
            </w:tcBorders>
            <w:shd w:val="clear" w:color="auto" w:fill="auto"/>
            <w:noWrap/>
            <w:hideMark/>
          </w:tcPr>
          <w:p w:rsidR="009954FA" w:rsidRPr="000F22D9" w:rsidRDefault="009954FA" w:rsidP="009954FA">
            <w:r w:rsidRPr="000F22D9">
              <w:t>Аварийное обслуживание</w:t>
            </w:r>
          </w:p>
        </w:tc>
        <w:tc>
          <w:tcPr>
            <w:tcW w:w="2015" w:type="dxa"/>
            <w:tcBorders>
              <w:top w:val="nil"/>
              <w:left w:val="nil"/>
              <w:bottom w:val="single" w:sz="4" w:space="0" w:color="auto"/>
              <w:right w:val="single" w:sz="4" w:space="0" w:color="auto"/>
            </w:tcBorders>
            <w:shd w:val="clear" w:color="auto" w:fill="auto"/>
            <w:noWrap/>
            <w:hideMark/>
          </w:tcPr>
          <w:p w:rsidR="009954FA" w:rsidRPr="000F22D9" w:rsidRDefault="009954FA" w:rsidP="009954FA">
            <w:r w:rsidRPr="000F22D9">
              <w:t>30402,77</w:t>
            </w:r>
          </w:p>
        </w:tc>
        <w:tc>
          <w:tcPr>
            <w:tcW w:w="2358" w:type="dxa"/>
            <w:tcBorders>
              <w:top w:val="nil"/>
              <w:left w:val="nil"/>
              <w:bottom w:val="single" w:sz="4" w:space="0" w:color="auto"/>
              <w:right w:val="single" w:sz="4" w:space="0" w:color="auto"/>
            </w:tcBorders>
            <w:shd w:val="clear" w:color="auto" w:fill="auto"/>
            <w:noWrap/>
            <w:hideMark/>
          </w:tcPr>
          <w:p w:rsidR="009954FA" w:rsidRPr="000F22D9" w:rsidRDefault="009954FA" w:rsidP="009954FA">
            <w:r w:rsidRPr="000F22D9">
              <w:t>6,49</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0F22D9" w:rsidRDefault="009954FA" w:rsidP="009954FA">
            <w:r w:rsidRPr="000F22D9">
              <w:t>5</w:t>
            </w:r>
          </w:p>
        </w:tc>
        <w:tc>
          <w:tcPr>
            <w:tcW w:w="4535" w:type="dxa"/>
            <w:tcBorders>
              <w:top w:val="nil"/>
              <w:left w:val="nil"/>
              <w:bottom w:val="single" w:sz="4" w:space="0" w:color="auto"/>
              <w:right w:val="single" w:sz="4" w:space="0" w:color="auto"/>
            </w:tcBorders>
            <w:shd w:val="clear" w:color="auto" w:fill="auto"/>
            <w:noWrap/>
            <w:hideMark/>
          </w:tcPr>
          <w:p w:rsidR="009954FA" w:rsidRPr="000F22D9" w:rsidRDefault="009954FA" w:rsidP="009954FA">
            <w:r w:rsidRPr="000F22D9">
              <w:t>Дератизация и дезинсекция</w:t>
            </w:r>
          </w:p>
        </w:tc>
        <w:tc>
          <w:tcPr>
            <w:tcW w:w="2015" w:type="dxa"/>
            <w:tcBorders>
              <w:top w:val="nil"/>
              <w:left w:val="nil"/>
              <w:bottom w:val="single" w:sz="4" w:space="0" w:color="auto"/>
              <w:right w:val="single" w:sz="4" w:space="0" w:color="auto"/>
            </w:tcBorders>
            <w:shd w:val="clear" w:color="auto" w:fill="auto"/>
            <w:noWrap/>
            <w:hideMark/>
          </w:tcPr>
          <w:p w:rsidR="009954FA" w:rsidRPr="000F22D9" w:rsidRDefault="009954FA" w:rsidP="009954FA">
            <w:r w:rsidRPr="000F22D9">
              <w:t>2127,94</w:t>
            </w:r>
          </w:p>
        </w:tc>
        <w:tc>
          <w:tcPr>
            <w:tcW w:w="2358" w:type="dxa"/>
            <w:tcBorders>
              <w:top w:val="nil"/>
              <w:left w:val="nil"/>
              <w:bottom w:val="single" w:sz="4" w:space="0" w:color="auto"/>
              <w:right w:val="single" w:sz="4" w:space="0" w:color="auto"/>
            </w:tcBorders>
            <w:shd w:val="clear" w:color="auto" w:fill="auto"/>
            <w:noWrap/>
            <w:hideMark/>
          </w:tcPr>
          <w:p w:rsidR="009954FA" w:rsidRPr="000F22D9" w:rsidRDefault="009954FA" w:rsidP="009954FA">
            <w:r w:rsidRPr="000F22D9">
              <w:t>0,45</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0F22D9" w:rsidRDefault="009954FA" w:rsidP="009954FA">
            <w:r w:rsidRPr="000F22D9">
              <w:t>6</w:t>
            </w:r>
          </w:p>
        </w:tc>
        <w:tc>
          <w:tcPr>
            <w:tcW w:w="4535" w:type="dxa"/>
            <w:tcBorders>
              <w:top w:val="nil"/>
              <w:left w:val="nil"/>
              <w:bottom w:val="single" w:sz="4" w:space="0" w:color="auto"/>
              <w:right w:val="single" w:sz="4" w:space="0" w:color="auto"/>
            </w:tcBorders>
            <w:shd w:val="clear" w:color="auto" w:fill="auto"/>
            <w:noWrap/>
            <w:hideMark/>
          </w:tcPr>
          <w:p w:rsidR="009954FA" w:rsidRPr="000F22D9" w:rsidRDefault="009954FA" w:rsidP="009954FA">
            <w:r w:rsidRPr="000F22D9">
              <w:t>Вывоз ЖБО</w:t>
            </w:r>
          </w:p>
        </w:tc>
        <w:tc>
          <w:tcPr>
            <w:tcW w:w="2015" w:type="dxa"/>
            <w:tcBorders>
              <w:top w:val="nil"/>
              <w:left w:val="nil"/>
              <w:bottom w:val="single" w:sz="4" w:space="0" w:color="auto"/>
              <w:right w:val="single" w:sz="4" w:space="0" w:color="auto"/>
            </w:tcBorders>
            <w:shd w:val="clear" w:color="auto" w:fill="auto"/>
            <w:hideMark/>
          </w:tcPr>
          <w:p w:rsidR="009954FA" w:rsidRPr="000F22D9" w:rsidRDefault="009954FA" w:rsidP="009954FA">
            <w:r w:rsidRPr="000F22D9">
              <w:t>31170,96</w:t>
            </w:r>
          </w:p>
        </w:tc>
        <w:tc>
          <w:tcPr>
            <w:tcW w:w="2358" w:type="dxa"/>
            <w:tcBorders>
              <w:top w:val="nil"/>
              <w:left w:val="nil"/>
              <w:bottom w:val="single" w:sz="4" w:space="0" w:color="auto"/>
              <w:right w:val="single" w:sz="4" w:space="0" w:color="auto"/>
            </w:tcBorders>
            <w:shd w:val="clear" w:color="auto" w:fill="auto"/>
            <w:hideMark/>
          </w:tcPr>
          <w:p w:rsidR="009954FA" w:rsidRPr="000F22D9" w:rsidRDefault="009954FA" w:rsidP="009954FA">
            <w:r w:rsidRPr="000F22D9">
              <w:t>6,65</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0F22D9" w:rsidRDefault="009954FA" w:rsidP="009954FA">
            <w:r w:rsidRPr="000F22D9">
              <w:t>7</w:t>
            </w:r>
          </w:p>
        </w:tc>
        <w:tc>
          <w:tcPr>
            <w:tcW w:w="4535" w:type="dxa"/>
            <w:tcBorders>
              <w:top w:val="nil"/>
              <w:left w:val="nil"/>
              <w:bottom w:val="single" w:sz="4" w:space="0" w:color="auto"/>
              <w:right w:val="single" w:sz="4" w:space="0" w:color="auto"/>
            </w:tcBorders>
            <w:shd w:val="clear" w:color="auto" w:fill="auto"/>
            <w:noWrap/>
            <w:hideMark/>
          </w:tcPr>
          <w:p w:rsidR="009954FA" w:rsidRPr="000F22D9" w:rsidRDefault="009954FA" w:rsidP="009954FA">
            <w:r w:rsidRPr="000F22D9">
              <w:t>Услуги по управлению МКД</w:t>
            </w:r>
          </w:p>
        </w:tc>
        <w:tc>
          <w:tcPr>
            <w:tcW w:w="2015" w:type="dxa"/>
            <w:tcBorders>
              <w:top w:val="nil"/>
              <w:left w:val="nil"/>
              <w:bottom w:val="single" w:sz="4" w:space="0" w:color="auto"/>
              <w:right w:val="single" w:sz="4" w:space="0" w:color="auto"/>
            </w:tcBorders>
            <w:shd w:val="clear" w:color="auto" w:fill="auto"/>
            <w:noWrap/>
            <w:hideMark/>
          </w:tcPr>
          <w:p w:rsidR="009954FA" w:rsidRPr="000F22D9" w:rsidRDefault="009954FA" w:rsidP="009954FA">
            <w:r w:rsidRPr="000F22D9">
              <w:t>18906,93</w:t>
            </w:r>
          </w:p>
        </w:tc>
        <w:tc>
          <w:tcPr>
            <w:tcW w:w="2358" w:type="dxa"/>
            <w:tcBorders>
              <w:top w:val="nil"/>
              <w:left w:val="nil"/>
              <w:bottom w:val="single" w:sz="4" w:space="0" w:color="auto"/>
              <w:right w:val="single" w:sz="4" w:space="0" w:color="auto"/>
            </w:tcBorders>
            <w:shd w:val="clear" w:color="auto" w:fill="auto"/>
            <w:noWrap/>
            <w:hideMark/>
          </w:tcPr>
          <w:p w:rsidR="009954FA" w:rsidRPr="000F22D9" w:rsidRDefault="009954FA" w:rsidP="009954FA">
            <w:r w:rsidRPr="000F22D9">
              <w:t>4,04</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0F22D9" w:rsidRDefault="009954FA" w:rsidP="009954FA">
            <w:r w:rsidRPr="000F22D9">
              <w:t>8</w:t>
            </w:r>
          </w:p>
        </w:tc>
        <w:tc>
          <w:tcPr>
            <w:tcW w:w="4535" w:type="dxa"/>
            <w:tcBorders>
              <w:top w:val="nil"/>
              <w:left w:val="nil"/>
              <w:bottom w:val="single" w:sz="4" w:space="0" w:color="auto"/>
              <w:right w:val="single" w:sz="4" w:space="0" w:color="auto"/>
            </w:tcBorders>
            <w:shd w:val="clear" w:color="auto" w:fill="auto"/>
            <w:noWrap/>
            <w:hideMark/>
          </w:tcPr>
          <w:p w:rsidR="009954FA" w:rsidRPr="000F22D9" w:rsidRDefault="009954FA" w:rsidP="009954FA">
            <w:r w:rsidRPr="000F22D9">
              <w:t>Текущий ремонт</w:t>
            </w:r>
          </w:p>
        </w:tc>
        <w:tc>
          <w:tcPr>
            <w:tcW w:w="2015" w:type="dxa"/>
            <w:tcBorders>
              <w:top w:val="nil"/>
              <w:left w:val="nil"/>
              <w:bottom w:val="single" w:sz="4" w:space="0" w:color="auto"/>
              <w:right w:val="single" w:sz="4" w:space="0" w:color="auto"/>
            </w:tcBorders>
            <w:shd w:val="clear" w:color="auto" w:fill="auto"/>
            <w:noWrap/>
            <w:hideMark/>
          </w:tcPr>
          <w:p w:rsidR="009954FA" w:rsidRPr="000F22D9" w:rsidRDefault="009954FA" w:rsidP="009954FA">
            <w:r w:rsidRPr="000F22D9">
              <w:t>7706,52</w:t>
            </w:r>
          </w:p>
        </w:tc>
        <w:tc>
          <w:tcPr>
            <w:tcW w:w="2358" w:type="dxa"/>
            <w:tcBorders>
              <w:top w:val="nil"/>
              <w:left w:val="nil"/>
              <w:bottom w:val="single" w:sz="4" w:space="0" w:color="auto"/>
              <w:right w:val="single" w:sz="4" w:space="0" w:color="auto"/>
            </w:tcBorders>
            <w:shd w:val="clear" w:color="auto" w:fill="auto"/>
            <w:noWrap/>
            <w:hideMark/>
          </w:tcPr>
          <w:p w:rsidR="009954FA" w:rsidRDefault="009954FA" w:rsidP="009954FA">
            <w:r w:rsidRPr="000F22D9">
              <w:t>1,65</w:t>
            </w:r>
          </w:p>
        </w:tc>
      </w:tr>
      <w:tr w:rsidR="00F06571" w:rsidRPr="00163B2F" w:rsidTr="00F06571">
        <w:trPr>
          <w:trHeight w:val="303"/>
        </w:trPr>
        <w:tc>
          <w:tcPr>
            <w:tcW w:w="9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06571" w:rsidRPr="00163B2F" w:rsidRDefault="00F06571" w:rsidP="00F06571">
            <w:pPr>
              <w:suppressAutoHyphens w:val="0"/>
              <w:spacing w:after="0"/>
              <w:jc w:val="right"/>
              <w:rPr>
                <w:rFonts w:ascii="Calibri" w:hAnsi="Calibri" w:cs="Calibri"/>
                <w:color w:val="000000"/>
                <w:lang w:eastAsia="ru-RU"/>
              </w:rPr>
            </w:pPr>
          </w:p>
        </w:tc>
        <w:tc>
          <w:tcPr>
            <w:tcW w:w="4535" w:type="dxa"/>
            <w:tcBorders>
              <w:top w:val="single" w:sz="4" w:space="0" w:color="auto"/>
              <w:left w:val="nil"/>
              <w:bottom w:val="single" w:sz="4" w:space="0" w:color="auto"/>
              <w:right w:val="single" w:sz="4" w:space="0" w:color="auto"/>
            </w:tcBorders>
            <w:shd w:val="clear" w:color="auto" w:fill="auto"/>
            <w:noWrap/>
            <w:vAlign w:val="bottom"/>
          </w:tcPr>
          <w:p w:rsidR="00F06571" w:rsidRPr="00163B2F" w:rsidRDefault="00F06571" w:rsidP="00F06571">
            <w:pPr>
              <w:suppressAutoHyphens w:val="0"/>
              <w:spacing w:after="0"/>
              <w:jc w:val="left"/>
              <w:rPr>
                <w:rFonts w:ascii="Calibri" w:hAnsi="Calibri" w:cs="Calibri"/>
                <w:b/>
                <w:bCs/>
                <w:color w:val="000000"/>
                <w:lang w:eastAsia="ru-RU"/>
              </w:rPr>
            </w:pPr>
            <w:r w:rsidRPr="00ED6F8A">
              <w:rPr>
                <w:b/>
                <w:bCs/>
                <w:color w:val="000000"/>
                <w:sz w:val="20"/>
                <w:szCs w:val="20"/>
                <w:lang w:eastAsia="ru-RU"/>
              </w:rPr>
              <w:t>Итого тариф по дому</w:t>
            </w:r>
            <w:r>
              <w:rPr>
                <w:b/>
                <w:bCs/>
                <w:color w:val="000000"/>
                <w:sz w:val="20"/>
                <w:szCs w:val="20"/>
                <w:lang w:eastAsia="ru-RU"/>
              </w:rPr>
              <w:t>(размер ежемесячной платы)</w:t>
            </w:r>
            <w:r w:rsidRPr="00ED6F8A">
              <w:rPr>
                <w:b/>
                <w:bCs/>
                <w:color w:val="000000"/>
                <w:sz w:val="20"/>
                <w:szCs w:val="20"/>
                <w:lang w:eastAsia="ru-RU"/>
              </w:rPr>
              <w:t>:</w:t>
            </w:r>
          </w:p>
        </w:tc>
        <w:tc>
          <w:tcPr>
            <w:tcW w:w="2015" w:type="dxa"/>
            <w:tcBorders>
              <w:top w:val="single" w:sz="4" w:space="0" w:color="auto"/>
              <w:left w:val="nil"/>
              <w:bottom w:val="single" w:sz="4" w:space="0" w:color="auto"/>
              <w:right w:val="single" w:sz="4" w:space="0" w:color="auto"/>
            </w:tcBorders>
            <w:shd w:val="clear" w:color="auto" w:fill="auto"/>
            <w:noWrap/>
            <w:vAlign w:val="bottom"/>
          </w:tcPr>
          <w:p w:rsidR="00F06571" w:rsidRPr="00163B2F" w:rsidRDefault="00F06571" w:rsidP="00F06571">
            <w:pPr>
              <w:suppressAutoHyphens w:val="0"/>
              <w:spacing w:after="0"/>
              <w:jc w:val="left"/>
              <w:rPr>
                <w:rFonts w:ascii="Calibri" w:hAnsi="Calibri" w:cs="Calibri"/>
                <w:color w:val="000000"/>
                <w:lang w:eastAsia="ru-RU"/>
              </w:rPr>
            </w:pPr>
          </w:p>
        </w:tc>
        <w:tc>
          <w:tcPr>
            <w:tcW w:w="2358" w:type="dxa"/>
            <w:tcBorders>
              <w:top w:val="single" w:sz="4" w:space="0" w:color="auto"/>
              <w:left w:val="nil"/>
              <w:bottom w:val="single" w:sz="4" w:space="0" w:color="auto"/>
              <w:right w:val="single" w:sz="4" w:space="0" w:color="auto"/>
            </w:tcBorders>
            <w:shd w:val="clear" w:color="auto" w:fill="auto"/>
            <w:noWrap/>
            <w:vAlign w:val="bottom"/>
          </w:tcPr>
          <w:p w:rsidR="00F06571" w:rsidRPr="00163B2F" w:rsidRDefault="009954FA" w:rsidP="00F06571">
            <w:pPr>
              <w:suppressAutoHyphens w:val="0"/>
              <w:spacing w:after="0"/>
              <w:jc w:val="center"/>
              <w:rPr>
                <w:rFonts w:ascii="Calibri" w:hAnsi="Calibri" w:cs="Calibri"/>
                <w:b/>
                <w:bCs/>
                <w:color w:val="000000"/>
                <w:lang w:eastAsia="ru-RU"/>
              </w:rPr>
            </w:pPr>
            <w:r>
              <w:rPr>
                <w:rFonts w:ascii="Calibri" w:hAnsi="Calibri" w:cs="Calibri"/>
                <w:b/>
                <w:bCs/>
                <w:color w:val="000000"/>
                <w:sz w:val="22"/>
                <w:szCs w:val="22"/>
                <w:lang w:eastAsia="ru-RU"/>
              </w:rPr>
              <w:t>32,47</w:t>
            </w:r>
          </w:p>
        </w:tc>
      </w:tr>
    </w:tbl>
    <w:p w:rsidR="00F06571" w:rsidRPr="00ED6F8A" w:rsidRDefault="00F06571" w:rsidP="00F06571">
      <w:pPr>
        <w:autoSpaceDE w:val="0"/>
        <w:spacing w:after="0"/>
        <w:contextualSpacing/>
        <w:jc w:val="right"/>
        <w:rPr>
          <w:b/>
          <w:sz w:val="22"/>
          <w:szCs w:val="22"/>
        </w:rPr>
      </w:pPr>
    </w:p>
    <w:p w:rsidR="00F06571" w:rsidRDefault="00F06571" w:rsidP="00F06571">
      <w:pPr>
        <w:autoSpaceDE w:val="0"/>
        <w:spacing w:after="0"/>
        <w:contextualSpacing/>
        <w:jc w:val="center"/>
        <w:rPr>
          <w:b/>
          <w:bCs/>
          <w:color w:val="000000"/>
          <w:sz w:val="22"/>
          <w:szCs w:val="22"/>
          <w:lang w:eastAsia="ru-RU"/>
        </w:rPr>
      </w:pPr>
      <w:r w:rsidRPr="00ED6F8A">
        <w:rPr>
          <w:b/>
          <w:bCs/>
          <w:color w:val="000000"/>
          <w:sz w:val="22"/>
          <w:szCs w:val="22"/>
          <w:lang w:eastAsia="ru-RU"/>
        </w:rPr>
        <w:t xml:space="preserve">Расчёт стоимости содержания и текущего ремонта общего имущества многоквартирного жилого дома в </w:t>
      </w:r>
      <w:r>
        <w:rPr>
          <w:b/>
          <w:bCs/>
          <w:color w:val="000000"/>
          <w:sz w:val="22"/>
          <w:szCs w:val="22"/>
          <w:lang w:eastAsia="ru-RU"/>
        </w:rPr>
        <w:t xml:space="preserve">пос. </w:t>
      </w:r>
      <w:proofErr w:type="spellStart"/>
      <w:r>
        <w:rPr>
          <w:b/>
          <w:bCs/>
          <w:color w:val="000000"/>
          <w:sz w:val="22"/>
          <w:szCs w:val="22"/>
          <w:lang w:eastAsia="ru-RU"/>
        </w:rPr>
        <w:t>Черемушский</w:t>
      </w:r>
      <w:proofErr w:type="spellEnd"/>
      <w:r>
        <w:rPr>
          <w:b/>
          <w:bCs/>
          <w:color w:val="000000"/>
          <w:sz w:val="22"/>
          <w:szCs w:val="22"/>
          <w:lang w:eastAsia="ru-RU"/>
        </w:rPr>
        <w:t>, ул. Песчаная, д. 16 «А», к</w:t>
      </w:r>
      <w:r w:rsidR="001B2013">
        <w:rPr>
          <w:b/>
          <w:bCs/>
          <w:color w:val="000000"/>
          <w:sz w:val="22"/>
          <w:szCs w:val="22"/>
          <w:lang w:eastAsia="ru-RU"/>
        </w:rPr>
        <w:t>.</w:t>
      </w:r>
      <w:r>
        <w:rPr>
          <w:b/>
          <w:bCs/>
          <w:color w:val="000000"/>
          <w:sz w:val="22"/>
          <w:szCs w:val="22"/>
          <w:lang w:eastAsia="ru-RU"/>
        </w:rPr>
        <w:t xml:space="preserve"> 2</w:t>
      </w:r>
    </w:p>
    <w:p w:rsidR="00F06571" w:rsidRDefault="00F06571" w:rsidP="00F06571">
      <w:pPr>
        <w:autoSpaceDE w:val="0"/>
        <w:spacing w:after="0"/>
        <w:contextualSpacing/>
        <w:jc w:val="center"/>
        <w:rPr>
          <w:b/>
          <w:sz w:val="22"/>
          <w:szCs w:val="22"/>
        </w:rPr>
      </w:pPr>
    </w:p>
    <w:tbl>
      <w:tblPr>
        <w:tblW w:w="9875" w:type="dxa"/>
        <w:tblInd w:w="113" w:type="dxa"/>
        <w:tblLook w:val="04A0" w:firstRow="1" w:lastRow="0" w:firstColumn="1" w:lastColumn="0" w:noHBand="0" w:noVBand="1"/>
      </w:tblPr>
      <w:tblGrid>
        <w:gridCol w:w="967"/>
        <w:gridCol w:w="4535"/>
        <w:gridCol w:w="2015"/>
        <w:gridCol w:w="2358"/>
      </w:tblGrid>
      <w:tr w:rsidR="00F06571" w:rsidRPr="00163B2F" w:rsidTr="00F06571">
        <w:trPr>
          <w:trHeight w:val="908"/>
        </w:trPr>
        <w:tc>
          <w:tcPr>
            <w:tcW w:w="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06571" w:rsidRPr="00163B2F" w:rsidRDefault="00F06571" w:rsidP="00F06571">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 п/п</w:t>
            </w:r>
          </w:p>
        </w:tc>
        <w:tc>
          <w:tcPr>
            <w:tcW w:w="4535" w:type="dxa"/>
            <w:tcBorders>
              <w:top w:val="single" w:sz="4" w:space="0" w:color="auto"/>
              <w:left w:val="nil"/>
              <w:bottom w:val="single" w:sz="4" w:space="0" w:color="auto"/>
              <w:right w:val="single" w:sz="4" w:space="0" w:color="auto"/>
            </w:tcBorders>
            <w:shd w:val="clear" w:color="auto" w:fill="auto"/>
            <w:vAlign w:val="center"/>
            <w:hideMark/>
          </w:tcPr>
          <w:p w:rsidR="00F06571" w:rsidRPr="00163B2F" w:rsidRDefault="00F06571" w:rsidP="00F06571">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Наименование работ,</w:t>
            </w:r>
            <w:r w:rsidR="001B2013">
              <w:rPr>
                <w:rFonts w:ascii="Calibri" w:hAnsi="Calibri" w:cs="Calibri"/>
                <w:b/>
                <w:bCs/>
                <w:color w:val="000000"/>
                <w:sz w:val="22"/>
                <w:szCs w:val="22"/>
                <w:lang w:eastAsia="ru-RU"/>
              </w:rPr>
              <w:t xml:space="preserve"> </w:t>
            </w:r>
            <w:r w:rsidRPr="00163B2F">
              <w:rPr>
                <w:rFonts w:ascii="Calibri" w:hAnsi="Calibri" w:cs="Calibri"/>
                <w:b/>
                <w:bCs/>
                <w:color w:val="000000"/>
                <w:sz w:val="22"/>
                <w:szCs w:val="22"/>
                <w:lang w:eastAsia="ru-RU"/>
              </w:rPr>
              <w:t>услуг</w:t>
            </w:r>
          </w:p>
        </w:tc>
        <w:tc>
          <w:tcPr>
            <w:tcW w:w="2015" w:type="dxa"/>
            <w:tcBorders>
              <w:top w:val="single" w:sz="4" w:space="0" w:color="auto"/>
              <w:left w:val="nil"/>
              <w:bottom w:val="single" w:sz="4" w:space="0" w:color="auto"/>
              <w:right w:val="single" w:sz="4" w:space="0" w:color="auto"/>
            </w:tcBorders>
            <w:shd w:val="clear" w:color="auto" w:fill="auto"/>
            <w:vAlign w:val="center"/>
            <w:hideMark/>
          </w:tcPr>
          <w:p w:rsidR="00F06571" w:rsidRPr="00163B2F" w:rsidRDefault="00F06571" w:rsidP="00F06571">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Годовая плата,</w:t>
            </w:r>
            <w:r w:rsidR="001B2013">
              <w:rPr>
                <w:rFonts w:ascii="Calibri" w:hAnsi="Calibri" w:cs="Calibri"/>
                <w:b/>
                <w:bCs/>
                <w:color w:val="000000"/>
                <w:sz w:val="22"/>
                <w:szCs w:val="22"/>
                <w:lang w:eastAsia="ru-RU"/>
              </w:rPr>
              <w:t xml:space="preserve"> </w:t>
            </w:r>
            <w:r w:rsidRPr="00163B2F">
              <w:rPr>
                <w:rFonts w:ascii="Calibri" w:hAnsi="Calibri" w:cs="Calibri"/>
                <w:b/>
                <w:bCs/>
                <w:color w:val="000000"/>
                <w:sz w:val="22"/>
                <w:szCs w:val="22"/>
                <w:lang w:eastAsia="ru-RU"/>
              </w:rPr>
              <w:t>рублей без НДС</w:t>
            </w:r>
          </w:p>
        </w:tc>
        <w:tc>
          <w:tcPr>
            <w:tcW w:w="2358" w:type="dxa"/>
            <w:tcBorders>
              <w:top w:val="single" w:sz="4" w:space="0" w:color="auto"/>
              <w:left w:val="nil"/>
              <w:bottom w:val="single" w:sz="4" w:space="0" w:color="auto"/>
              <w:right w:val="single" w:sz="4" w:space="0" w:color="auto"/>
            </w:tcBorders>
            <w:shd w:val="clear" w:color="auto" w:fill="auto"/>
            <w:vAlign w:val="center"/>
            <w:hideMark/>
          </w:tcPr>
          <w:p w:rsidR="00F06571" w:rsidRPr="00163B2F" w:rsidRDefault="00F06571" w:rsidP="00F06571">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Стоимость на 1 м2 общей площади (</w:t>
            </w:r>
            <w:proofErr w:type="spellStart"/>
            <w:r w:rsidRPr="00163B2F">
              <w:rPr>
                <w:rFonts w:ascii="Calibri" w:hAnsi="Calibri" w:cs="Calibri"/>
                <w:b/>
                <w:bCs/>
                <w:color w:val="000000"/>
                <w:sz w:val="22"/>
                <w:szCs w:val="22"/>
                <w:lang w:eastAsia="ru-RU"/>
              </w:rPr>
              <w:t>руб</w:t>
            </w:r>
            <w:proofErr w:type="spellEnd"/>
            <w:r w:rsidRPr="00163B2F">
              <w:rPr>
                <w:rFonts w:ascii="Calibri" w:hAnsi="Calibri" w:cs="Calibri"/>
                <w:b/>
                <w:bCs/>
                <w:color w:val="000000"/>
                <w:sz w:val="22"/>
                <w:szCs w:val="22"/>
                <w:lang w:eastAsia="ru-RU"/>
              </w:rPr>
              <w:t>/</w:t>
            </w:r>
            <w:proofErr w:type="spellStart"/>
            <w:r w:rsidRPr="00163B2F">
              <w:rPr>
                <w:rFonts w:ascii="Calibri" w:hAnsi="Calibri" w:cs="Calibri"/>
                <w:b/>
                <w:bCs/>
                <w:color w:val="000000"/>
                <w:sz w:val="22"/>
                <w:szCs w:val="22"/>
                <w:lang w:eastAsia="ru-RU"/>
              </w:rPr>
              <w:t>мес</w:t>
            </w:r>
            <w:proofErr w:type="spellEnd"/>
            <w:r w:rsidRPr="00163B2F">
              <w:rPr>
                <w:rFonts w:ascii="Calibri" w:hAnsi="Calibri" w:cs="Calibri"/>
                <w:b/>
                <w:bCs/>
                <w:color w:val="000000"/>
                <w:sz w:val="22"/>
                <w:szCs w:val="22"/>
                <w:lang w:eastAsia="ru-RU"/>
              </w:rPr>
              <w:t>),без НДС</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9F2F3B" w:rsidRDefault="009954FA" w:rsidP="009954FA">
            <w:r w:rsidRPr="009F2F3B">
              <w:t>1</w:t>
            </w:r>
          </w:p>
        </w:tc>
        <w:tc>
          <w:tcPr>
            <w:tcW w:w="4535" w:type="dxa"/>
            <w:tcBorders>
              <w:top w:val="nil"/>
              <w:left w:val="nil"/>
              <w:bottom w:val="single" w:sz="4" w:space="0" w:color="auto"/>
              <w:right w:val="single" w:sz="4" w:space="0" w:color="auto"/>
            </w:tcBorders>
            <w:shd w:val="clear" w:color="auto" w:fill="auto"/>
            <w:noWrap/>
            <w:hideMark/>
          </w:tcPr>
          <w:p w:rsidR="009954FA" w:rsidRPr="009F2F3B" w:rsidRDefault="009954FA" w:rsidP="009954FA">
            <w:r w:rsidRPr="009F2F3B">
              <w:t>Уборка придомовой территории</w:t>
            </w:r>
          </w:p>
        </w:tc>
        <w:tc>
          <w:tcPr>
            <w:tcW w:w="2015" w:type="dxa"/>
            <w:tcBorders>
              <w:top w:val="nil"/>
              <w:left w:val="nil"/>
              <w:bottom w:val="single" w:sz="4" w:space="0" w:color="auto"/>
              <w:right w:val="single" w:sz="4" w:space="0" w:color="auto"/>
            </w:tcBorders>
            <w:shd w:val="clear" w:color="auto" w:fill="auto"/>
            <w:noWrap/>
            <w:hideMark/>
          </w:tcPr>
          <w:p w:rsidR="009954FA" w:rsidRPr="009F2F3B" w:rsidRDefault="009954FA" w:rsidP="009954FA">
            <w:pPr>
              <w:jc w:val="center"/>
            </w:pPr>
            <w:r w:rsidRPr="009F2F3B">
              <w:t>7446,18</w:t>
            </w:r>
          </w:p>
        </w:tc>
        <w:tc>
          <w:tcPr>
            <w:tcW w:w="2358" w:type="dxa"/>
            <w:tcBorders>
              <w:top w:val="nil"/>
              <w:left w:val="nil"/>
              <w:bottom w:val="single" w:sz="4" w:space="0" w:color="auto"/>
              <w:right w:val="single" w:sz="4" w:space="0" w:color="auto"/>
            </w:tcBorders>
            <w:shd w:val="clear" w:color="auto" w:fill="auto"/>
            <w:noWrap/>
            <w:hideMark/>
          </w:tcPr>
          <w:p w:rsidR="009954FA" w:rsidRPr="009F2F3B" w:rsidRDefault="009954FA" w:rsidP="009954FA">
            <w:pPr>
              <w:jc w:val="center"/>
            </w:pPr>
            <w:r w:rsidRPr="009F2F3B">
              <w:t>1,37</w:t>
            </w:r>
          </w:p>
        </w:tc>
      </w:tr>
      <w:tr w:rsidR="009954FA" w:rsidRPr="00163B2F" w:rsidTr="00F06571">
        <w:trPr>
          <w:trHeight w:val="1044"/>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9F2F3B" w:rsidRDefault="009954FA" w:rsidP="009954FA">
            <w:r w:rsidRPr="009F2F3B">
              <w:t>2</w:t>
            </w:r>
          </w:p>
        </w:tc>
        <w:tc>
          <w:tcPr>
            <w:tcW w:w="4535" w:type="dxa"/>
            <w:tcBorders>
              <w:top w:val="nil"/>
              <w:left w:val="nil"/>
              <w:bottom w:val="single" w:sz="4" w:space="0" w:color="auto"/>
              <w:right w:val="single" w:sz="4" w:space="0" w:color="auto"/>
            </w:tcBorders>
            <w:shd w:val="clear" w:color="auto" w:fill="auto"/>
            <w:hideMark/>
          </w:tcPr>
          <w:p w:rsidR="009954FA" w:rsidRPr="009F2F3B" w:rsidRDefault="009954FA" w:rsidP="009954FA">
            <w:r w:rsidRPr="009F2F3B">
              <w:t>Работы, необходимые для надлежащего содержания несущих конструкций (фундаментов, стен, колонн и столбов, перекрытий и покрытий, балок, ригелей, лестниц, несущих элементов крыш) и ненесущих конструкций (перегородок, внутренней отделки, полов) многоквартирных домов</w:t>
            </w:r>
          </w:p>
        </w:tc>
        <w:tc>
          <w:tcPr>
            <w:tcW w:w="2015" w:type="dxa"/>
            <w:tcBorders>
              <w:top w:val="nil"/>
              <w:left w:val="nil"/>
              <w:bottom w:val="single" w:sz="4" w:space="0" w:color="auto"/>
              <w:right w:val="single" w:sz="4" w:space="0" w:color="auto"/>
            </w:tcBorders>
            <w:shd w:val="clear" w:color="auto" w:fill="auto"/>
            <w:noWrap/>
            <w:hideMark/>
          </w:tcPr>
          <w:p w:rsidR="009954FA" w:rsidRPr="009F2F3B" w:rsidRDefault="009954FA" w:rsidP="009954FA">
            <w:pPr>
              <w:jc w:val="center"/>
            </w:pPr>
            <w:r w:rsidRPr="009F2F3B">
              <w:t>7248,04</w:t>
            </w:r>
          </w:p>
        </w:tc>
        <w:tc>
          <w:tcPr>
            <w:tcW w:w="2358" w:type="dxa"/>
            <w:tcBorders>
              <w:top w:val="nil"/>
              <w:left w:val="nil"/>
              <w:bottom w:val="single" w:sz="4" w:space="0" w:color="auto"/>
              <w:right w:val="single" w:sz="4" w:space="0" w:color="auto"/>
            </w:tcBorders>
            <w:shd w:val="clear" w:color="auto" w:fill="auto"/>
            <w:noWrap/>
            <w:hideMark/>
          </w:tcPr>
          <w:p w:rsidR="009954FA" w:rsidRPr="009F2F3B" w:rsidRDefault="009954FA" w:rsidP="009954FA">
            <w:pPr>
              <w:jc w:val="center"/>
            </w:pPr>
            <w:r w:rsidRPr="009F2F3B">
              <w:t>1,33</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9F2F3B" w:rsidRDefault="009954FA" w:rsidP="009954FA">
            <w:r w:rsidRPr="009F2F3B">
              <w:t>3</w:t>
            </w:r>
          </w:p>
        </w:tc>
        <w:tc>
          <w:tcPr>
            <w:tcW w:w="4535" w:type="dxa"/>
            <w:tcBorders>
              <w:top w:val="nil"/>
              <w:left w:val="nil"/>
              <w:bottom w:val="single" w:sz="4" w:space="0" w:color="auto"/>
              <w:right w:val="single" w:sz="4" w:space="0" w:color="auto"/>
            </w:tcBorders>
            <w:shd w:val="clear" w:color="auto" w:fill="auto"/>
            <w:noWrap/>
            <w:hideMark/>
          </w:tcPr>
          <w:p w:rsidR="009954FA" w:rsidRPr="009F2F3B" w:rsidRDefault="009954FA" w:rsidP="009954FA">
            <w:r w:rsidRPr="009F2F3B">
              <w:t>Работы, необходимые для надлежащего содержания оборудования и систем инженерно-технического обеспечения, входящих в состав общего имущества в многоквартирном доме</w:t>
            </w:r>
          </w:p>
        </w:tc>
        <w:tc>
          <w:tcPr>
            <w:tcW w:w="2015" w:type="dxa"/>
            <w:tcBorders>
              <w:top w:val="nil"/>
              <w:left w:val="nil"/>
              <w:bottom w:val="single" w:sz="4" w:space="0" w:color="auto"/>
              <w:right w:val="single" w:sz="4" w:space="0" w:color="auto"/>
            </w:tcBorders>
            <w:shd w:val="clear" w:color="auto" w:fill="auto"/>
            <w:noWrap/>
            <w:hideMark/>
          </w:tcPr>
          <w:p w:rsidR="009954FA" w:rsidRPr="009F2F3B" w:rsidRDefault="009954FA" w:rsidP="009954FA">
            <w:pPr>
              <w:jc w:val="center"/>
            </w:pPr>
            <w:r w:rsidRPr="009F2F3B">
              <w:t>55722,62</w:t>
            </w:r>
          </w:p>
        </w:tc>
        <w:tc>
          <w:tcPr>
            <w:tcW w:w="2358" w:type="dxa"/>
            <w:tcBorders>
              <w:top w:val="nil"/>
              <w:left w:val="nil"/>
              <w:bottom w:val="single" w:sz="4" w:space="0" w:color="auto"/>
              <w:right w:val="single" w:sz="4" w:space="0" w:color="auto"/>
            </w:tcBorders>
            <w:shd w:val="clear" w:color="auto" w:fill="auto"/>
            <w:noWrap/>
            <w:hideMark/>
          </w:tcPr>
          <w:p w:rsidR="009954FA" w:rsidRPr="009F2F3B" w:rsidRDefault="009954FA" w:rsidP="009954FA">
            <w:pPr>
              <w:jc w:val="center"/>
            </w:pPr>
            <w:r w:rsidRPr="009F2F3B">
              <w:t>10,25</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9F2F3B" w:rsidRDefault="009954FA" w:rsidP="009954FA">
            <w:r w:rsidRPr="009F2F3B">
              <w:t>4</w:t>
            </w:r>
          </w:p>
        </w:tc>
        <w:tc>
          <w:tcPr>
            <w:tcW w:w="4535" w:type="dxa"/>
            <w:tcBorders>
              <w:top w:val="nil"/>
              <w:left w:val="nil"/>
              <w:bottom w:val="single" w:sz="4" w:space="0" w:color="auto"/>
              <w:right w:val="single" w:sz="4" w:space="0" w:color="auto"/>
            </w:tcBorders>
            <w:shd w:val="clear" w:color="auto" w:fill="auto"/>
            <w:noWrap/>
            <w:hideMark/>
          </w:tcPr>
          <w:p w:rsidR="009954FA" w:rsidRPr="009F2F3B" w:rsidRDefault="009954FA" w:rsidP="009954FA">
            <w:r w:rsidRPr="009F2F3B">
              <w:t>Аварийное обслуживание</w:t>
            </w:r>
          </w:p>
        </w:tc>
        <w:tc>
          <w:tcPr>
            <w:tcW w:w="2015" w:type="dxa"/>
            <w:tcBorders>
              <w:top w:val="nil"/>
              <w:left w:val="nil"/>
              <w:bottom w:val="single" w:sz="4" w:space="0" w:color="auto"/>
              <w:right w:val="single" w:sz="4" w:space="0" w:color="auto"/>
            </w:tcBorders>
            <w:shd w:val="clear" w:color="auto" w:fill="auto"/>
            <w:noWrap/>
            <w:hideMark/>
          </w:tcPr>
          <w:p w:rsidR="009954FA" w:rsidRPr="009F2F3B" w:rsidRDefault="009954FA" w:rsidP="009954FA">
            <w:pPr>
              <w:jc w:val="center"/>
            </w:pPr>
            <w:r w:rsidRPr="009F2F3B">
              <w:t>35285,59</w:t>
            </w:r>
          </w:p>
        </w:tc>
        <w:tc>
          <w:tcPr>
            <w:tcW w:w="2358" w:type="dxa"/>
            <w:tcBorders>
              <w:top w:val="nil"/>
              <w:left w:val="nil"/>
              <w:bottom w:val="single" w:sz="4" w:space="0" w:color="auto"/>
              <w:right w:val="single" w:sz="4" w:space="0" w:color="auto"/>
            </w:tcBorders>
            <w:shd w:val="clear" w:color="auto" w:fill="auto"/>
            <w:noWrap/>
            <w:hideMark/>
          </w:tcPr>
          <w:p w:rsidR="009954FA" w:rsidRPr="009F2F3B" w:rsidRDefault="009954FA" w:rsidP="009954FA">
            <w:pPr>
              <w:jc w:val="center"/>
            </w:pPr>
            <w:r w:rsidRPr="009F2F3B">
              <w:t>6,49</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9F2F3B" w:rsidRDefault="009954FA" w:rsidP="009954FA">
            <w:r w:rsidRPr="009F2F3B">
              <w:t>5</w:t>
            </w:r>
          </w:p>
        </w:tc>
        <w:tc>
          <w:tcPr>
            <w:tcW w:w="4535" w:type="dxa"/>
            <w:tcBorders>
              <w:top w:val="nil"/>
              <w:left w:val="nil"/>
              <w:bottom w:val="single" w:sz="4" w:space="0" w:color="auto"/>
              <w:right w:val="single" w:sz="4" w:space="0" w:color="auto"/>
            </w:tcBorders>
            <w:shd w:val="clear" w:color="auto" w:fill="auto"/>
            <w:noWrap/>
            <w:hideMark/>
          </w:tcPr>
          <w:p w:rsidR="009954FA" w:rsidRPr="009F2F3B" w:rsidRDefault="009954FA" w:rsidP="009954FA">
            <w:r w:rsidRPr="009F2F3B">
              <w:t>Дератизация и дезинсекция</w:t>
            </w:r>
          </w:p>
        </w:tc>
        <w:tc>
          <w:tcPr>
            <w:tcW w:w="2015" w:type="dxa"/>
            <w:tcBorders>
              <w:top w:val="nil"/>
              <w:left w:val="nil"/>
              <w:bottom w:val="single" w:sz="4" w:space="0" w:color="auto"/>
              <w:right w:val="single" w:sz="4" w:space="0" w:color="auto"/>
            </w:tcBorders>
            <w:shd w:val="clear" w:color="auto" w:fill="auto"/>
            <w:noWrap/>
            <w:hideMark/>
          </w:tcPr>
          <w:p w:rsidR="009954FA" w:rsidRPr="009F2F3B" w:rsidRDefault="009954FA" w:rsidP="009954FA">
            <w:pPr>
              <w:jc w:val="center"/>
            </w:pPr>
            <w:r w:rsidRPr="009F2F3B">
              <w:t>2469,70</w:t>
            </w:r>
          </w:p>
        </w:tc>
        <w:tc>
          <w:tcPr>
            <w:tcW w:w="2358" w:type="dxa"/>
            <w:tcBorders>
              <w:top w:val="nil"/>
              <w:left w:val="nil"/>
              <w:bottom w:val="single" w:sz="4" w:space="0" w:color="auto"/>
              <w:right w:val="single" w:sz="4" w:space="0" w:color="auto"/>
            </w:tcBorders>
            <w:shd w:val="clear" w:color="auto" w:fill="auto"/>
            <w:noWrap/>
            <w:hideMark/>
          </w:tcPr>
          <w:p w:rsidR="009954FA" w:rsidRPr="009F2F3B" w:rsidRDefault="009954FA" w:rsidP="009954FA">
            <w:pPr>
              <w:jc w:val="center"/>
            </w:pPr>
            <w:r w:rsidRPr="009F2F3B">
              <w:t>0,45</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9F2F3B" w:rsidRDefault="009954FA" w:rsidP="009954FA">
            <w:r w:rsidRPr="009F2F3B">
              <w:t>6</w:t>
            </w:r>
          </w:p>
        </w:tc>
        <w:tc>
          <w:tcPr>
            <w:tcW w:w="4535" w:type="dxa"/>
            <w:tcBorders>
              <w:top w:val="nil"/>
              <w:left w:val="nil"/>
              <w:bottom w:val="single" w:sz="4" w:space="0" w:color="auto"/>
              <w:right w:val="single" w:sz="4" w:space="0" w:color="auto"/>
            </w:tcBorders>
            <w:shd w:val="clear" w:color="auto" w:fill="auto"/>
            <w:noWrap/>
            <w:hideMark/>
          </w:tcPr>
          <w:p w:rsidR="009954FA" w:rsidRPr="009F2F3B" w:rsidRDefault="009954FA" w:rsidP="009954FA">
            <w:r w:rsidRPr="009F2F3B">
              <w:t>Вывоз ЖБО</w:t>
            </w:r>
          </w:p>
        </w:tc>
        <w:tc>
          <w:tcPr>
            <w:tcW w:w="2015" w:type="dxa"/>
            <w:tcBorders>
              <w:top w:val="nil"/>
              <w:left w:val="nil"/>
              <w:bottom w:val="single" w:sz="4" w:space="0" w:color="auto"/>
              <w:right w:val="single" w:sz="4" w:space="0" w:color="auto"/>
            </w:tcBorders>
            <w:shd w:val="clear" w:color="auto" w:fill="auto"/>
            <w:hideMark/>
          </w:tcPr>
          <w:p w:rsidR="009954FA" w:rsidRPr="009F2F3B" w:rsidRDefault="009954FA" w:rsidP="009954FA">
            <w:pPr>
              <w:jc w:val="center"/>
            </w:pPr>
            <w:r w:rsidRPr="009F2F3B">
              <w:t>28140,45</w:t>
            </w:r>
          </w:p>
        </w:tc>
        <w:tc>
          <w:tcPr>
            <w:tcW w:w="2358" w:type="dxa"/>
            <w:tcBorders>
              <w:top w:val="nil"/>
              <w:left w:val="nil"/>
              <w:bottom w:val="single" w:sz="4" w:space="0" w:color="auto"/>
              <w:right w:val="single" w:sz="4" w:space="0" w:color="auto"/>
            </w:tcBorders>
            <w:shd w:val="clear" w:color="auto" w:fill="auto"/>
            <w:hideMark/>
          </w:tcPr>
          <w:p w:rsidR="009954FA" w:rsidRPr="009F2F3B" w:rsidRDefault="009954FA" w:rsidP="009954FA">
            <w:pPr>
              <w:jc w:val="center"/>
            </w:pPr>
            <w:r w:rsidRPr="009F2F3B">
              <w:t>5,18</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9F2F3B" w:rsidRDefault="009954FA" w:rsidP="009954FA">
            <w:r w:rsidRPr="009F2F3B">
              <w:t>8</w:t>
            </w:r>
          </w:p>
        </w:tc>
        <w:tc>
          <w:tcPr>
            <w:tcW w:w="4535" w:type="dxa"/>
            <w:tcBorders>
              <w:top w:val="nil"/>
              <w:left w:val="nil"/>
              <w:bottom w:val="single" w:sz="4" w:space="0" w:color="auto"/>
              <w:right w:val="single" w:sz="4" w:space="0" w:color="auto"/>
            </w:tcBorders>
            <w:shd w:val="clear" w:color="auto" w:fill="auto"/>
            <w:noWrap/>
            <w:hideMark/>
          </w:tcPr>
          <w:p w:rsidR="009954FA" w:rsidRPr="009F2F3B" w:rsidRDefault="009954FA" w:rsidP="009954FA">
            <w:r w:rsidRPr="009F2F3B">
              <w:t>Услуги по управлению МКД</w:t>
            </w:r>
          </w:p>
        </w:tc>
        <w:tc>
          <w:tcPr>
            <w:tcW w:w="2015" w:type="dxa"/>
            <w:tcBorders>
              <w:top w:val="nil"/>
              <w:left w:val="nil"/>
              <w:bottom w:val="single" w:sz="4" w:space="0" w:color="auto"/>
              <w:right w:val="single" w:sz="4" w:space="0" w:color="auto"/>
            </w:tcBorders>
            <w:shd w:val="clear" w:color="auto" w:fill="auto"/>
            <w:noWrap/>
            <w:hideMark/>
          </w:tcPr>
          <w:p w:rsidR="009954FA" w:rsidRPr="009F2F3B" w:rsidRDefault="009954FA" w:rsidP="009954FA">
            <w:pPr>
              <w:jc w:val="center"/>
            </w:pPr>
            <w:r w:rsidRPr="009F2F3B">
              <w:t>21976,84</w:t>
            </w:r>
          </w:p>
        </w:tc>
        <w:tc>
          <w:tcPr>
            <w:tcW w:w="2358" w:type="dxa"/>
            <w:tcBorders>
              <w:top w:val="nil"/>
              <w:left w:val="nil"/>
              <w:bottom w:val="single" w:sz="4" w:space="0" w:color="auto"/>
              <w:right w:val="single" w:sz="4" w:space="0" w:color="auto"/>
            </w:tcBorders>
            <w:shd w:val="clear" w:color="auto" w:fill="auto"/>
            <w:noWrap/>
            <w:hideMark/>
          </w:tcPr>
          <w:p w:rsidR="009954FA" w:rsidRPr="009F2F3B" w:rsidRDefault="009954FA" w:rsidP="009954FA">
            <w:pPr>
              <w:jc w:val="center"/>
            </w:pPr>
            <w:r w:rsidRPr="009F2F3B">
              <w:t>4,04</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9F2F3B" w:rsidRDefault="009954FA" w:rsidP="009954FA">
            <w:r w:rsidRPr="009F2F3B">
              <w:lastRenderedPageBreak/>
              <w:t>9</w:t>
            </w:r>
          </w:p>
        </w:tc>
        <w:tc>
          <w:tcPr>
            <w:tcW w:w="4535" w:type="dxa"/>
            <w:tcBorders>
              <w:top w:val="nil"/>
              <w:left w:val="nil"/>
              <w:bottom w:val="single" w:sz="4" w:space="0" w:color="auto"/>
              <w:right w:val="single" w:sz="4" w:space="0" w:color="auto"/>
            </w:tcBorders>
            <w:shd w:val="clear" w:color="auto" w:fill="auto"/>
            <w:noWrap/>
            <w:hideMark/>
          </w:tcPr>
          <w:p w:rsidR="009954FA" w:rsidRPr="009F2F3B" w:rsidRDefault="009954FA" w:rsidP="009954FA">
            <w:r w:rsidRPr="009F2F3B">
              <w:t>Текущий ремонт</w:t>
            </w:r>
          </w:p>
        </w:tc>
        <w:tc>
          <w:tcPr>
            <w:tcW w:w="2015" w:type="dxa"/>
            <w:tcBorders>
              <w:top w:val="nil"/>
              <w:left w:val="nil"/>
              <w:bottom w:val="single" w:sz="4" w:space="0" w:color="auto"/>
              <w:right w:val="single" w:sz="4" w:space="0" w:color="auto"/>
            </w:tcBorders>
            <w:shd w:val="clear" w:color="auto" w:fill="auto"/>
            <w:noWrap/>
            <w:hideMark/>
          </w:tcPr>
          <w:p w:rsidR="009954FA" w:rsidRPr="009F2F3B" w:rsidRDefault="009954FA" w:rsidP="009954FA">
            <w:pPr>
              <w:jc w:val="center"/>
            </w:pPr>
            <w:r w:rsidRPr="009F2F3B">
              <w:t>9247,82</w:t>
            </w:r>
          </w:p>
        </w:tc>
        <w:tc>
          <w:tcPr>
            <w:tcW w:w="2358" w:type="dxa"/>
            <w:tcBorders>
              <w:top w:val="nil"/>
              <w:left w:val="nil"/>
              <w:bottom w:val="single" w:sz="4" w:space="0" w:color="auto"/>
              <w:right w:val="single" w:sz="4" w:space="0" w:color="auto"/>
            </w:tcBorders>
            <w:shd w:val="clear" w:color="auto" w:fill="auto"/>
            <w:noWrap/>
            <w:hideMark/>
          </w:tcPr>
          <w:p w:rsidR="009954FA" w:rsidRDefault="009954FA" w:rsidP="009954FA">
            <w:pPr>
              <w:jc w:val="center"/>
            </w:pPr>
            <w:r w:rsidRPr="009F2F3B">
              <w:t>1,70</w:t>
            </w:r>
          </w:p>
        </w:tc>
      </w:tr>
      <w:tr w:rsidR="00F06571" w:rsidRPr="00163B2F" w:rsidTr="00F06571">
        <w:trPr>
          <w:trHeight w:val="303"/>
        </w:trPr>
        <w:tc>
          <w:tcPr>
            <w:tcW w:w="9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06571" w:rsidRPr="00163B2F" w:rsidRDefault="00F06571" w:rsidP="00F06571">
            <w:pPr>
              <w:suppressAutoHyphens w:val="0"/>
              <w:spacing w:after="0"/>
              <w:jc w:val="right"/>
              <w:rPr>
                <w:rFonts w:ascii="Calibri" w:hAnsi="Calibri" w:cs="Calibri"/>
                <w:color w:val="000000"/>
                <w:lang w:eastAsia="ru-RU"/>
              </w:rPr>
            </w:pPr>
          </w:p>
        </w:tc>
        <w:tc>
          <w:tcPr>
            <w:tcW w:w="4535" w:type="dxa"/>
            <w:tcBorders>
              <w:top w:val="single" w:sz="4" w:space="0" w:color="auto"/>
              <w:left w:val="nil"/>
              <w:bottom w:val="single" w:sz="4" w:space="0" w:color="auto"/>
              <w:right w:val="single" w:sz="4" w:space="0" w:color="auto"/>
            </w:tcBorders>
            <w:shd w:val="clear" w:color="auto" w:fill="auto"/>
            <w:noWrap/>
            <w:vAlign w:val="bottom"/>
          </w:tcPr>
          <w:p w:rsidR="00F06571" w:rsidRPr="00163B2F" w:rsidRDefault="00F06571" w:rsidP="00F06571">
            <w:pPr>
              <w:suppressAutoHyphens w:val="0"/>
              <w:spacing w:after="0"/>
              <w:jc w:val="left"/>
              <w:rPr>
                <w:rFonts w:ascii="Calibri" w:hAnsi="Calibri" w:cs="Calibri"/>
                <w:b/>
                <w:bCs/>
                <w:color w:val="000000"/>
                <w:lang w:eastAsia="ru-RU"/>
              </w:rPr>
            </w:pPr>
            <w:r w:rsidRPr="00ED6F8A">
              <w:rPr>
                <w:b/>
                <w:bCs/>
                <w:color w:val="000000"/>
                <w:sz w:val="20"/>
                <w:szCs w:val="20"/>
                <w:lang w:eastAsia="ru-RU"/>
              </w:rPr>
              <w:t>Итого тариф по дому</w:t>
            </w:r>
            <w:r>
              <w:rPr>
                <w:b/>
                <w:bCs/>
                <w:color w:val="000000"/>
                <w:sz w:val="20"/>
                <w:szCs w:val="20"/>
                <w:lang w:eastAsia="ru-RU"/>
              </w:rPr>
              <w:t>(размер ежемесячной платы)</w:t>
            </w:r>
            <w:r w:rsidRPr="00ED6F8A">
              <w:rPr>
                <w:b/>
                <w:bCs/>
                <w:color w:val="000000"/>
                <w:sz w:val="20"/>
                <w:szCs w:val="20"/>
                <w:lang w:eastAsia="ru-RU"/>
              </w:rPr>
              <w:t>:</w:t>
            </w:r>
          </w:p>
        </w:tc>
        <w:tc>
          <w:tcPr>
            <w:tcW w:w="2015" w:type="dxa"/>
            <w:tcBorders>
              <w:top w:val="single" w:sz="4" w:space="0" w:color="auto"/>
              <w:left w:val="nil"/>
              <w:bottom w:val="single" w:sz="4" w:space="0" w:color="auto"/>
              <w:right w:val="single" w:sz="4" w:space="0" w:color="auto"/>
            </w:tcBorders>
            <w:shd w:val="clear" w:color="auto" w:fill="auto"/>
            <w:noWrap/>
            <w:vAlign w:val="bottom"/>
          </w:tcPr>
          <w:p w:rsidR="00F06571" w:rsidRPr="00163B2F" w:rsidRDefault="00F06571" w:rsidP="00F06571">
            <w:pPr>
              <w:suppressAutoHyphens w:val="0"/>
              <w:spacing w:after="0"/>
              <w:jc w:val="left"/>
              <w:rPr>
                <w:rFonts w:ascii="Calibri" w:hAnsi="Calibri" w:cs="Calibri"/>
                <w:color w:val="000000"/>
                <w:lang w:eastAsia="ru-RU"/>
              </w:rPr>
            </w:pPr>
          </w:p>
        </w:tc>
        <w:tc>
          <w:tcPr>
            <w:tcW w:w="2358" w:type="dxa"/>
            <w:tcBorders>
              <w:top w:val="single" w:sz="4" w:space="0" w:color="auto"/>
              <w:left w:val="nil"/>
              <w:bottom w:val="single" w:sz="4" w:space="0" w:color="auto"/>
              <w:right w:val="single" w:sz="4" w:space="0" w:color="auto"/>
            </w:tcBorders>
            <w:shd w:val="clear" w:color="auto" w:fill="auto"/>
            <w:noWrap/>
            <w:vAlign w:val="bottom"/>
          </w:tcPr>
          <w:p w:rsidR="00F06571" w:rsidRPr="00163B2F" w:rsidRDefault="009954FA" w:rsidP="00F06571">
            <w:pPr>
              <w:suppressAutoHyphens w:val="0"/>
              <w:spacing w:after="0"/>
              <w:jc w:val="center"/>
              <w:rPr>
                <w:rFonts w:ascii="Calibri" w:hAnsi="Calibri" w:cs="Calibri"/>
                <w:b/>
                <w:bCs/>
                <w:color w:val="000000"/>
                <w:lang w:eastAsia="ru-RU"/>
              </w:rPr>
            </w:pPr>
            <w:r>
              <w:rPr>
                <w:rFonts w:ascii="Calibri" w:hAnsi="Calibri" w:cs="Calibri"/>
                <w:b/>
                <w:bCs/>
                <w:color w:val="000000"/>
                <w:sz w:val="22"/>
                <w:szCs w:val="22"/>
                <w:lang w:eastAsia="ru-RU"/>
              </w:rPr>
              <w:t>30,81</w:t>
            </w:r>
          </w:p>
        </w:tc>
      </w:tr>
    </w:tbl>
    <w:p w:rsidR="00F06571" w:rsidRDefault="00F06571" w:rsidP="00965449">
      <w:pPr>
        <w:autoSpaceDE w:val="0"/>
        <w:spacing w:after="0"/>
        <w:ind w:left="5670"/>
        <w:contextualSpacing/>
        <w:jc w:val="right"/>
        <w:rPr>
          <w:b/>
          <w:sz w:val="22"/>
          <w:szCs w:val="22"/>
        </w:rPr>
      </w:pPr>
    </w:p>
    <w:p w:rsidR="00F06571" w:rsidRDefault="00F06571" w:rsidP="00F06571">
      <w:pPr>
        <w:autoSpaceDE w:val="0"/>
        <w:spacing w:after="0"/>
        <w:contextualSpacing/>
        <w:jc w:val="center"/>
        <w:rPr>
          <w:b/>
          <w:bCs/>
          <w:color w:val="000000"/>
          <w:sz w:val="22"/>
          <w:szCs w:val="22"/>
          <w:lang w:eastAsia="ru-RU"/>
        </w:rPr>
      </w:pPr>
      <w:r w:rsidRPr="00ED6F8A">
        <w:rPr>
          <w:b/>
          <w:bCs/>
          <w:color w:val="000000"/>
          <w:sz w:val="22"/>
          <w:szCs w:val="22"/>
          <w:lang w:eastAsia="ru-RU"/>
        </w:rPr>
        <w:t xml:space="preserve">Расчёт стоимости содержания и текущего ремонта общего имущества многоквартирного жилого дома в </w:t>
      </w:r>
      <w:r>
        <w:rPr>
          <w:b/>
          <w:bCs/>
          <w:color w:val="000000"/>
          <w:sz w:val="22"/>
          <w:szCs w:val="22"/>
          <w:lang w:eastAsia="ru-RU"/>
        </w:rPr>
        <w:t xml:space="preserve">пос. </w:t>
      </w:r>
      <w:proofErr w:type="spellStart"/>
      <w:r>
        <w:rPr>
          <w:b/>
          <w:bCs/>
          <w:color w:val="000000"/>
          <w:sz w:val="22"/>
          <w:szCs w:val="22"/>
          <w:lang w:eastAsia="ru-RU"/>
        </w:rPr>
        <w:t>Черемушс</w:t>
      </w:r>
      <w:r w:rsidR="001B2013">
        <w:rPr>
          <w:b/>
          <w:bCs/>
          <w:color w:val="000000"/>
          <w:sz w:val="22"/>
          <w:szCs w:val="22"/>
          <w:lang w:eastAsia="ru-RU"/>
        </w:rPr>
        <w:t>кий</w:t>
      </w:r>
      <w:proofErr w:type="spellEnd"/>
      <w:r w:rsidR="001B2013">
        <w:rPr>
          <w:b/>
          <w:bCs/>
          <w:color w:val="000000"/>
          <w:sz w:val="22"/>
          <w:szCs w:val="22"/>
          <w:lang w:eastAsia="ru-RU"/>
        </w:rPr>
        <w:t>, ул. Песчаная, д. 16 «А»,  к.</w:t>
      </w:r>
      <w:r>
        <w:rPr>
          <w:b/>
          <w:bCs/>
          <w:color w:val="000000"/>
          <w:sz w:val="22"/>
          <w:szCs w:val="22"/>
          <w:lang w:eastAsia="ru-RU"/>
        </w:rPr>
        <w:t xml:space="preserve"> 3</w:t>
      </w:r>
    </w:p>
    <w:p w:rsidR="00F06571" w:rsidRDefault="00F06571" w:rsidP="00F06571">
      <w:pPr>
        <w:autoSpaceDE w:val="0"/>
        <w:spacing w:after="0"/>
        <w:contextualSpacing/>
        <w:jc w:val="center"/>
        <w:rPr>
          <w:b/>
          <w:sz w:val="22"/>
          <w:szCs w:val="22"/>
        </w:rPr>
      </w:pPr>
    </w:p>
    <w:tbl>
      <w:tblPr>
        <w:tblW w:w="9875" w:type="dxa"/>
        <w:tblInd w:w="113" w:type="dxa"/>
        <w:tblLook w:val="04A0" w:firstRow="1" w:lastRow="0" w:firstColumn="1" w:lastColumn="0" w:noHBand="0" w:noVBand="1"/>
      </w:tblPr>
      <w:tblGrid>
        <w:gridCol w:w="967"/>
        <w:gridCol w:w="4535"/>
        <w:gridCol w:w="2015"/>
        <w:gridCol w:w="2358"/>
      </w:tblGrid>
      <w:tr w:rsidR="00F06571" w:rsidRPr="00163B2F" w:rsidTr="00F06571">
        <w:trPr>
          <w:trHeight w:val="908"/>
        </w:trPr>
        <w:tc>
          <w:tcPr>
            <w:tcW w:w="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06571" w:rsidRPr="00163B2F" w:rsidRDefault="00F06571" w:rsidP="00F06571">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 п/п</w:t>
            </w:r>
          </w:p>
        </w:tc>
        <w:tc>
          <w:tcPr>
            <w:tcW w:w="4535" w:type="dxa"/>
            <w:tcBorders>
              <w:top w:val="single" w:sz="4" w:space="0" w:color="auto"/>
              <w:left w:val="nil"/>
              <w:bottom w:val="single" w:sz="4" w:space="0" w:color="auto"/>
              <w:right w:val="single" w:sz="4" w:space="0" w:color="auto"/>
            </w:tcBorders>
            <w:shd w:val="clear" w:color="auto" w:fill="auto"/>
            <w:vAlign w:val="center"/>
            <w:hideMark/>
          </w:tcPr>
          <w:p w:rsidR="00F06571" w:rsidRPr="00163B2F" w:rsidRDefault="00F06571" w:rsidP="00F06571">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 xml:space="preserve">Наименование </w:t>
            </w:r>
            <w:proofErr w:type="spellStart"/>
            <w:r w:rsidRPr="00163B2F">
              <w:rPr>
                <w:rFonts w:ascii="Calibri" w:hAnsi="Calibri" w:cs="Calibri"/>
                <w:b/>
                <w:bCs/>
                <w:color w:val="000000"/>
                <w:sz w:val="22"/>
                <w:szCs w:val="22"/>
                <w:lang w:eastAsia="ru-RU"/>
              </w:rPr>
              <w:t>работ,услуг</w:t>
            </w:r>
            <w:proofErr w:type="spellEnd"/>
          </w:p>
        </w:tc>
        <w:tc>
          <w:tcPr>
            <w:tcW w:w="2015" w:type="dxa"/>
            <w:tcBorders>
              <w:top w:val="single" w:sz="4" w:space="0" w:color="auto"/>
              <w:left w:val="nil"/>
              <w:bottom w:val="single" w:sz="4" w:space="0" w:color="auto"/>
              <w:right w:val="single" w:sz="4" w:space="0" w:color="auto"/>
            </w:tcBorders>
            <w:shd w:val="clear" w:color="auto" w:fill="auto"/>
            <w:vAlign w:val="center"/>
            <w:hideMark/>
          </w:tcPr>
          <w:p w:rsidR="00F06571" w:rsidRPr="00163B2F" w:rsidRDefault="00F06571" w:rsidP="00F06571">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 xml:space="preserve">Годовая </w:t>
            </w:r>
            <w:proofErr w:type="spellStart"/>
            <w:r w:rsidRPr="00163B2F">
              <w:rPr>
                <w:rFonts w:ascii="Calibri" w:hAnsi="Calibri" w:cs="Calibri"/>
                <w:b/>
                <w:bCs/>
                <w:color w:val="000000"/>
                <w:sz w:val="22"/>
                <w:szCs w:val="22"/>
                <w:lang w:eastAsia="ru-RU"/>
              </w:rPr>
              <w:t>плата,рублей</w:t>
            </w:r>
            <w:proofErr w:type="spellEnd"/>
            <w:r w:rsidRPr="00163B2F">
              <w:rPr>
                <w:rFonts w:ascii="Calibri" w:hAnsi="Calibri" w:cs="Calibri"/>
                <w:b/>
                <w:bCs/>
                <w:color w:val="000000"/>
                <w:sz w:val="22"/>
                <w:szCs w:val="22"/>
                <w:lang w:eastAsia="ru-RU"/>
              </w:rPr>
              <w:t xml:space="preserve"> без НДС</w:t>
            </w:r>
          </w:p>
        </w:tc>
        <w:tc>
          <w:tcPr>
            <w:tcW w:w="2358" w:type="dxa"/>
            <w:tcBorders>
              <w:top w:val="single" w:sz="4" w:space="0" w:color="auto"/>
              <w:left w:val="nil"/>
              <w:bottom w:val="single" w:sz="4" w:space="0" w:color="auto"/>
              <w:right w:val="single" w:sz="4" w:space="0" w:color="auto"/>
            </w:tcBorders>
            <w:shd w:val="clear" w:color="auto" w:fill="auto"/>
            <w:vAlign w:val="center"/>
            <w:hideMark/>
          </w:tcPr>
          <w:p w:rsidR="00F06571" w:rsidRPr="00163B2F" w:rsidRDefault="00F06571" w:rsidP="00F06571">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Стоимость на 1 м2 общей площади (</w:t>
            </w:r>
            <w:proofErr w:type="spellStart"/>
            <w:r w:rsidRPr="00163B2F">
              <w:rPr>
                <w:rFonts w:ascii="Calibri" w:hAnsi="Calibri" w:cs="Calibri"/>
                <w:b/>
                <w:bCs/>
                <w:color w:val="000000"/>
                <w:sz w:val="22"/>
                <w:szCs w:val="22"/>
                <w:lang w:eastAsia="ru-RU"/>
              </w:rPr>
              <w:t>руб</w:t>
            </w:r>
            <w:proofErr w:type="spellEnd"/>
            <w:r w:rsidRPr="00163B2F">
              <w:rPr>
                <w:rFonts w:ascii="Calibri" w:hAnsi="Calibri" w:cs="Calibri"/>
                <w:b/>
                <w:bCs/>
                <w:color w:val="000000"/>
                <w:sz w:val="22"/>
                <w:szCs w:val="22"/>
                <w:lang w:eastAsia="ru-RU"/>
              </w:rPr>
              <w:t>/</w:t>
            </w:r>
            <w:proofErr w:type="spellStart"/>
            <w:r w:rsidRPr="00163B2F">
              <w:rPr>
                <w:rFonts w:ascii="Calibri" w:hAnsi="Calibri" w:cs="Calibri"/>
                <w:b/>
                <w:bCs/>
                <w:color w:val="000000"/>
                <w:sz w:val="22"/>
                <w:szCs w:val="22"/>
                <w:lang w:eastAsia="ru-RU"/>
              </w:rPr>
              <w:t>мес</w:t>
            </w:r>
            <w:proofErr w:type="spellEnd"/>
            <w:r w:rsidRPr="00163B2F">
              <w:rPr>
                <w:rFonts w:ascii="Calibri" w:hAnsi="Calibri" w:cs="Calibri"/>
                <w:b/>
                <w:bCs/>
                <w:color w:val="000000"/>
                <w:sz w:val="22"/>
                <w:szCs w:val="22"/>
                <w:lang w:eastAsia="ru-RU"/>
              </w:rPr>
              <w:t>),без НДС</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FA7E8D" w:rsidRDefault="009954FA" w:rsidP="00846B04">
            <w:pPr>
              <w:jc w:val="center"/>
            </w:pPr>
            <w:r w:rsidRPr="00FA7E8D">
              <w:t>1</w:t>
            </w:r>
          </w:p>
        </w:tc>
        <w:tc>
          <w:tcPr>
            <w:tcW w:w="4535" w:type="dxa"/>
            <w:tcBorders>
              <w:top w:val="nil"/>
              <w:left w:val="nil"/>
              <w:bottom w:val="single" w:sz="4" w:space="0" w:color="auto"/>
              <w:right w:val="single" w:sz="4" w:space="0" w:color="auto"/>
            </w:tcBorders>
            <w:shd w:val="clear" w:color="auto" w:fill="auto"/>
            <w:noWrap/>
            <w:hideMark/>
          </w:tcPr>
          <w:p w:rsidR="009954FA" w:rsidRPr="00FA7E8D" w:rsidRDefault="009954FA" w:rsidP="009954FA">
            <w:r w:rsidRPr="00FA7E8D">
              <w:t>Уборка придомовой территории</w:t>
            </w:r>
          </w:p>
        </w:tc>
        <w:tc>
          <w:tcPr>
            <w:tcW w:w="2015" w:type="dxa"/>
            <w:tcBorders>
              <w:top w:val="nil"/>
              <w:left w:val="nil"/>
              <w:bottom w:val="single" w:sz="4" w:space="0" w:color="auto"/>
              <w:right w:val="single" w:sz="4" w:space="0" w:color="auto"/>
            </w:tcBorders>
            <w:shd w:val="clear" w:color="auto" w:fill="auto"/>
            <w:noWrap/>
            <w:hideMark/>
          </w:tcPr>
          <w:p w:rsidR="009954FA" w:rsidRPr="00FA7E8D" w:rsidRDefault="009954FA" w:rsidP="00846B04">
            <w:pPr>
              <w:jc w:val="center"/>
            </w:pPr>
            <w:r w:rsidRPr="00FA7E8D">
              <w:t>4825,66</w:t>
            </w:r>
          </w:p>
        </w:tc>
        <w:tc>
          <w:tcPr>
            <w:tcW w:w="2358" w:type="dxa"/>
            <w:tcBorders>
              <w:top w:val="nil"/>
              <w:left w:val="nil"/>
              <w:bottom w:val="single" w:sz="4" w:space="0" w:color="auto"/>
              <w:right w:val="single" w:sz="4" w:space="0" w:color="auto"/>
            </w:tcBorders>
            <w:shd w:val="clear" w:color="auto" w:fill="auto"/>
            <w:noWrap/>
            <w:hideMark/>
          </w:tcPr>
          <w:p w:rsidR="009954FA" w:rsidRPr="00FA7E8D" w:rsidRDefault="009954FA" w:rsidP="00846B04">
            <w:pPr>
              <w:jc w:val="center"/>
            </w:pPr>
            <w:r w:rsidRPr="00FA7E8D">
              <w:t>1,51</w:t>
            </w:r>
          </w:p>
        </w:tc>
      </w:tr>
      <w:tr w:rsidR="009954FA" w:rsidRPr="00163B2F" w:rsidTr="00F06571">
        <w:trPr>
          <w:trHeight w:val="1044"/>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FA7E8D" w:rsidRDefault="009954FA" w:rsidP="00846B04">
            <w:pPr>
              <w:jc w:val="center"/>
            </w:pPr>
            <w:r w:rsidRPr="00FA7E8D">
              <w:t>2</w:t>
            </w:r>
          </w:p>
        </w:tc>
        <w:tc>
          <w:tcPr>
            <w:tcW w:w="4535" w:type="dxa"/>
            <w:tcBorders>
              <w:top w:val="nil"/>
              <w:left w:val="nil"/>
              <w:bottom w:val="single" w:sz="4" w:space="0" w:color="auto"/>
              <w:right w:val="single" w:sz="4" w:space="0" w:color="auto"/>
            </w:tcBorders>
            <w:shd w:val="clear" w:color="auto" w:fill="auto"/>
            <w:hideMark/>
          </w:tcPr>
          <w:p w:rsidR="009954FA" w:rsidRPr="00FA7E8D" w:rsidRDefault="009954FA" w:rsidP="009954FA">
            <w:r w:rsidRPr="00FA7E8D">
              <w:t>Работы, необходимые для надлежащего содержания несущих конструкций (фундаментов, стен, колонн и столбов, перекрытий и покрытий, балок, ригелей, лестниц, несущих элементов крыш) и ненесущих конструкций (перегородок, внутренней отделки, полов) многоквартирных домов</w:t>
            </w:r>
          </w:p>
        </w:tc>
        <w:tc>
          <w:tcPr>
            <w:tcW w:w="2015" w:type="dxa"/>
            <w:tcBorders>
              <w:top w:val="nil"/>
              <w:left w:val="nil"/>
              <w:bottom w:val="single" w:sz="4" w:space="0" w:color="auto"/>
              <w:right w:val="single" w:sz="4" w:space="0" w:color="auto"/>
            </w:tcBorders>
            <w:shd w:val="clear" w:color="auto" w:fill="auto"/>
            <w:noWrap/>
            <w:hideMark/>
          </w:tcPr>
          <w:p w:rsidR="009954FA" w:rsidRPr="00FA7E8D" w:rsidRDefault="009954FA" w:rsidP="00846B04">
            <w:pPr>
              <w:jc w:val="center"/>
            </w:pPr>
            <w:r w:rsidRPr="00FA7E8D">
              <w:t>4276,05</w:t>
            </w:r>
          </w:p>
        </w:tc>
        <w:tc>
          <w:tcPr>
            <w:tcW w:w="2358" w:type="dxa"/>
            <w:tcBorders>
              <w:top w:val="nil"/>
              <w:left w:val="nil"/>
              <w:bottom w:val="single" w:sz="4" w:space="0" w:color="auto"/>
              <w:right w:val="single" w:sz="4" w:space="0" w:color="auto"/>
            </w:tcBorders>
            <w:shd w:val="clear" w:color="auto" w:fill="auto"/>
            <w:noWrap/>
            <w:hideMark/>
          </w:tcPr>
          <w:p w:rsidR="009954FA" w:rsidRPr="00FA7E8D" w:rsidRDefault="009954FA" w:rsidP="00846B04">
            <w:pPr>
              <w:jc w:val="center"/>
            </w:pPr>
            <w:r w:rsidRPr="00FA7E8D">
              <w:t>1,34</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FA7E8D" w:rsidRDefault="009954FA" w:rsidP="00846B04">
            <w:pPr>
              <w:jc w:val="center"/>
            </w:pPr>
            <w:r w:rsidRPr="00FA7E8D">
              <w:t>3</w:t>
            </w:r>
          </w:p>
        </w:tc>
        <w:tc>
          <w:tcPr>
            <w:tcW w:w="4535" w:type="dxa"/>
            <w:tcBorders>
              <w:top w:val="nil"/>
              <w:left w:val="nil"/>
              <w:bottom w:val="single" w:sz="4" w:space="0" w:color="auto"/>
              <w:right w:val="single" w:sz="4" w:space="0" w:color="auto"/>
            </w:tcBorders>
            <w:shd w:val="clear" w:color="auto" w:fill="auto"/>
            <w:noWrap/>
            <w:hideMark/>
          </w:tcPr>
          <w:p w:rsidR="009954FA" w:rsidRPr="00FA7E8D" w:rsidRDefault="009954FA" w:rsidP="009954FA">
            <w:r w:rsidRPr="00FA7E8D">
              <w:t>Работы, необходимые для надлежащего содержания оборудования и систем инженерно-технического обеспечения, входящих в состав общего имущества в многоквартирном доме</w:t>
            </w:r>
          </w:p>
        </w:tc>
        <w:tc>
          <w:tcPr>
            <w:tcW w:w="2015" w:type="dxa"/>
            <w:tcBorders>
              <w:top w:val="nil"/>
              <w:left w:val="nil"/>
              <w:bottom w:val="single" w:sz="4" w:space="0" w:color="auto"/>
              <w:right w:val="single" w:sz="4" w:space="0" w:color="auto"/>
            </w:tcBorders>
            <w:shd w:val="clear" w:color="auto" w:fill="auto"/>
            <w:noWrap/>
            <w:hideMark/>
          </w:tcPr>
          <w:p w:rsidR="009954FA" w:rsidRPr="00FA7E8D" w:rsidRDefault="009954FA" w:rsidP="00846B04">
            <w:pPr>
              <w:jc w:val="center"/>
            </w:pPr>
            <w:r w:rsidRPr="00FA7E8D">
              <w:t>34257,11</w:t>
            </w:r>
          </w:p>
        </w:tc>
        <w:tc>
          <w:tcPr>
            <w:tcW w:w="2358" w:type="dxa"/>
            <w:tcBorders>
              <w:top w:val="nil"/>
              <w:left w:val="nil"/>
              <w:bottom w:val="single" w:sz="4" w:space="0" w:color="auto"/>
              <w:right w:val="single" w:sz="4" w:space="0" w:color="auto"/>
            </w:tcBorders>
            <w:shd w:val="clear" w:color="auto" w:fill="auto"/>
            <w:noWrap/>
            <w:hideMark/>
          </w:tcPr>
          <w:p w:rsidR="009954FA" w:rsidRPr="00FA7E8D" w:rsidRDefault="009954FA" w:rsidP="00846B04">
            <w:pPr>
              <w:jc w:val="center"/>
            </w:pPr>
            <w:r w:rsidRPr="00FA7E8D">
              <w:t>10,71</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FA7E8D" w:rsidRDefault="009954FA" w:rsidP="00846B04">
            <w:pPr>
              <w:jc w:val="center"/>
            </w:pPr>
            <w:r w:rsidRPr="00FA7E8D">
              <w:t>4</w:t>
            </w:r>
          </w:p>
        </w:tc>
        <w:tc>
          <w:tcPr>
            <w:tcW w:w="4535" w:type="dxa"/>
            <w:tcBorders>
              <w:top w:val="nil"/>
              <w:left w:val="nil"/>
              <w:bottom w:val="single" w:sz="4" w:space="0" w:color="auto"/>
              <w:right w:val="single" w:sz="4" w:space="0" w:color="auto"/>
            </w:tcBorders>
            <w:shd w:val="clear" w:color="auto" w:fill="auto"/>
            <w:noWrap/>
            <w:hideMark/>
          </w:tcPr>
          <w:p w:rsidR="009954FA" w:rsidRPr="00FA7E8D" w:rsidRDefault="009954FA" w:rsidP="009954FA">
            <w:r w:rsidRPr="00FA7E8D">
              <w:t>Аварийное обслуживание</w:t>
            </w:r>
          </w:p>
        </w:tc>
        <w:tc>
          <w:tcPr>
            <w:tcW w:w="2015" w:type="dxa"/>
            <w:tcBorders>
              <w:top w:val="nil"/>
              <w:left w:val="nil"/>
              <w:bottom w:val="single" w:sz="4" w:space="0" w:color="auto"/>
              <w:right w:val="single" w:sz="4" w:space="0" w:color="auto"/>
            </w:tcBorders>
            <w:shd w:val="clear" w:color="auto" w:fill="auto"/>
            <w:noWrap/>
            <w:hideMark/>
          </w:tcPr>
          <w:p w:rsidR="009954FA" w:rsidRPr="00FA7E8D" w:rsidRDefault="009954FA" w:rsidP="00846B04">
            <w:pPr>
              <w:jc w:val="center"/>
            </w:pPr>
            <w:r w:rsidRPr="00FA7E8D">
              <w:t>20753,94</w:t>
            </w:r>
          </w:p>
        </w:tc>
        <w:tc>
          <w:tcPr>
            <w:tcW w:w="2358" w:type="dxa"/>
            <w:tcBorders>
              <w:top w:val="nil"/>
              <w:left w:val="nil"/>
              <w:bottom w:val="single" w:sz="4" w:space="0" w:color="auto"/>
              <w:right w:val="single" w:sz="4" w:space="0" w:color="auto"/>
            </w:tcBorders>
            <w:shd w:val="clear" w:color="auto" w:fill="auto"/>
            <w:noWrap/>
            <w:hideMark/>
          </w:tcPr>
          <w:p w:rsidR="009954FA" w:rsidRPr="00FA7E8D" w:rsidRDefault="009954FA" w:rsidP="00846B04">
            <w:pPr>
              <w:jc w:val="center"/>
            </w:pPr>
            <w:r w:rsidRPr="00FA7E8D">
              <w:t>6,49</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FA7E8D" w:rsidRDefault="009954FA" w:rsidP="00846B04">
            <w:pPr>
              <w:jc w:val="center"/>
            </w:pPr>
            <w:r w:rsidRPr="00FA7E8D">
              <w:t>5</w:t>
            </w:r>
          </w:p>
        </w:tc>
        <w:tc>
          <w:tcPr>
            <w:tcW w:w="4535" w:type="dxa"/>
            <w:tcBorders>
              <w:top w:val="nil"/>
              <w:left w:val="nil"/>
              <w:bottom w:val="single" w:sz="4" w:space="0" w:color="auto"/>
              <w:right w:val="single" w:sz="4" w:space="0" w:color="auto"/>
            </w:tcBorders>
            <w:shd w:val="clear" w:color="auto" w:fill="auto"/>
            <w:noWrap/>
            <w:hideMark/>
          </w:tcPr>
          <w:p w:rsidR="009954FA" w:rsidRPr="00FA7E8D" w:rsidRDefault="009954FA" w:rsidP="009954FA">
            <w:r w:rsidRPr="00FA7E8D">
              <w:t>Дератизация и дезинсекция</w:t>
            </w:r>
          </w:p>
        </w:tc>
        <w:tc>
          <w:tcPr>
            <w:tcW w:w="2015" w:type="dxa"/>
            <w:tcBorders>
              <w:top w:val="nil"/>
              <w:left w:val="nil"/>
              <w:bottom w:val="single" w:sz="4" w:space="0" w:color="auto"/>
              <w:right w:val="single" w:sz="4" w:space="0" w:color="auto"/>
            </w:tcBorders>
            <w:shd w:val="clear" w:color="auto" w:fill="auto"/>
            <w:noWrap/>
            <w:hideMark/>
          </w:tcPr>
          <w:p w:rsidR="009954FA" w:rsidRPr="00FA7E8D" w:rsidRDefault="009954FA" w:rsidP="00846B04">
            <w:pPr>
              <w:jc w:val="center"/>
            </w:pPr>
            <w:r w:rsidRPr="00FA7E8D">
              <w:t>1457,02</w:t>
            </w:r>
          </w:p>
        </w:tc>
        <w:tc>
          <w:tcPr>
            <w:tcW w:w="2358" w:type="dxa"/>
            <w:tcBorders>
              <w:top w:val="nil"/>
              <w:left w:val="nil"/>
              <w:bottom w:val="single" w:sz="4" w:space="0" w:color="auto"/>
              <w:right w:val="single" w:sz="4" w:space="0" w:color="auto"/>
            </w:tcBorders>
            <w:shd w:val="clear" w:color="auto" w:fill="auto"/>
            <w:noWrap/>
            <w:hideMark/>
          </w:tcPr>
          <w:p w:rsidR="009954FA" w:rsidRPr="00FA7E8D" w:rsidRDefault="009954FA" w:rsidP="00846B04">
            <w:pPr>
              <w:jc w:val="center"/>
            </w:pPr>
            <w:r w:rsidRPr="00FA7E8D">
              <w:t>0,46</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FA7E8D" w:rsidRDefault="009954FA" w:rsidP="00846B04">
            <w:pPr>
              <w:jc w:val="center"/>
            </w:pPr>
            <w:r w:rsidRPr="00FA7E8D">
              <w:t>6</w:t>
            </w:r>
          </w:p>
        </w:tc>
        <w:tc>
          <w:tcPr>
            <w:tcW w:w="4535" w:type="dxa"/>
            <w:tcBorders>
              <w:top w:val="nil"/>
              <w:left w:val="nil"/>
              <w:bottom w:val="single" w:sz="4" w:space="0" w:color="auto"/>
              <w:right w:val="single" w:sz="4" w:space="0" w:color="auto"/>
            </w:tcBorders>
            <w:shd w:val="clear" w:color="auto" w:fill="auto"/>
            <w:noWrap/>
            <w:hideMark/>
          </w:tcPr>
          <w:p w:rsidR="009954FA" w:rsidRPr="00FA7E8D" w:rsidRDefault="009954FA" w:rsidP="009954FA">
            <w:r w:rsidRPr="00FA7E8D">
              <w:t>Вывоз ЖБО</w:t>
            </w:r>
          </w:p>
        </w:tc>
        <w:tc>
          <w:tcPr>
            <w:tcW w:w="2015" w:type="dxa"/>
            <w:tcBorders>
              <w:top w:val="nil"/>
              <w:left w:val="nil"/>
              <w:bottom w:val="single" w:sz="4" w:space="0" w:color="auto"/>
              <w:right w:val="single" w:sz="4" w:space="0" w:color="auto"/>
            </w:tcBorders>
            <w:shd w:val="clear" w:color="auto" w:fill="auto"/>
            <w:hideMark/>
          </w:tcPr>
          <w:p w:rsidR="009954FA" w:rsidRPr="00FA7E8D" w:rsidRDefault="009954FA" w:rsidP="00846B04">
            <w:pPr>
              <w:jc w:val="center"/>
            </w:pPr>
            <w:r w:rsidRPr="00FA7E8D">
              <w:t>17317,20</w:t>
            </w:r>
          </w:p>
        </w:tc>
        <w:tc>
          <w:tcPr>
            <w:tcW w:w="2358" w:type="dxa"/>
            <w:tcBorders>
              <w:top w:val="nil"/>
              <w:left w:val="nil"/>
              <w:bottom w:val="single" w:sz="4" w:space="0" w:color="auto"/>
              <w:right w:val="single" w:sz="4" w:space="0" w:color="auto"/>
            </w:tcBorders>
            <w:shd w:val="clear" w:color="auto" w:fill="auto"/>
            <w:hideMark/>
          </w:tcPr>
          <w:p w:rsidR="009954FA" w:rsidRPr="00FA7E8D" w:rsidRDefault="009954FA" w:rsidP="00846B04">
            <w:pPr>
              <w:jc w:val="center"/>
            </w:pPr>
            <w:r w:rsidRPr="00FA7E8D">
              <w:t>5,42</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FA7E8D" w:rsidRDefault="009954FA" w:rsidP="00846B04">
            <w:pPr>
              <w:jc w:val="center"/>
            </w:pPr>
            <w:r w:rsidRPr="00FA7E8D">
              <w:t>8</w:t>
            </w:r>
          </w:p>
        </w:tc>
        <w:tc>
          <w:tcPr>
            <w:tcW w:w="4535" w:type="dxa"/>
            <w:tcBorders>
              <w:top w:val="nil"/>
              <w:left w:val="nil"/>
              <w:bottom w:val="single" w:sz="4" w:space="0" w:color="auto"/>
              <w:right w:val="single" w:sz="4" w:space="0" w:color="auto"/>
            </w:tcBorders>
            <w:shd w:val="clear" w:color="auto" w:fill="auto"/>
            <w:noWrap/>
            <w:hideMark/>
          </w:tcPr>
          <w:p w:rsidR="009954FA" w:rsidRPr="00FA7E8D" w:rsidRDefault="009954FA" w:rsidP="009954FA">
            <w:r w:rsidRPr="00FA7E8D">
              <w:t>Услуги по управлению МКД</w:t>
            </w:r>
          </w:p>
        </w:tc>
        <w:tc>
          <w:tcPr>
            <w:tcW w:w="2015" w:type="dxa"/>
            <w:tcBorders>
              <w:top w:val="nil"/>
              <w:left w:val="nil"/>
              <w:bottom w:val="single" w:sz="4" w:space="0" w:color="auto"/>
              <w:right w:val="single" w:sz="4" w:space="0" w:color="auto"/>
            </w:tcBorders>
            <w:shd w:val="clear" w:color="auto" w:fill="auto"/>
            <w:noWrap/>
            <w:hideMark/>
          </w:tcPr>
          <w:p w:rsidR="009954FA" w:rsidRPr="00FA7E8D" w:rsidRDefault="009954FA" w:rsidP="00846B04">
            <w:pPr>
              <w:jc w:val="center"/>
            </w:pPr>
            <w:r w:rsidRPr="00FA7E8D">
              <w:t>12906,50</w:t>
            </w:r>
          </w:p>
        </w:tc>
        <w:tc>
          <w:tcPr>
            <w:tcW w:w="2358" w:type="dxa"/>
            <w:tcBorders>
              <w:top w:val="nil"/>
              <w:left w:val="nil"/>
              <w:bottom w:val="single" w:sz="4" w:space="0" w:color="auto"/>
              <w:right w:val="single" w:sz="4" w:space="0" w:color="auto"/>
            </w:tcBorders>
            <w:shd w:val="clear" w:color="auto" w:fill="auto"/>
            <w:noWrap/>
            <w:hideMark/>
          </w:tcPr>
          <w:p w:rsidR="009954FA" w:rsidRPr="00FA7E8D" w:rsidRDefault="009954FA" w:rsidP="00846B04">
            <w:pPr>
              <w:jc w:val="center"/>
            </w:pPr>
            <w:r w:rsidRPr="00FA7E8D">
              <w:t>4,04</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FA7E8D" w:rsidRDefault="009954FA" w:rsidP="00846B04">
            <w:pPr>
              <w:jc w:val="center"/>
            </w:pPr>
            <w:r w:rsidRPr="00FA7E8D">
              <w:t>9</w:t>
            </w:r>
          </w:p>
        </w:tc>
        <w:tc>
          <w:tcPr>
            <w:tcW w:w="4535" w:type="dxa"/>
            <w:tcBorders>
              <w:top w:val="nil"/>
              <w:left w:val="nil"/>
              <w:bottom w:val="single" w:sz="4" w:space="0" w:color="auto"/>
              <w:right w:val="single" w:sz="4" w:space="0" w:color="auto"/>
            </w:tcBorders>
            <w:shd w:val="clear" w:color="auto" w:fill="auto"/>
            <w:noWrap/>
            <w:hideMark/>
          </w:tcPr>
          <w:p w:rsidR="009954FA" w:rsidRPr="00FA7E8D" w:rsidRDefault="009954FA" w:rsidP="009954FA">
            <w:r w:rsidRPr="00FA7E8D">
              <w:t>Текущий ремонт</w:t>
            </w:r>
          </w:p>
        </w:tc>
        <w:tc>
          <w:tcPr>
            <w:tcW w:w="2015" w:type="dxa"/>
            <w:tcBorders>
              <w:top w:val="nil"/>
              <w:left w:val="nil"/>
              <w:bottom w:val="single" w:sz="4" w:space="0" w:color="auto"/>
              <w:right w:val="single" w:sz="4" w:space="0" w:color="auto"/>
            </w:tcBorders>
            <w:shd w:val="clear" w:color="auto" w:fill="auto"/>
            <w:noWrap/>
            <w:hideMark/>
          </w:tcPr>
          <w:p w:rsidR="009954FA" w:rsidRPr="00FA7E8D" w:rsidRDefault="009954FA" w:rsidP="00846B04">
            <w:pPr>
              <w:jc w:val="center"/>
            </w:pPr>
            <w:r w:rsidRPr="00FA7E8D">
              <w:t>4637,97</w:t>
            </w:r>
          </w:p>
        </w:tc>
        <w:tc>
          <w:tcPr>
            <w:tcW w:w="2358" w:type="dxa"/>
            <w:tcBorders>
              <w:top w:val="nil"/>
              <w:left w:val="nil"/>
              <w:bottom w:val="single" w:sz="4" w:space="0" w:color="auto"/>
              <w:right w:val="single" w:sz="4" w:space="0" w:color="auto"/>
            </w:tcBorders>
            <w:shd w:val="clear" w:color="auto" w:fill="auto"/>
            <w:noWrap/>
            <w:hideMark/>
          </w:tcPr>
          <w:p w:rsidR="009954FA" w:rsidRDefault="009954FA" w:rsidP="00846B04">
            <w:pPr>
              <w:jc w:val="center"/>
            </w:pPr>
            <w:r w:rsidRPr="00FA7E8D">
              <w:t>1,4</w:t>
            </w:r>
            <w:r w:rsidR="00846B04">
              <w:t>3</w:t>
            </w:r>
          </w:p>
        </w:tc>
      </w:tr>
      <w:tr w:rsidR="00F06571" w:rsidRPr="00163B2F" w:rsidTr="00F06571">
        <w:trPr>
          <w:trHeight w:val="303"/>
        </w:trPr>
        <w:tc>
          <w:tcPr>
            <w:tcW w:w="9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06571" w:rsidRPr="00163B2F" w:rsidRDefault="00F06571" w:rsidP="00F06571">
            <w:pPr>
              <w:suppressAutoHyphens w:val="0"/>
              <w:spacing w:after="0"/>
              <w:jc w:val="right"/>
              <w:rPr>
                <w:rFonts w:ascii="Calibri" w:hAnsi="Calibri" w:cs="Calibri"/>
                <w:color w:val="000000"/>
                <w:lang w:eastAsia="ru-RU"/>
              </w:rPr>
            </w:pPr>
          </w:p>
        </w:tc>
        <w:tc>
          <w:tcPr>
            <w:tcW w:w="4535" w:type="dxa"/>
            <w:tcBorders>
              <w:top w:val="single" w:sz="4" w:space="0" w:color="auto"/>
              <w:left w:val="nil"/>
              <w:bottom w:val="single" w:sz="4" w:space="0" w:color="auto"/>
              <w:right w:val="single" w:sz="4" w:space="0" w:color="auto"/>
            </w:tcBorders>
            <w:shd w:val="clear" w:color="auto" w:fill="auto"/>
            <w:noWrap/>
            <w:vAlign w:val="bottom"/>
          </w:tcPr>
          <w:p w:rsidR="00F06571" w:rsidRPr="00163B2F" w:rsidRDefault="00F06571" w:rsidP="00F06571">
            <w:pPr>
              <w:suppressAutoHyphens w:val="0"/>
              <w:spacing w:after="0"/>
              <w:jc w:val="left"/>
              <w:rPr>
                <w:rFonts w:ascii="Calibri" w:hAnsi="Calibri" w:cs="Calibri"/>
                <w:b/>
                <w:bCs/>
                <w:color w:val="000000"/>
                <w:lang w:eastAsia="ru-RU"/>
              </w:rPr>
            </w:pPr>
            <w:r w:rsidRPr="00ED6F8A">
              <w:rPr>
                <w:b/>
                <w:bCs/>
                <w:color w:val="000000"/>
                <w:sz w:val="20"/>
                <w:szCs w:val="20"/>
                <w:lang w:eastAsia="ru-RU"/>
              </w:rPr>
              <w:t>Итого тариф по дому</w:t>
            </w:r>
            <w:r>
              <w:rPr>
                <w:b/>
                <w:bCs/>
                <w:color w:val="000000"/>
                <w:sz w:val="20"/>
                <w:szCs w:val="20"/>
                <w:lang w:eastAsia="ru-RU"/>
              </w:rPr>
              <w:t>(размер ежемесячной платы)</w:t>
            </w:r>
            <w:r w:rsidRPr="00ED6F8A">
              <w:rPr>
                <w:b/>
                <w:bCs/>
                <w:color w:val="000000"/>
                <w:sz w:val="20"/>
                <w:szCs w:val="20"/>
                <w:lang w:eastAsia="ru-RU"/>
              </w:rPr>
              <w:t>:</w:t>
            </w:r>
          </w:p>
        </w:tc>
        <w:tc>
          <w:tcPr>
            <w:tcW w:w="2015" w:type="dxa"/>
            <w:tcBorders>
              <w:top w:val="single" w:sz="4" w:space="0" w:color="auto"/>
              <w:left w:val="nil"/>
              <w:bottom w:val="single" w:sz="4" w:space="0" w:color="auto"/>
              <w:right w:val="single" w:sz="4" w:space="0" w:color="auto"/>
            </w:tcBorders>
            <w:shd w:val="clear" w:color="auto" w:fill="auto"/>
            <w:noWrap/>
            <w:vAlign w:val="bottom"/>
          </w:tcPr>
          <w:p w:rsidR="00F06571" w:rsidRPr="00163B2F" w:rsidRDefault="00F06571" w:rsidP="00F06571">
            <w:pPr>
              <w:suppressAutoHyphens w:val="0"/>
              <w:spacing w:after="0"/>
              <w:jc w:val="left"/>
              <w:rPr>
                <w:rFonts w:ascii="Calibri" w:hAnsi="Calibri" w:cs="Calibri"/>
                <w:color w:val="000000"/>
                <w:lang w:eastAsia="ru-RU"/>
              </w:rPr>
            </w:pPr>
          </w:p>
        </w:tc>
        <w:tc>
          <w:tcPr>
            <w:tcW w:w="2358" w:type="dxa"/>
            <w:tcBorders>
              <w:top w:val="single" w:sz="4" w:space="0" w:color="auto"/>
              <w:left w:val="nil"/>
              <w:bottom w:val="single" w:sz="4" w:space="0" w:color="auto"/>
              <w:right w:val="single" w:sz="4" w:space="0" w:color="auto"/>
            </w:tcBorders>
            <w:shd w:val="clear" w:color="auto" w:fill="auto"/>
            <w:noWrap/>
            <w:vAlign w:val="bottom"/>
          </w:tcPr>
          <w:p w:rsidR="00DC57EB" w:rsidRPr="00DC57EB" w:rsidRDefault="00846B04" w:rsidP="00DC57EB">
            <w:pPr>
              <w:suppressAutoHyphens w:val="0"/>
              <w:spacing w:after="0"/>
              <w:jc w:val="center"/>
              <w:rPr>
                <w:rFonts w:ascii="Calibri" w:hAnsi="Calibri" w:cs="Calibri"/>
                <w:b/>
                <w:bCs/>
                <w:color w:val="000000"/>
                <w:lang w:eastAsia="ru-RU"/>
              </w:rPr>
            </w:pPr>
            <w:r>
              <w:rPr>
                <w:rFonts w:ascii="Calibri" w:hAnsi="Calibri" w:cs="Calibri"/>
                <w:b/>
                <w:bCs/>
                <w:color w:val="000000"/>
                <w:sz w:val="22"/>
                <w:szCs w:val="22"/>
                <w:lang w:eastAsia="ru-RU"/>
              </w:rPr>
              <w:t>31,40</w:t>
            </w:r>
          </w:p>
        </w:tc>
      </w:tr>
    </w:tbl>
    <w:p w:rsidR="00890A7C" w:rsidRDefault="00890A7C" w:rsidP="00965449">
      <w:pPr>
        <w:autoSpaceDE w:val="0"/>
        <w:spacing w:after="0"/>
        <w:ind w:left="5670"/>
        <w:contextualSpacing/>
        <w:jc w:val="right"/>
        <w:rPr>
          <w:b/>
          <w:sz w:val="22"/>
          <w:szCs w:val="22"/>
        </w:rPr>
      </w:pPr>
    </w:p>
    <w:p w:rsidR="00163B2F" w:rsidRDefault="00163B2F">
      <w:pPr>
        <w:suppressAutoHyphens w:val="0"/>
        <w:spacing w:after="0"/>
        <w:jc w:val="left"/>
        <w:rPr>
          <w:b/>
          <w:sz w:val="22"/>
          <w:szCs w:val="22"/>
        </w:rPr>
      </w:pPr>
    </w:p>
    <w:p w:rsidR="00F06571" w:rsidRDefault="00F06571" w:rsidP="00163B2F">
      <w:pPr>
        <w:autoSpaceDE w:val="0"/>
        <w:spacing w:after="0"/>
        <w:ind w:left="5670"/>
        <w:contextualSpacing/>
        <w:jc w:val="center"/>
        <w:rPr>
          <w:rFonts w:eastAsia="Arial Unicode MS"/>
          <w:color w:val="000000"/>
          <w:sz w:val="22"/>
          <w:szCs w:val="22"/>
          <w:lang w:eastAsia="ru-RU" w:bidi="ru-RU"/>
        </w:rPr>
      </w:pPr>
    </w:p>
    <w:p w:rsidR="00F06571" w:rsidRDefault="00F06571" w:rsidP="00163B2F">
      <w:pPr>
        <w:autoSpaceDE w:val="0"/>
        <w:spacing w:after="0"/>
        <w:ind w:left="5670"/>
        <w:contextualSpacing/>
        <w:jc w:val="center"/>
        <w:rPr>
          <w:rFonts w:eastAsia="Arial Unicode MS"/>
          <w:color w:val="000000"/>
          <w:sz w:val="22"/>
          <w:szCs w:val="22"/>
          <w:lang w:eastAsia="ru-RU" w:bidi="ru-RU"/>
        </w:rPr>
      </w:pPr>
    </w:p>
    <w:p w:rsidR="00F06571" w:rsidRDefault="00F06571" w:rsidP="00163B2F">
      <w:pPr>
        <w:autoSpaceDE w:val="0"/>
        <w:spacing w:after="0"/>
        <w:ind w:left="5670"/>
        <w:contextualSpacing/>
        <w:jc w:val="center"/>
        <w:rPr>
          <w:rFonts w:eastAsia="Arial Unicode MS"/>
          <w:color w:val="000000"/>
          <w:sz w:val="22"/>
          <w:szCs w:val="22"/>
          <w:lang w:eastAsia="ru-RU" w:bidi="ru-RU"/>
        </w:rPr>
      </w:pPr>
    </w:p>
    <w:p w:rsidR="00F06571" w:rsidRDefault="00F06571" w:rsidP="00163B2F">
      <w:pPr>
        <w:autoSpaceDE w:val="0"/>
        <w:spacing w:after="0"/>
        <w:ind w:left="5670"/>
        <w:contextualSpacing/>
        <w:jc w:val="center"/>
        <w:rPr>
          <w:rFonts w:eastAsia="Arial Unicode MS"/>
          <w:color w:val="000000"/>
          <w:sz w:val="22"/>
          <w:szCs w:val="22"/>
          <w:lang w:eastAsia="ru-RU" w:bidi="ru-RU"/>
        </w:rPr>
      </w:pPr>
    </w:p>
    <w:p w:rsidR="00F06571" w:rsidRDefault="00F06571" w:rsidP="00163B2F">
      <w:pPr>
        <w:autoSpaceDE w:val="0"/>
        <w:spacing w:after="0"/>
        <w:ind w:left="5670"/>
        <w:contextualSpacing/>
        <w:jc w:val="center"/>
        <w:rPr>
          <w:rFonts w:eastAsia="Arial Unicode MS"/>
          <w:color w:val="000000"/>
          <w:sz w:val="22"/>
          <w:szCs w:val="22"/>
          <w:lang w:eastAsia="ru-RU" w:bidi="ru-RU"/>
        </w:rPr>
      </w:pPr>
    </w:p>
    <w:p w:rsidR="00F06571" w:rsidRDefault="00F06571" w:rsidP="00163B2F">
      <w:pPr>
        <w:autoSpaceDE w:val="0"/>
        <w:spacing w:after="0"/>
        <w:ind w:left="5670"/>
        <w:contextualSpacing/>
        <w:jc w:val="center"/>
        <w:rPr>
          <w:rFonts w:eastAsia="Arial Unicode MS"/>
          <w:color w:val="000000"/>
          <w:sz w:val="22"/>
          <w:szCs w:val="22"/>
          <w:lang w:eastAsia="ru-RU" w:bidi="ru-RU"/>
        </w:rPr>
      </w:pPr>
    </w:p>
    <w:p w:rsidR="00D27787" w:rsidRDefault="00D27787" w:rsidP="00163B2F">
      <w:pPr>
        <w:autoSpaceDE w:val="0"/>
        <w:spacing w:after="0"/>
        <w:ind w:left="5670"/>
        <w:contextualSpacing/>
        <w:jc w:val="center"/>
        <w:rPr>
          <w:rFonts w:eastAsia="Arial Unicode MS"/>
          <w:color w:val="000000"/>
          <w:sz w:val="22"/>
          <w:szCs w:val="22"/>
          <w:lang w:eastAsia="ru-RU" w:bidi="ru-RU"/>
        </w:rPr>
      </w:pPr>
    </w:p>
    <w:p w:rsidR="00D27787" w:rsidRDefault="00D27787" w:rsidP="00163B2F">
      <w:pPr>
        <w:autoSpaceDE w:val="0"/>
        <w:spacing w:after="0"/>
        <w:ind w:left="5670"/>
        <w:contextualSpacing/>
        <w:jc w:val="center"/>
        <w:rPr>
          <w:rFonts w:eastAsia="Arial Unicode MS"/>
          <w:color w:val="000000"/>
          <w:sz w:val="22"/>
          <w:szCs w:val="22"/>
          <w:lang w:eastAsia="ru-RU" w:bidi="ru-RU"/>
        </w:rPr>
      </w:pPr>
    </w:p>
    <w:p w:rsidR="00D27787" w:rsidRDefault="00D27787" w:rsidP="00163B2F">
      <w:pPr>
        <w:autoSpaceDE w:val="0"/>
        <w:spacing w:after="0"/>
        <w:ind w:left="5670"/>
        <w:contextualSpacing/>
        <w:jc w:val="center"/>
        <w:rPr>
          <w:rFonts w:eastAsia="Arial Unicode MS"/>
          <w:color w:val="000000"/>
          <w:sz w:val="22"/>
          <w:szCs w:val="22"/>
          <w:lang w:eastAsia="ru-RU" w:bidi="ru-RU"/>
        </w:rPr>
      </w:pPr>
    </w:p>
    <w:p w:rsidR="00D27787" w:rsidRDefault="00D27787" w:rsidP="00163B2F">
      <w:pPr>
        <w:autoSpaceDE w:val="0"/>
        <w:spacing w:after="0"/>
        <w:ind w:left="5670"/>
        <w:contextualSpacing/>
        <w:jc w:val="center"/>
        <w:rPr>
          <w:rFonts w:eastAsia="Arial Unicode MS"/>
          <w:color w:val="000000"/>
          <w:sz w:val="22"/>
          <w:szCs w:val="22"/>
          <w:lang w:eastAsia="ru-RU" w:bidi="ru-RU"/>
        </w:rPr>
      </w:pPr>
    </w:p>
    <w:p w:rsidR="00D27787" w:rsidRDefault="00D27787" w:rsidP="00163B2F">
      <w:pPr>
        <w:autoSpaceDE w:val="0"/>
        <w:spacing w:after="0"/>
        <w:ind w:left="5670"/>
        <w:contextualSpacing/>
        <w:jc w:val="center"/>
        <w:rPr>
          <w:rFonts w:eastAsia="Arial Unicode MS"/>
          <w:color w:val="000000"/>
          <w:sz w:val="22"/>
          <w:szCs w:val="22"/>
          <w:lang w:eastAsia="ru-RU" w:bidi="ru-RU"/>
        </w:rPr>
      </w:pPr>
    </w:p>
    <w:p w:rsidR="00D27787" w:rsidRDefault="00D27787" w:rsidP="00163B2F">
      <w:pPr>
        <w:autoSpaceDE w:val="0"/>
        <w:spacing w:after="0"/>
        <w:ind w:left="5670"/>
        <w:contextualSpacing/>
        <w:jc w:val="center"/>
        <w:rPr>
          <w:rFonts w:eastAsia="Arial Unicode MS"/>
          <w:color w:val="000000"/>
          <w:sz w:val="22"/>
          <w:szCs w:val="22"/>
          <w:lang w:eastAsia="ru-RU" w:bidi="ru-RU"/>
        </w:rPr>
      </w:pPr>
    </w:p>
    <w:p w:rsidR="00D27787" w:rsidRDefault="00D27787" w:rsidP="00163B2F">
      <w:pPr>
        <w:autoSpaceDE w:val="0"/>
        <w:spacing w:after="0"/>
        <w:ind w:left="5670"/>
        <w:contextualSpacing/>
        <w:jc w:val="center"/>
        <w:rPr>
          <w:rFonts w:eastAsia="Arial Unicode MS"/>
          <w:color w:val="000000"/>
          <w:sz w:val="22"/>
          <w:szCs w:val="22"/>
          <w:lang w:eastAsia="ru-RU" w:bidi="ru-RU"/>
        </w:rPr>
      </w:pPr>
    </w:p>
    <w:p w:rsidR="00D27787" w:rsidRDefault="00D27787" w:rsidP="00163B2F">
      <w:pPr>
        <w:autoSpaceDE w:val="0"/>
        <w:spacing w:after="0"/>
        <w:ind w:left="5670"/>
        <w:contextualSpacing/>
        <w:jc w:val="center"/>
        <w:rPr>
          <w:rFonts w:eastAsia="Arial Unicode MS"/>
          <w:color w:val="000000"/>
          <w:sz w:val="22"/>
          <w:szCs w:val="22"/>
          <w:lang w:eastAsia="ru-RU" w:bidi="ru-RU"/>
        </w:rPr>
      </w:pPr>
    </w:p>
    <w:p w:rsidR="00D27787" w:rsidRDefault="00D27787" w:rsidP="00163B2F">
      <w:pPr>
        <w:autoSpaceDE w:val="0"/>
        <w:spacing w:after="0"/>
        <w:ind w:left="5670"/>
        <w:contextualSpacing/>
        <w:jc w:val="center"/>
        <w:rPr>
          <w:rFonts w:eastAsia="Arial Unicode MS"/>
          <w:color w:val="000000"/>
          <w:sz w:val="22"/>
          <w:szCs w:val="22"/>
          <w:lang w:eastAsia="ru-RU" w:bidi="ru-RU"/>
        </w:rPr>
      </w:pPr>
    </w:p>
    <w:p w:rsidR="00D27787" w:rsidRDefault="00D27787" w:rsidP="00163B2F">
      <w:pPr>
        <w:autoSpaceDE w:val="0"/>
        <w:spacing w:after="0"/>
        <w:ind w:left="5670"/>
        <w:contextualSpacing/>
        <w:jc w:val="center"/>
        <w:rPr>
          <w:rFonts w:eastAsia="Arial Unicode MS"/>
          <w:color w:val="000000"/>
          <w:sz w:val="22"/>
          <w:szCs w:val="22"/>
          <w:lang w:eastAsia="ru-RU" w:bidi="ru-RU"/>
        </w:rPr>
      </w:pPr>
    </w:p>
    <w:p w:rsidR="00D27787" w:rsidRDefault="00D27787" w:rsidP="00DC57EB">
      <w:pPr>
        <w:suppressAutoHyphens w:val="0"/>
        <w:spacing w:after="0"/>
        <w:jc w:val="right"/>
        <w:rPr>
          <w:b/>
          <w:sz w:val="22"/>
          <w:szCs w:val="22"/>
        </w:rPr>
      </w:pPr>
    </w:p>
    <w:p w:rsidR="00D27787" w:rsidRDefault="00D27787" w:rsidP="00DC57EB">
      <w:pPr>
        <w:suppressAutoHyphens w:val="0"/>
        <w:spacing w:after="0"/>
        <w:jc w:val="right"/>
        <w:rPr>
          <w:b/>
          <w:sz w:val="22"/>
          <w:szCs w:val="22"/>
        </w:rPr>
      </w:pPr>
    </w:p>
    <w:p w:rsidR="00D27787" w:rsidRDefault="00D27787" w:rsidP="00DC57EB">
      <w:pPr>
        <w:suppressAutoHyphens w:val="0"/>
        <w:spacing w:after="0"/>
        <w:jc w:val="right"/>
        <w:rPr>
          <w:b/>
          <w:sz w:val="22"/>
          <w:szCs w:val="22"/>
        </w:rPr>
      </w:pPr>
    </w:p>
    <w:p w:rsidR="00D27787" w:rsidRDefault="00D27787" w:rsidP="00DC57EB">
      <w:pPr>
        <w:suppressAutoHyphens w:val="0"/>
        <w:spacing w:after="0"/>
        <w:jc w:val="right"/>
        <w:rPr>
          <w:b/>
          <w:sz w:val="22"/>
          <w:szCs w:val="22"/>
        </w:rPr>
      </w:pPr>
    </w:p>
    <w:p w:rsidR="009954FA" w:rsidRDefault="009954FA">
      <w:pPr>
        <w:suppressAutoHyphens w:val="0"/>
        <w:spacing w:after="0"/>
        <w:jc w:val="left"/>
        <w:rPr>
          <w:b/>
          <w:sz w:val="22"/>
          <w:szCs w:val="22"/>
        </w:rPr>
      </w:pPr>
      <w:r>
        <w:rPr>
          <w:b/>
          <w:sz w:val="22"/>
          <w:szCs w:val="22"/>
        </w:rPr>
        <w:br w:type="page"/>
      </w:r>
    </w:p>
    <w:p w:rsidR="00F06571" w:rsidRPr="00ED6F8A" w:rsidRDefault="00F06571" w:rsidP="00DC57EB">
      <w:pPr>
        <w:suppressAutoHyphens w:val="0"/>
        <w:spacing w:after="0"/>
        <w:jc w:val="right"/>
        <w:rPr>
          <w:b/>
          <w:sz w:val="22"/>
          <w:szCs w:val="22"/>
        </w:rPr>
      </w:pPr>
      <w:r w:rsidRPr="00ED6F8A">
        <w:rPr>
          <w:b/>
          <w:sz w:val="22"/>
          <w:szCs w:val="22"/>
        </w:rPr>
        <w:lastRenderedPageBreak/>
        <w:t>Приложение № 5</w:t>
      </w:r>
      <w:r>
        <w:rPr>
          <w:b/>
          <w:sz w:val="22"/>
          <w:szCs w:val="22"/>
        </w:rPr>
        <w:t xml:space="preserve"> (ЛОТ 2)</w:t>
      </w:r>
    </w:p>
    <w:p w:rsidR="00F06571" w:rsidRPr="00ED6F8A" w:rsidRDefault="00F06571" w:rsidP="00F06571">
      <w:pPr>
        <w:autoSpaceDE w:val="0"/>
        <w:spacing w:after="0"/>
        <w:ind w:left="5670"/>
        <w:contextualSpacing/>
        <w:jc w:val="center"/>
        <w:rPr>
          <w:b/>
          <w:sz w:val="22"/>
          <w:szCs w:val="22"/>
        </w:rPr>
      </w:pPr>
      <w:r w:rsidRPr="00ED6F8A">
        <w:rPr>
          <w:b/>
          <w:sz w:val="22"/>
          <w:szCs w:val="22"/>
        </w:rPr>
        <w:t>к конкурсной документации</w:t>
      </w:r>
    </w:p>
    <w:tbl>
      <w:tblPr>
        <w:tblW w:w="14220" w:type="dxa"/>
        <w:tblInd w:w="-318" w:type="dxa"/>
        <w:tblLayout w:type="fixed"/>
        <w:tblLook w:val="04A0" w:firstRow="1" w:lastRow="0" w:firstColumn="1" w:lastColumn="0" w:noHBand="0" w:noVBand="1"/>
      </w:tblPr>
      <w:tblGrid>
        <w:gridCol w:w="554"/>
        <w:gridCol w:w="1290"/>
        <w:gridCol w:w="1532"/>
        <w:gridCol w:w="878"/>
        <w:gridCol w:w="563"/>
        <w:gridCol w:w="692"/>
        <w:gridCol w:w="743"/>
        <w:gridCol w:w="2796"/>
        <w:gridCol w:w="892"/>
        <w:gridCol w:w="976"/>
        <w:gridCol w:w="236"/>
        <w:gridCol w:w="236"/>
        <w:gridCol w:w="236"/>
        <w:gridCol w:w="236"/>
        <w:gridCol w:w="236"/>
        <w:gridCol w:w="236"/>
        <w:gridCol w:w="236"/>
        <w:gridCol w:w="236"/>
        <w:gridCol w:w="236"/>
        <w:gridCol w:w="236"/>
        <w:gridCol w:w="236"/>
        <w:gridCol w:w="236"/>
        <w:gridCol w:w="236"/>
        <w:gridCol w:w="236"/>
      </w:tblGrid>
      <w:tr w:rsidR="00F06571" w:rsidRPr="00ED6F8A" w:rsidTr="00F06571">
        <w:trPr>
          <w:trHeight w:val="690"/>
        </w:trPr>
        <w:tc>
          <w:tcPr>
            <w:tcW w:w="10916" w:type="dxa"/>
            <w:gridSpan w:val="10"/>
            <w:tcBorders>
              <w:top w:val="nil"/>
              <w:left w:val="nil"/>
              <w:bottom w:val="nil"/>
              <w:right w:val="nil"/>
            </w:tcBorders>
            <w:shd w:val="clear" w:color="auto" w:fill="auto"/>
            <w:vAlign w:val="bottom"/>
            <w:hideMark/>
          </w:tcPr>
          <w:p w:rsidR="00F06571" w:rsidRPr="00ED6F8A" w:rsidRDefault="00F06571" w:rsidP="00F06571">
            <w:pPr>
              <w:suppressAutoHyphens w:val="0"/>
              <w:spacing w:after="0"/>
              <w:jc w:val="center"/>
              <w:rPr>
                <w:b/>
                <w:bCs/>
                <w:color w:val="000000"/>
                <w:lang w:eastAsia="ru-RU"/>
              </w:rPr>
            </w:pPr>
          </w:p>
          <w:p w:rsidR="00F06571" w:rsidRPr="00ED6F8A" w:rsidRDefault="00F06571" w:rsidP="00F06571">
            <w:pPr>
              <w:autoSpaceDE w:val="0"/>
              <w:spacing w:after="0"/>
              <w:ind w:left="5670"/>
              <w:contextualSpacing/>
              <w:jc w:val="center"/>
              <w:rPr>
                <w:rFonts w:eastAsia="Arial Unicode MS"/>
                <w:color w:val="000000"/>
                <w:lang w:eastAsia="ru-RU" w:bidi="ru-RU"/>
              </w:rPr>
            </w:pPr>
            <w:r w:rsidRPr="00ED6F8A">
              <w:rPr>
                <w:rFonts w:eastAsia="Arial Unicode MS"/>
                <w:color w:val="000000"/>
                <w:sz w:val="22"/>
                <w:szCs w:val="22"/>
                <w:lang w:eastAsia="ru-RU" w:bidi="ru-RU"/>
              </w:rPr>
              <w:t>Утверждаю</w:t>
            </w:r>
          </w:p>
          <w:p w:rsidR="00846B04" w:rsidRPr="00ED6F8A" w:rsidRDefault="00F06571" w:rsidP="00846B04">
            <w:pPr>
              <w:autoSpaceDE w:val="0"/>
              <w:spacing w:after="0"/>
              <w:ind w:left="5670"/>
              <w:contextualSpacing/>
              <w:jc w:val="center"/>
              <w:rPr>
                <w:rFonts w:eastAsia="Arial Unicode MS"/>
                <w:color w:val="000000"/>
                <w:lang w:eastAsia="ru-RU" w:bidi="ru-RU"/>
              </w:rPr>
            </w:pPr>
            <w:r w:rsidRPr="00ED6F8A">
              <w:rPr>
                <w:rFonts w:eastAsia="Arial Unicode MS"/>
                <w:b/>
                <w:bCs/>
                <w:color w:val="000000"/>
                <w:sz w:val="22"/>
                <w:szCs w:val="22"/>
                <w:lang w:eastAsia="ru-RU" w:bidi="ru-RU"/>
              </w:rPr>
              <w:tab/>
            </w:r>
            <w:r w:rsidR="00846B04" w:rsidRPr="00ED6F8A">
              <w:rPr>
                <w:rFonts w:eastAsia="Arial Unicode MS"/>
                <w:color w:val="000000"/>
                <w:sz w:val="22"/>
                <w:szCs w:val="22"/>
                <w:lang w:eastAsia="ru-RU" w:bidi="ru-RU"/>
              </w:rPr>
              <w:t>Утверждаю</w:t>
            </w:r>
          </w:p>
          <w:p w:rsidR="00846B04" w:rsidRPr="00ED6F8A" w:rsidRDefault="00846B04" w:rsidP="00846B04">
            <w:pPr>
              <w:widowControl w:val="0"/>
              <w:suppressAutoHyphens w:val="0"/>
              <w:spacing w:before="120" w:after="0"/>
              <w:ind w:left="4678"/>
              <w:jc w:val="center"/>
              <w:rPr>
                <w:rFonts w:eastAsia="Arial Unicode MS"/>
                <w:color w:val="000000"/>
                <w:lang w:eastAsia="ru-RU" w:bidi="ru-RU"/>
              </w:rPr>
            </w:pPr>
            <w:r w:rsidRPr="00ED6F8A">
              <w:rPr>
                <w:rFonts w:eastAsia="Arial Unicode MS"/>
                <w:b/>
                <w:bCs/>
                <w:color w:val="000000"/>
                <w:sz w:val="22"/>
                <w:szCs w:val="22"/>
                <w:lang w:eastAsia="ru-RU" w:bidi="ru-RU"/>
              </w:rPr>
              <w:tab/>
            </w:r>
            <w:r w:rsidR="00EC772B">
              <w:rPr>
                <w:rFonts w:eastAsia="Arial Unicode MS"/>
                <w:bCs/>
                <w:color w:val="000000"/>
                <w:sz w:val="22"/>
                <w:szCs w:val="22"/>
                <w:lang w:eastAsia="ru-RU" w:bidi="ru-RU"/>
              </w:rPr>
              <w:t>З</w:t>
            </w:r>
            <w:r w:rsidRPr="00ED6F8A">
              <w:rPr>
                <w:rFonts w:eastAsia="Arial Unicode MS"/>
                <w:color w:val="000000"/>
                <w:sz w:val="22"/>
                <w:szCs w:val="22"/>
                <w:lang w:eastAsia="ru-RU" w:bidi="ru-RU"/>
              </w:rPr>
              <w:t>аместител</w:t>
            </w:r>
            <w:r w:rsidR="00EC772B">
              <w:rPr>
                <w:rFonts w:eastAsia="Arial Unicode MS"/>
                <w:color w:val="000000"/>
                <w:sz w:val="22"/>
                <w:szCs w:val="22"/>
                <w:lang w:eastAsia="ru-RU" w:bidi="ru-RU"/>
              </w:rPr>
              <w:t>ь</w:t>
            </w:r>
            <w:r w:rsidRPr="00ED6F8A">
              <w:rPr>
                <w:rFonts w:eastAsia="Arial Unicode MS"/>
                <w:color w:val="000000"/>
                <w:sz w:val="22"/>
                <w:szCs w:val="22"/>
                <w:lang w:eastAsia="ru-RU" w:bidi="ru-RU"/>
              </w:rPr>
              <w:t xml:space="preserve"> главы администрации по инфраструктуре, начальник Управления </w:t>
            </w:r>
            <w:proofErr w:type="spellStart"/>
            <w:r w:rsidRPr="00ED6F8A">
              <w:rPr>
                <w:rFonts w:eastAsia="Arial Unicode MS"/>
                <w:color w:val="000000"/>
                <w:sz w:val="22"/>
                <w:szCs w:val="22"/>
                <w:lang w:eastAsia="ru-RU" w:bidi="ru-RU"/>
              </w:rPr>
              <w:t>имущественно</w:t>
            </w:r>
            <w:proofErr w:type="spellEnd"/>
            <w:r w:rsidRPr="00ED6F8A">
              <w:rPr>
                <w:rFonts w:eastAsia="Arial Unicode MS"/>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846B04" w:rsidRPr="00ED6F8A" w:rsidRDefault="00846B04" w:rsidP="00846B04">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 xml:space="preserve">(должность, </w:t>
            </w:r>
            <w:proofErr w:type="spellStart"/>
            <w:r w:rsidRPr="00ED6F8A">
              <w:rPr>
                <w:rFonts w:eastAsia="Arial Unicode MS"/>
                <w:color w:val="000000"/>
                <w:sz w:val="22"/>
                <w:szCs w:val="22"/>
                <w:lang w:eastAsia="ru-RU" w:bidi="ru-RU"/>
              </w:rPr>
              <w:t>ф.и.о.</w:t>
            </w:r>
            <w:proofErr w:type="spellEnd"/>
            <w:r w:rsidRPr="00ED6F8A">
              <w:rPr>
                <w:rFonts w:eastAsia="Arial Unicode MS"/>
                <w:color w:val="000000"/>
                <w:sz w:val="22"/>
                <w:szCs w:val="22"/>
                <w:lang w:eastAsia="ru-RU" w:bidi="ru-RU"/>
              </w:rPr>
              <w:t xml:space="preserve"> руководителя органа</w:t>
            </w:r>
          </w:p>
          <w:p w:rsidR="00EC772B" w:rsidRDefault="00EC772B" w:rsidP="00EC772B">
            <w:pPr>
              <w:widowControl w:val="0"/>
              <w:suppressAutoHyphens w:val="0"/>
              <w:spacing w:after="0"/>
              <w:ind w:left="5103"/>
              <w:jc w:val="right"/>
              <w:rPr>
                <w:rFonts w:eastAsia="Arial Unicode MS"/>
                <w:color w:val="000000"/>
                <w:lang w:eastAsia="ru-RU" w:bidi="ru-RU"/>
              </w:rPr>
            </w:pPr>
            <w:proofErr w:type="spellStart"/>
            <w:r>
              <w:rPr>
                <w:rFonts w:eastAsia="Arial Unicode MS"/>
                <w:color w:val="000000"/>
                <w:sz w:val="22"/>
                <w:szCs w:val="22"/>
                <w:lang w:eastAsia="ru-RU" w:bidi="ru-RU"/>
              </w:rPr>
              <w:t>В.П.Проскуряков</w:t>
            </w:r>
            <w:proofErr w:type="spellEnd"/>
          </w:p>
          <w:p w:rsidR="00846B04" w:rsidRPr="00ED6F8A" w:rsidRDefault="00846B04" w:rsidP="00846B04">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местного самоуправления, являющегося организатором конкурса,</w:t>
            </w:r>
          </w:p>
          <w:p w:rsidR="00846B04" w:rsidRPr="00ED6F8A" w:rsidRDefault="00846B04" w:rsidP="00846B04">
            <w:pPr>
              <w:widowControl w:val="0"/>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 xml:space="preserve">163300, г. Котлас, пл. Советов, д.9, </w:t>
            </w:r>
            <w:proofErr w:type="spellStart"/>
            <w:r w:rsidRPr="00ED6F8A">
              <w:rPr>
                <w:rFonts w:eastAsia="Arial Unicode MS"/>
                <w:color w:val="000000"/>
                <w:sz w:val="22"/>
                <w:szCs w:val="22"/>
                <w:lang w:eastAsia="ru-RU" w:bidi="ru-RU"/>
              </w:rPr>
              <w:t>каб</w:t>
            </w:r>
            <w:proofErr w:type="spellEnd"/>
            <w:r w:rsidRPr="00ED6F8A">
              <w:rPr>
                <w:rFonts w:eastAsia="Arial Unicode MS"/>
                <w:color w:val="000000"/>
                <w:sz w:val="22"/>
                <w:szCs w:val="22"/>
                <w:lang w:eastAsia="ru-RU" w:bidi="ru-RU"/>
              </w:rPr>
              <w:t>. № 3</w:t>
            </w:r>
          </w:p>
          <w:p w:rsidR="00846B04" w:rsidRPr="00ED6F8A" w:rsidRDefault="00846B04" w:rsidP="00846B04">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почтовый индекс и адрес, телефон,</w:t>
            </w:r>
          </w:p>
          <w:p w:rsidR="00846B04" w:rsidRPr="00ED6F8A" w:rsidRDefault="00846B04" w:rsidP="00846B04">
            <w:pPr>
              <w:widowControl w:val="0"/>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 xml:space="preserve">(81837) 2-12-03; uihkkotreg@yandex.ru </w:t>
            </w:r>
          </w:p>
          <w:p w:rsidR="00846B04" w:rsidRPr="00ED6F8A" w:rsidRDefault="00846B04" w:rsidP="00846B04">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846B04" w:rsidRPr="00ED6F8A" w:rsidTr="00D35CCC">
              <w:tc>
                <w:tcPr>
                  <w:tcW w:w="187" w:type="dxa"/>
                  <w:vAlign w:val="bottom"/>
                  <w:hideMark/>
                </w:tcPr>
                <w:p w:rsidR="00846B04" w:rsidRPr="00ED6F8A" w:rsidRDefault="00846B04" w:rsidP="00D35CCC">
                  <w:pPr>
                    <w:widowControl w:val="0"/>
                    <w:suppressAutoHyphens w:val="0"/>
                    <w:autoSpaceDE w:val="0"/>
                    <w:autoSpaceDN w:val="0"/>
                    <w:spacing w:after="0"/>
                    <w:jc w:val="left"/>
                    <w:rPr>
                      <w:rFonts w:eastAsia="Arial Unicode MS"/>
                      <w:color w:val="000000"/>
                      <w:lang w:eastAsia="ru-RU" w:bidi="ru-RU"/>
                    </w:rPr>
                  </w:pPr>
                  <w:r w:rsidRPr="00ED6F8A">
                    <w:rPr>
                      <w:rFonts w:eastAsia="Arial Unicode MS"/>
                      <w:color w:val="000000"/>
                      <w:sz w:val="22"/>
                      <w:szCs w:val="22"/>
                      <w:lang w:eastAsia="ru-RU" w:bidi="ru-RU"/>
                    </w:rPr>
                    <w:t>“</w:t>
                  </w:r>
                </w:p>
              </w:tc>
              <w:tc>
                <w:tcPr>
                  <w:tcW w:w="425" w:type="dxa"/>
                  <w:tcBorders>
                    <w:top w:val="nil"/>
                    <w:left w:val="nil"/>
                    <w:bottom w:val="single" w:sz="4" w:space="0" w:color="auto"/>
                    <w:right w:val="nil"/>
                  </w:tcBorders>
                  <w:vAlign w:val="bottom"/>
                </w:tcPr>
                <w:p w:rsidR="00846B04" w:rsidRPr="00ED6F8A" w:rsidRDefault="00846B04" w:rsidP="00D35CCC">
                  <w:pPr>
                    <w:widowControl w:val="0"/>
                    <w:suppressAutoHyphens w:val="0"/>
                    <w:autoSpaceDE w:val="0"/>
                    <w:autoSpaceDN w:val="0"/>
                    <w:spacing w:after="0"/>
                    <w:jc w:val="center"/>
                    <w:rPr>
                      <w:rFonts w:eastAsia="Arial Unicode MS"/>
                      <w:color w:val="000000"/>
                      <w:lang w:eastAsia="ru-RU" w:bidi="ru-RU"/>
                    </w:rPr>
                  </w:pPr>
                </w:p>
              </w:tc>
              <w:tc>
                <w:tcPr>
                  <w:tcW w:w="255" w:type="dxa"/>
                  <w:vAlign w:val="bottom"/>
                  <w:hideMark/>
                </w:tcPr>
                <w:p w:rsidR="00846B04" w:rsidRPr="00ED6F8A" w:rsidRDefault="00846B04" w:rsidP="00D35CCC">
                  <w:pPr>
                    <w:widowControl w:val="0"/>
                    <w:suppressAutoHyphens w:val="0"/>
                    <w:autoSpaceDE w:val="0"/>
                    <w:autoSpaceDN w:val="0"/>
                    <w:spacing w:after="0"/>
                    <w:jc w:val="left"/>
                    <w:rPr>
                      <w:rFonts w:eastAsia="Arial Unicode MS"/>
                      <w:color w:val="000000"/>
                      <w:lang w:eastAsia="ru-RU" w:bidi="ru-RU"/>
                    </w:rPr>
                  </w:pPr>
                  <w:r w:rsidRPr="00ED6F8A">
                    <w:rPr>
                      <w:rFonts w:eastAsia="Arial Unicode MS"/>
                      <w:color w:val="000000"/>
                      <w:sz w:val="22"/>
                      <w:szCs w:val="22"/>
                      <w:lang w:eastAsia="ru-RU" w:bidi="ru-RU"/>
                    </w:rPr>
                    <w:t>”</w:t>
                  </w:r>
                </w:p>
              </w:tc>
              <w:tc>
                <w:tcPr>
                  <w:tcW w:w="2280" w:type="dxa"/>
                  <w:tcBorders>
                    <w:top w:val="nil"/>
                    <w:left w:val="nil"/>
                    <w:bottom w:val="single" w:sz="4" w:space="0" w:color="auto"/>
                    <w:right w:val="nil"/>
                  </w:tcBorders>
                  <w:vAlign w:val="bottom"/>
                </w:tcPr>
                <w:p w:rsidR="00846B04" w:rsidRPr="00ED6F8A" w:rsidRDefault="00846B04" w:rsidP="00D35CCC">
                  <w:pPr>
                    <w:widowControl w:val="0"/>
                    <w:suppressAutoHyphens w:val="0"/>
                    <w:autoSpaceDE w:val="0"/>
                    <w:autoSpaceDN w:val="0"/>
                    <w:spacing w:after="0"/>
                    <w:jc w:val="center"/>
                    <w:rPr>
                      <w:rFonts w:eastAsia="Arial Unicode MS"/>
                      <w:color w:val="000000"/>
                      <w:lang w:eastAsia="ru-RU" w:bidi="ru-RU"/>
                    </w:rPr>
                  </w:pPr>
                </w:p>
              </w:tc>
              <w:tc>
                <w:tcPr>
                  <w:tcW w:w="465" w:type="dxa"/>
                  <w:vAlign w:val="bottom"/>
                  <w:hideMark/>
                </w:tcPr>
                <w:p w:rsidR="00846B04" w:rsidRPr="00ED6F8A" w:rsidRDefault="00846B04" w:rsidP="00D35CCC">
                  <w:pPr>
                    <w:widowControl w:val="0"/>
                    <w:suppressAutoHyphens w:val="0"/>
                    <w:autoSpaceDE w:val="0"/>
                    <w:autoSpaceDN w:val="0"/>
                    <w:spacing w:after="0"/>
                    <w:jc w:val="right"/>
                    <w:rPr>
                      <w:rFonts w:eastAsia="Arial Unicode MS"/>
                      <w:color w:val="000000"/>
                      <w:lang w:eastAsia="ru-RU" w:bidi="ru-RU"/>
                    </w:rPr>
                  </w:pPr>
                  <w:r w:rsidRPr="00ED6F8A">
                    <w:rPr>
                      <w:rFonts w:eastAsia="Arial Unicode MS"/>
                      <w:color w:val="000000"/>
                      <w:sz w:val="22"/>
                      <w:szCs w:val="22"/>
                      <w:lang w:eastAsia="ru-RU" w:bidi="ru-RU"/>
                    </w:rPr>
                    <w:t>202</w:t>
                  </w:r>
                </w:p>
              </w:tc>
              <w:tc>
                <w:tcPr>
                  <w:tcW w:w="227" w:type="dxa"/>
                  <w:tcBorders>
                    <w:top w:val="nil"/>
                    <w:left w:val="nil"/>
                    <w:bottom w:val="single" w:sz="4" w:space="0" w:color="auto"/>
                    <w:right w:val="nil"/>
                  </w:tcBorders>
                  <w:vAlign w:val="bottom"/>
                  <w:hideMark/>
                </w:tcPr>
                <w:p w:rsidR="00846B04" w:rsidRPr="00ED6F8A" w:rsidRDefault="00846B04" w:rsidP="00D35CCC">
                  <w:pPr>
                    <w:widowControl w:val="0"/>
                    <w:suppressAutoHyphens w:val="0"/>
                    <w:autoSpaceDE w:val="0"/>
                    <w:autoSpaceDN w:val="0"/>
                    <w:spacing w:after="0"/>
                    <w:jc w:val="left"/>
                    <w:rPr>
                      <w:rFonts w:eastAsia="Arial Unicode MS"/>
                      <w:color w:val="000000"/>
                      <w:lang w:eastAsia="ru-RU" w:bidi="ru-RU"/>
                    </w:rPr>
                  </w:pPr>
                  <w:r>
                    <w:rPr>
                      <w:rFonts w:eastAsia="Arial Unicode MS"/>
                      <w:color w:val="000000"/>
                      <w:sz w:val="22"/>
                      <w:szCs w:val="22"/>
                      <w:lang w:eastAsia="ru-RU" w:bidi="ru-RU"/>
                    </w:rPr>
                    <w:t>4</w:t>
                  </w:r>
                </w:p>
              </w:tc>
              <w:tc>
                <w:tcPr>
                  <w:tcW w:w="255" w:type="dxa"/>
                  <w:vAlign w:val="bottom"/>
                  <w:hideMark/>
                </w:tcPr>
                <w:p w:rsidR="00846B04" w:rsidRPr="00ED6F8A" w:rsidRDefault="00846B04" w:rsidP="00D35CCC">
                  <w:pPr>
                    <w:widowControl w:val="0"/>
                    <w:suppressAutoHyphens w:val="0"/>
                    <w:autoSpaceDE w:val="0"/>
                    <w:autoSpaceDN w:val="0"/>
                    <w:spacing w:after="0"/>
                    <w:jc w:val="right"/>
                    <w:rPr>
                      <w:rFonts w:eastAsia="Arial Unicode MS"/>
                      <w:color w:val="000000"/>
                      <w:lang w:eastAsia="ru-RU" w:bidi="ru-RU"/>
                    </w:rPr>
                  </w:pPr>
                  <w:r w:rsidRPr="00ED6F8A">
                    <w:rPr>
                      <w:rFonts w:eastAsia="Arial Unicode MS"/>
                      <w:color w:val="000000"/>
                      <w:sz w:val="22"/>
                      <w:szCs w:val="22"/>
                      <w:lang w:eastAsia="ru-RU" w:bidi="ru-RU"/>
                    </w:rPr>
                    <w:t>г.</w:t>
                  </w:r>
                </w:p>
              </w:tc>
            </w:tr>
          </w:tbl>
          <w:p w:rsidR="00F06571" w:rsidRPr="00ED6F8A" w:rsidRDefault="00846B04" w:rsidP="00F06571">
            <w:pPr>
              <w:widowControl w:val="0"/>
              <w:suppressAutoHyphens w:val="0"/>
              <w:spacing w:after="0"/>
              <w:ind w:left="6521" w:right="849"/>
              <w:jc w:val="center"/>
              <w:rPr>
                <w:b/>
                <w:bCs/>
                <w:color w:val="000000"/>
                <w:lang w:eastAsia="ru-RU"/>
              </w:rPr>
            </w:pPr>
            <w:r w:rsidRPr="00ED6F8A">
              <w:rPr>
                <w:rFonts w:eastAsia="Arial Unicode MS"/>
                <w:color w:val="000000"/>
                <w:sz w:val="22"/>
                <w:szCs w:val="22"/>
                <w:lang w:eastAsia="ru-RU" w:bidi="ru-RU"/>
              </w:rPr>
              <w:t>(дата утверждения)</w:t>
            </w:r>
          </w:p>
        </w:tc>
        <w:tc>
          <w:tcPr>
            <w:tcW w:w="236" w:type="dxa"/>
            <w:vAlign w:val="center"/>
            <w:hideMark/>
          </w:tcPr>
          <w:p w:rsidR="00F06571" w:rsidRPr="00ED6F8A" w:rsidRDefault="00F06571" w:rsidP="00F06571">
            <w:pPr>
              <w:suppressAutoHyphens w:val="0"/>
              <w:spacing w:after="0"/>
              <w:jc w:val="left"/>
              <w:rPr>
                <w:lang w:eastAsia="ru-RU"/>
              </w:rPr>
            </w:pPr>
          </w:p>
        </w:tc>
        <w:tc>
          <w:tcPr>
            <w:tcW w:w="236" w:type="dxa"/>
            <w:vAlign w:val="center"/>
            <w:hideMark/>
          </w:tcPr>
          <w:p w:rsidR="00F06571" w:rsidRPr="00ED6F8A" w:rsidRDefault="00F06571" w:rsidP="00F06571">
            <w:pPr>
              <w:suppressAutoHyphens w:val="0"/>
              <w:spacing w:after="0"/>
              <w:jc w:val="left"/>
              <w:rPr>
                <w:lang w:eastAsia="ru-RU"/>
              </w:rPr>
            </w:pPr>
          </w:p>
        </w:tc>
        <w:tc>
          <w:tcPr>
            <w:tcW w:w="236" w:type="dxa"/>
            <w:vAlign w:val="center"/>
            <w:hideMark/>
          </w:tcPr>
          <w:p w:rsidR="00F06571" w:rsidRPr="00ED6F8A" w:rsidRDefault="00F06571" w:rsidP="00F06571">
            <w:pPr>
              <w:suppressAutoHyphens w:val="0"/>
              <w:spacing w:after="0"/>
              <w:jc w:val="left"/>
              <w:rPr>
                <w:lang w:eastAsia="ru-RU"/>
              </w:rPr>
            </w:pPr>
          </w:p>
        </w:tc>
        <w:tc>
          <w:tcPr>
            <w:tcW w:w="236" w:type="dxa"/>
            <w:vAlign w:val="center"/>
            <w:hideMark/>
          </w:tcPr>
          <w:p w:rsidR="00F06571" w:rsidRPr="00ED6F8A" w:rsidRDefault="00F06571" w:rsidP="00F06571">
            <w:pPr>
              <w:suppressAutoHyphens w:val="0"/>
              <w:spacing w:after="0"/>
              <w:jc w:val="left"/>
              <w:rPr>
                <w:lang w:eastAsia="ru-RU"/>
              </w:rPr>
            </w:pPr>
          </w:p>
        </w:tc>
        <w:tc>
          <w:tcPr>
            <w:tcW w:w="236" w:type="dxa"/>
            <w:vAlign w:val="center"/>
            <w:hideMark/>
          </w:tcPr>
          <w:p w:rsidR="00F06571" w:rsidRPr="00ED6F8A" w:rsidRDefault="00F06571" w:rsidP="00F06571">
            <w:pPr>
              <w:suppressAutoHyphens w:val="0"/>
              <w:spacing w:after="0"/>
              <w:jc w:val="left"/>
              <w:rPr>
                <w:lang w:eastAsia="ru-RU"/>
              </w:rPr>
            </w:pPr>
          </w:p>
        </w:tc>
        <w:tc>
          <w:tcPr>
            <w:tcW w:w="236" w:type="dxa"/>
            <w:vAlign w:val="center"/>
            <w:hideMark/>
          </w:tcPr>
          <w:p w:rsidR="00F06571" w:rsidRPr="00ED6F8A" w:rsidRDefault="00F06571" w:rsidP="00F06571">
            <w:pPr>
              <w:suppressAutoHyphens w:val="0"/>
              <w:spacing w:after="0"/>
              <w:jc w:val="left"/>
              <w:rPr>
                <w:lang w:eastAsia="ru-RU"/>
              </w:rPr>
            </w:pPr>
          </w:p>
        </w:tc>
        <w:tc>
          <w:tcPr>
            <w:tcW w:w="236" w:type="dxa"/>
            <w:vAlign w:val="center"/>
            <w:hideMark/>
          </w:tcPr>
          <w:p w:rsidR="00F06571" w:rsidRPr="00ED6F8A" w:rsidRDefault="00F06571" w:rsidP="00F06571">
            <w:pPr>
              <w:suppressAutoHyphens w:val="0"/>
              <w:spacing w:after="0"/>
              <w:jc w:val="left"/>
              <w:rPr>
                <w:lang w:eastAsia="ru-RU"/>
              </w:rPr>
            </w:pPr>
          </w:p>
        </w:tc>
        <w:tc>
          <w:tcPr>
            <w:tcW w:w="236" w:type="dxa"/>
            <w:vAlign w:val="center"/>
            <w:hideMark/>
          </w:tcPr>
          <w:p w:rsidR="00F06571" w:rsidRPr="00ED6F8A" w:rsidRDefault="00F06571" w:rsidP="00F06571">
            <w:pPr>
              <w:suppressAutoHyphens w:val="0"/>
              <w:spacing w:after="0"/>
              <w:jc w:val="left"/>
              <w:rPr>
                <w:lang w:eastAsia="ru-RU"/>
              </w:rPr>
            </w:pPr>
          </w:p>
        </w:tc>
        <w:tc>
          <w:tcPr>
            <w:tcW w:w="236" w:type="dxa"/>
            <w:vAlign w:val="center"/>
            <w:hideMark/>
          </w:tcPr>
          <w:p w:rsidR="00F06571" w:rsidRPr="00ED6F8A" w:rsidRDefault="00F06571" w:rsidP="00F06571">
            <w:pPr>
              <w:suppressAutoHyphens w:val="0"/>
              <w:spacing w:after="0"/>
              <w:jc w:val="left"/>
              <w:rPr>
                <w:lang w:eastAsia="ru-RU"/>
              </w:rPr>
            </w:pPr>
          </w:p>
        </w:tc>
        <w:tc>
          <w:tcPr>
            <w:tcW w:w="236" w:type="dxa"/>
            <w:vAlign w:val="center"/>
            <w:hideMark/>
          </w:tcPr>
          <w:p w:rsidR="00F06571" w:rsidRPr="00ED6F8A" w:rsidRDefault="00F06571" w:rsidP="00F06571">
            <w:pPr>
              <w:suppressAutoHyphens w:val="0"/>
              <w:spacing w:after="0"/>
              <w:jc w:val="left"/>
              <w:rPr>
                <w:lang w:eastAsia="ru-RU"/>
              </w:rPr>
            </w:pPr>
          </w:p>
        </w:tc>
        <w:tc>
          <w:tcPr>
            <w:tcW w:w="236" w:type="dxa"/>
            <w:vAlign w:val="center"/>
            <w:hideMark/>
          </w:tcPr>
          <w:p w:rsidR="00F06571" w:rsidRPr="00ED6F8A" w:rsidRDefault="00F06571" w:rsidP="00F06571">
            <w:pPr>
              <w:suppressAutoHyphens w:val="0"/>
              <w:spacing w:after="0"/>
              <w:jc w:val="left"/>
              <w:rPr>
                <w:lang w:eastAsia="ru-RU"/>
              </w:rPr>
            </w:pPr>
          </w:p>
        </w:tc>
        <w:tc>
          <w:tcPr>
            <w:tcW w:w="236" w:type="dxa"/>
            <w:vAlign w:val="center"/>
            <w:hideMark/>
          </w:tcPr>
          <w:p w:rsidR="00F06571" w:rsidRPr="00ED6F8A" w:rsidRDefault="00F06571" w:rsidP="00F06571">
            <w:pPr>
              <w:suppressAutoHyphens w:val="0"/>
              <w:spacing w:after="0"/>
              <w:jc w:val="left"/>
              <w:rPr>
                <w:lang w:eastAsia="ru-RU"/>
              </w:rPr>
            </w:pPr>
          </w:p>
        </w:tc>
        <w:tc>
          <w:tcPr>
            <w:tcW w:w="236" w:type="dxa"/>
            <w:vAlign w:val="center"/>
            <w:hideMark/>
          </w:tcPr>
          <w:p w:rsidR="00F06571" w:rsidRPr="00ED6F8A" w:rsidRDefault="00F06571" w:rsidP="00F06571">
            <w:pPr>
              <w:suppressAutoHyphens w:val="0"/>
              <w:spacing w:after="0"/>
              <w:jc w:val="left"/>
              <w:rPr>
                <w:lang w:eastAsia="ru-RU"/>
              </w:rPr>
            </w:pPr>
          </w:p>
        </w:tc>
        <w:tc>
          <w:tcPr>
            <w:tcW w:w="236" w:type="dxa"/>
            <w:vAlign w:val="center"/>
            <w:hideMark/>
          </w:tcPr>
          <w:p w:rsidR="00F06571" w:rsidRPr="00ED6F8A" w:rsidRDefault="00F06571" w:rsidP="00F06571">
            <w:pPr>
              <w:suppressAutoHyphens w:val="0"/>
              <w:spacing w:after="0"/>
              <w:jc w:val="left"/>
              <w:rPr>
                <w:lang w:eastAsia="ru-RU"/>
              </w:rPr>
            </w:pPr>
          </w:p>
        </w:tc>
      </w:tr>
      <w:tr w:rsidR="00F06571" w:rsidRPr="00ED6F8A" w:rsidTr="00F06571">
        <w:trPr>
          <w:gridAfter w:val="14"/>
          <w:wAfter w:w="3304" w:type="dxa"/>
          <w:trHeight w:val="300"/>
        </w:trPr>
        <w:tc>
          <w:tcPr>
            <w:tcW w:w="554" w:type="dxa"/>
            <w:tcBorders>
              <w:top w:val="nil"/>
              <w:left w:val="nil"/>
              <w:bottom w:val="nil"/>
              <w:right w:val="nil"/>
            </w:tcBorders>
            <w:shd w:val="clear" w:color="auto" w:fill="auto"/>
            <w:vAlign w:val="center"/>
            <w:hideMark/>
          </w:tcPr>
          <w:p w:rsidR="00F06571" w:rsidRPr="00ED6F8A" w:rsidRDefault="00F06571" w:rsidP="00F06571">
            <w:pPr>
              <w:suppressAutoHyphens w:val="0"/>
              <w:spacing w:after="0"/>
              <w:jc w:val="center"/>
              <w:rPr>
                <w:color w:val="000000"/>
                <w:lang w:eastAsia="ru-RU"/>
              </w:rPr>
            </w:pPr>
          </w:p>
        </w:tc>
        <w:tc>
          <w:tcPr>
            <w:tcW w:w="1290" w:type="dxa"/>
            <w:tcBorders>
              <w:top w:val="nil"/>
              <w:left w:val="nil"/>
              <w:bottom w:val="nil"/>
              <w:right w:val="nil"/>
            </w:tcBorders>
            <w:shd w:val="clear" w:color="auto" w:fill="auto"/>
            <w:vAlign w:val="center"/>
            <w:hideMark/>
          </w:tcPr>
          <w:p w:rsidR="00F06571" w:rsidRPr="00ED6F8A" w:rsidRDefault="00F06571" w:rsidP="00F06571">
            <w:pPr>
              <w:suppressAutoHyphens w:val="0"/>
              <w:spacing w:after="0"/>
              <w:jc w:val="center"/>
              <w:rPr>
                <w:color w:val="000000"/>
                <w:lang w:eastAsia="ru-RU"/>
              </w:rPr>
            </w:pPr>
          </w:p>
        </w:tc>
        <w:tc>
          <w:tcPr>
            <w:tcW w:w="1532" w:type="dxa"/>
            <w:tcBorders>
              <w:top w:val="nil"/>
              <w:left w:val="nil"/>
              <w:bottom w:val="nil"/>
              <w:right w:val="nil"/>
            </w:tcBorders>
            <w:shd w:val="clear" w:color="auto" w:fill="auto"/>
            <w:vAlign w:val="center"/>
            <w:hideMark/>
          </w:tcPr>
          <w:p w:rsidR="00F06571" w:rsidRPr="00ED6F8A" w:rsidRDefault="00F06571" w:rsidP="00F06571">
            <w:pPr>
              <w:suppressAutoHyphens w:val="0"/>
              <w:spacing w:after="0"/>
              <w:jc w:val="center"/>
              <w:rPr>
                <w:color w:val="000000"/>
                <w:lang w:eastAsia="ru-RU"/>
              </w:rPr>
            </w:pPr>
          </w:p>
        </w:tc>
        <w:tc>
          <w:tcPr>
            <w:tcW w:w="878" w:type="dxa"/>
            <w:tcBorders>
              <w:top w:val="nil"/>
              <w:left w:val="nil"/>
              <w:bottom w:val="nil"/>
              <w:right w:val="nil"/>
            </w:tcBorders>
            <w:shd w:val="clear" w:color="auto" w:fill="auto"/>
            <w:vAlign w:val="center"/>
            <w:hideMark/>
          </w:tcPr>
          <w:p w:rsidR="00F06571" w:rsidRPr="00ED6F8A" w:rsidRDefault="00F06571" w:rsidP="00F06571">
            <w:pPr>
              <w:suppressAutoHyphens w:val="0"/>
              <w:spacing w:after="0"/>
              <w:jc w:val="center"/>
              <w:rPr>
                <w:color w:val="000000"/>
                <w:lang w:eastAsia="ru-RU"/>
              </w:rPr>
            </w:pPr>
          </w:p>
        </w:tc>
        <w:tc>
          <w:tcPr>
            <w:tcW w:w="563" w:type="dxa"/>
            <w:tcBorders>
              <w:top w:val="nil"/>
              <w:left w:val="nil"/>
              <w:bottom w:val="nil"/>
              <w:right w:val="nil"/>
            </w:tcBorders>
            <w:shd w:val="clear" w:color="auto" w:fill="auto"/>
            <w:vAlign w:val="center"/>
            <w:hideMark/>
          </w:tcPr>
          <w:p w:rsidR="00F06571" w:rsidRPr="00ED6F8A" w:rsidRDefault="00F06571" w:rsidP="00F06571">
            <w:pPr>
              <w:suppressAutoHyphens w:val="0"/>
              <w:spacing w:after="0"/>
              <w:jc w:val="center"/>
              <w:rPr>
                <w:color w:val="000000"/>
                <w:lang w:eastAsia="ru-RU"/>
              </w:rPr>
            </w:pPr>
          </w:p>
        </w:tc>
        <w:tc>
          <w:tcPr>
            <w:tcW w:w="692" w:type="dxa"/>
            <w:tcBorders>
              <w:top w:val="nil"/>
              <w:left w:val="nil"/>
              <w:bottom w:val="nil"/>
              <w:right w:val="nil"/>
            </w:tcBorders>
            <w:shd w:val="clear" w:color="auto" w:fill="auto"/>
            <w:vAlign w:val="center"/>
            <w:hideMark/>
          </w:tcPr>
          <w:p w:rsidR="00F06571" w:rsidRPr="00ED6F8A" w:rsidRDefault="00F06571" w:rsidP="00F06571">
            <w:pPr>
              <w:suppressAutoHyphens w:val="0"/>
              <w:spacing w:after="0"/>
              <w:jc w:val="center"/>
              <w:rPr>
                <w:color w:val="000000"/>
                <w:lang w:eastAsia="ru-RU"/>
              </w:rPr>
            </w:pPr>
          </w:p>
        </w:tc>
        <w:tc>
          <w:tcPr>
            <w:tcW w:w="743" w:type="dxa"/>
            <w:tcBorders>
              <w:top w:val="nil"/>
              <w:left w:val="nil"/>
              <w:bottom w:val="single" w:sz="4" w:space="0" w:color="auto"/>
              <w:right w:val="nil"/>
            </w:tcBorders>
            <w:shd w:val="clear" w:color="auto" w:fill="auto"/>
            <w:vAlign w:val="center"/>
            <w:hideMark/>
          </w:tcPr>
          <w:p w:rsidR="00F06571" w:rsidRPr="00ED6F8A" w:rsidRDefault="00F06571" w:rsidP="00F06571">
            <w:pPr>
              <w:suppressAutoHyphens w:val="0"/>
              <w:spacing w:after="0"/>
              <w:jc w:val="center"/>
              <w:rPr>
                <w:color w:val="000000"/>
                <w:lang w:eastAsia="ru-RU"/>
              </w:rPr>
            </w:pPr>
            <w:r w:rsidRPr="00ED6F8A">
              <w:rPr>
                <w:color w:val="000000"/>
                <w:sz w:val="22"/>
                <w:szCs w:val="22"/>
                <w:lang w:eastAsia="ru-RU"/>
              </w:rPr>
              <w:t> </w:t>
            </w:r>
          </w:p>
        </w:tc>
        <w:tc>
          <w:tcPr>
            <w:tcW w:w="2796" w:type="dxa"/>
            <w:tcBorders>
              <w:top w:val="nil"/>
              <w:left w:val="nil"/>
              <w:bottom w:val="single" w:sz="4" w:space="0" w:color="auto"/>
              <w:right w:val="nil"/>
            </w:tcBorders>
            <w:shd w:val="clear" w:color="auto" w:fill="auto"/>
            <w:vAlign w:val="center"/>
            <w:hideMark/>
          </w:tcPr>
          <w:p w:rsidR="00F06571" w:rsidRPr="00ED6F8A" w:rsidRDefault="00F06571" w:rsidP="00F06571">
            <w:pPr>
              <w:suppressAutoHyphens w:val="0"/>
              <w:spacing w:after="0"/>
              <w:jc w:val="center"/>
              <w:rPr>
                <w:color w:val="000000"/>
                <w:lang w:eastAsia="ru-RU"/>
              </w:rPr>
            </w:pPr>
            <w:r w:rsidRPr="00ED6F8A">
              <w:rPr>
                <w:color w:val="000000"/>
                <w:sz w:val="22"/>
                <w:szCs w:val="22"/>
                <w:lang w:eastAsia="ru-RU"/>
              </w:rPr>
              <w:t> </w:t>
            </w:r>
          </w:p>
        </w:tc>
        <w:tc>
          <w:tcPr>
            <w:tcW w:w="892" w:type="dxa"/>
            <w:tcBorders>
              <w:top w:val="nil"/>
              <w:left w:val="nil"/>
              <w:bottom w:val="nil"/>
              <w:right w:val="nil"/>
            </w:tcBorders>
            <w:shd w:val="clear" w:color="auto" w:fill="auto"/>
            <w:noWrap/>
            <w:vAlign w:val="center"/>
            <w:hideMark/>
          </w:tcPr>
          <w:p w:rsidR="00F06571" w:rsidRPr="00ED6F8A" w:rsidRDefault="00F06571" w:rsidP="00F06571">
            <w:pPr>
              <w:suppressAutoHyphens w:val="0"/>
              <w:spacing w:after="0"/>
              <w:jc w:val="left"/>
              <w:rPr>
                <w:color w:val="000000"/>
                <w:lang w:eastAsia="ru-RU"/>
              </w:rPr>
            </w:pPr>
          </w:p>
        </w:tc>
        <w:tc>
          <w:tcPr>
            <w:tcW w:w="976" w:type="dxa"/>
            <w:tcBorders>
              <w:top w:val="nil"/>
              <w:left w:val="nil"/>
              <w:bottom w:val="nil"/>
              <w:right w:val="nil"/>
            </w:tcBorders>
            <w:shd w:val="clear" w:color="auto" w:fill="auto"/>
            <w:noWrap/>
            <w:vAlign w:val="center"/>
            <w:hideMark/>
          </w:tcPr>
          <w:p w:rsidR="00F06571" w:rsidRPr="00ED6F8A" w:rsidRDefault="00F06571" w:rsidP="00F06571">
            <w:pPr>
              <w:suppressAutoHyphens w:val="0"/>
              <w:spacing w:after="0"/>
              <w:jc w:val="left"/>
              <w:rPr>
                <w:color w:val="000000"/>
                <w:lang w:eastAsia="ru-RU"/>
              </w:rPr>
            </w:pPr>
          </w:p>
        </w:tc>
      </w:tr>
    </w:tbl>
    <w:p w:rsidR="00F06571" w:rsidRPr="00ED6F8A" w:rsidRDefault="00F06571" w:rsidP="00F06571">
      <w:pPr>
        <w:autoSpaceDE w:val="0"/>
        <w:spacing w:after="0"/>
        <w:contextualSpacing/>
        <w:rPr>
          <w:b/>
          <w:sz w:val="22"/>
          <w:szCs w:val="22"/>
        </w:rPr>
      </w:pPr>
    </w:p>
    <w:p w:rsidR="00F06571" w:rsidRPr="00ED6F8A" w:rsidRDefault="00F06571" w:rsidP="00F06571">
      <w:pPr>
        <w:autoSpaceDE w:val="0"/>
        <w:spacing w:after="0"/>
        <w:ind w:left="5670"/>
        <w:contextualSpacing/>
        <w:jc w:val="center"/>
        <w:rPr>
          <w:b/>
          <w:sz w:val="22"/>
          <w:szCs w:val="22"/>
        </w:rPr>
      </w:pPr>
    </w:p>
    <w:p w:rsidR="00F06571" w:rsidRPr="00ED6F8A" w:rsidRDefault="00F06571" w:rsidP="00F06571">
      <w:pPr>
        <w:autoSpaceDE w:val="0"/>
        <w:spacing w:after="0"/>
        <w:contextualSpacing/>
        <w:jc w:val="right"/>
        <w:rPr>
          <w:b/>
          <w:sz w:val="22"/>
          <w:szCs w:val="22"/>
        </w:rPr>
      </w:pPr>
    </w:p>
    <w:p w:rsidR="00F06571" w:rsidRDefault="00F06571" w:rsidP="00F06571">
      <w:pPr>
        <w:autoSpaceDE w:val="0"/>
        <w:spacing w:after="0"/>
        <w:contextualSpacing/>
        <w:jc w:val="center"/>
        <w:rPr>
          <w:b/>
          <w:bCs/>
          <w:color w:val="000000"/>
          <w:sz w:val="22"/>
          <w:szCs w:val="22"/>
          <w:lang w:eastAsia="ru-RU"/>
        </w:rPr>
      </w:pPr>
      <w:r w:rsidRPr="00ED6F8A">
        <w:rPr>
          <w:b/>
          <w:bCs/>
          <w:color w:val="000000"/>
          <w:sz w:val="22"/>
          <w:szCs w:val="22"/>
          <w:lang w:eastAsia="ru-RU"/>
        </w:rPr>
        <w:t xml:space="preserve">Расчёт стоимости содержания и текущего ремонта общего имущества многоквартирного жилого дома в </w:t>
      </w:r>
      <w:r>
        <w:rPr>
          <w:b/>
          <w:bCs/>
          <w:color w:val="000000"/>
          <w:sz w:val="22"/>
          <w:szCs w:val="22"/>
          <w:lang w:eastAsia="ru-RU"/>
        </w:rPr>
        <w:t xml:space="preserve">пос. </w:t>
      </w:r>
      <w:proofErr w:type="spellStart"/>
      <w:r>
        <w:rPr>
          <w:b/>
          <w:bCs/>
          <w:color w:val="000000"/>
          <w:sz w:val="22"/>
          <w:szCs w:val="22"/>
          <w:lang w:eastAsia="ru-RU"/>
        </w:rPr>
        <w:t>Черемушский</w:t>
      </w:r>
      <w:proofErr w:type="spellEnd"/>
      <w:r>
        <w:rPr>
          <w:b/>
          <w:bCs/>
          <w:color w:val="000000"/>
          <w:sz w:val="22"/>
          <w:szCs w:val="22"/>
          <w:lang w:eastAsia="ru-RU"/>
        </w:rPr>
        <w:t>, ул. Механизаторов, д. 7</w:t>
      </w:r>
    </w:p>
    <w:p w:rsidR="00F06571" w:rsidRDefault="00F06571" w:rsidP="00F06571">
      <w:pPr>
        <w:autoSpaceDE w:val="0"/>
        <w:spacing w:after="0"/>
        <w:contextualSpacing/>
        <w:jc w:val="center"/>
        <w:rPr>
          <w:b/>
          <w:sz w:val="22"/>
          <w:szCs w:val="22"/>
        </w:rPr>
      </w:pPr>
    </w:p>
    <w:tbl>
      <w:tblPr>
        <w:tblW w:w="9875" w:type="dxa"/>
        <w:tblInd w:w="113" w:type="dxa"/>
        <w:tblLook w:val="04A0" w:firstRow="1" w:lastRow="0" w:firstColumn="1" w:lastColumn="0" w:noHBand="0" w:noVBand="1"/>
      </w:tblPr>
      <w:tblGrid>
        <w:gridCol w:w="967"/>
        <w:gridCol w:w="4535"/>
        <w:gridCol w:w="2015"/>
        <w:gridCol w:w="2358"/>
      </w:tblGrid>
      <w:tr w:rsidR="00F06571" w:rsidRPr="00163B2F" w:rsidTr="00F06571">
        <w:trPr>
          <w:trHeight w:val="908"/>
        </w:trPr>
        <w:tc>
          <w:tcPr>
            <w:tcW w:w="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06571" w:rsidRPr="00163B2F" w:rsidRDefault="00F06571" w:rsidP="00F06571">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 п/п</w:t>
            </w:r>
          </w:p>
        </w:tc>
        <w:tc>
          <w:tcPr>
            <w:tcW w:w="4535" w:type="dxa"/>
            <w:tcBorders>
              <w:top w:val="single" w:sz="4" w:space="0" w:color="auto"/>
              <w:left w:val="nil"/>
              <w:bottom w:val="single" w:sz="4" w:space="0" w:color="auto"/>
              <w:right w:val="single" w:sz="4" w:space="0" w:color="auto"/>
            </w:tcBorders>
            <w:shd w:val="clear" w:color="auto" w:fill="auto"/>
            <w:vAlign w:val="center"/>
            <w:hideMark/>
          </w:tcPr>
          <w:p w:rsidR="00F06571" w:rsidRPr="00163B2F" w:rsidRDefault="00F06571" w:rsidP="00F06571">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 xml:space="preserve">Наименование </w:t>
            </w:r>
            <w:proofErr w:type="spellStart"/>
            <w:r w:rsidRPr="00163B2F">
              <w:rPr>
                <w:rFonts w:ascii="Calibri" w:hAnsi="Calibri" w:cs="Calibri"/>
                <w:b/>
                <w:bCs/>
                <w:color w:val="000000"/>
                <w:sz w:val="22"/>
                <w:szCs w:val="22"/>
                <w:lang w:eastAsia="ru-RU"/>
              </w:rPr>
              <w:t>работ,услуг</w:t>
            </w:r>
            <w:proofErr w:type="spellEnd"/>
          </w:p>
        </w:tc>
        <w:tc>
          <w:tcPr>
            <w:tcW w:w="2015" w:type="dxa"/>
            <w:tcBorders>
              <w:top w:val="single" w:sz="4" w:space="0" w:color="auto"/>
              <w:left w:val="nil"/>
              <w:bottom w:val="single" w:sz="4" w:space="0" w:color="auto"/>
              <w:right w:val="single" w:sz="4" w:space="0" w:color="auto"/>
            </w:tcBorders>
            <w:shd w:val="clear" w:color="auto" w:fill="auto"/>
            <w:vAlign w:val="center"/>
            <w:hideMark/>
          </w:tcPr>
          <w:p w:rsidR="00F06571" w:rsidRPr="00163B2F" w:rsidRDefault="00F06571" w:rsidP="00F06571">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 xml:space="preserve">Годовая </w:t>
            </w:r>
            <w:proofErr w:type="spellStart"/>
            <w:r w:rsidRPr="00163B2F">
              <w:rPr>
                <w:rFonts w:ascii="Calibri" w:hAnsi="Calibri" w:cs="Calibri"/>
                <w:b/>
                <w:bCs/>
                <w:color w:val="000000"/>
                <w:sz w:val="22"/>
                <w:szCs w:val="22"/>
                <w:lang w:eastAsia="ru-RU"/>
              </w:rPr>
              <w:t>плата,рублей</w:t>
            </w:r>
            <w:proofErr w:type="spellEnd"/>
            <w:r w:rsidRPr="00163B2F">
              <w:rPr>
                <w:rFonts w:ascii="Calibri" w:hAnsi="Calibri" w:cs="Calibri"/>
                <w:b/>
                <w:bCs/>
                <w:color w:val="000000"/>
                <w:sz w:val="22"/>
                <w:szCs w:val="22"/>
                <w:lang w:eastAsia="ru-RU"/>
              </w:rPr>
              <w:t xml:space="preserve"> без НДС</w:t>
            </w:r>
          </w:p>
        </w:tc>
        <w:tc>
          <w:tcPr>
            <w:tcW w:w="2358" w:type="dxa"/>
            <w:tcBorders>
              <w:top w:val="single" w:sz="4" w:space="0" w:color="auto"/>
              <w:left w:val="nil"/>
              <w:bottom w:val="single" w:sz="4" w:space="0" w:color="auto"/>
              <w:right w:val="single" w:sz="4" w:space="0" w:color="auto"/>
            </w:tcBorders>
            <w:shd w:val="clear" w:color="auto" w:fill="auto"/>
            <w:vAlign w:val="center"/>
            <w:hideMark/>
          </w:tcPr>
          <w:p w:rsidR="00F06571" w:rsidRPr="00163B2F" w:rsidRDefault="00F06571" w:rsidP="00F06571">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Стоимость на 1 м2 общей площади (</w:t>
            </w:r>
            <w:proofErr w:type="spellStart"/>
            <w:r w:rsidRPr="00163B2F">
              <w:rPr>
                <w:rFonts w:ascii="Calibri" w:hAnsi="Calibri" w:cs="Calibri"/>
                <w:b/>
                <w:bCs/>
                <w:color w:val="000000"/>
                <w:sz w:val="22"/>
                <w:szCs w:val="22"/>
                <w:lang w:eastAsia="ru-RU"/>
              </w:rPr>
              <w:t>руб</w:t>
            </w:r>
            <w:proofErr w:type="spellEnd"/>
            <w:r w:rsidRPr="00163B2F">
              <w:rPr>
                <w:rFonts w:ascii="Calibri" w:hAnsi="Calibri" w:cs="Calibri"/>
                <w:b/>
                <w:bCs/>
                <w:color w:val="000000"/>
                <w:sz w:val="22"/>
                <w:szCs w:val="22"/>
                <w:lang w:eastAsia="ru-RU"/>
              </w:rPr>
              <w:t>/</w:t>
            </w:r>
            <w:proofErr w:type="spellStart"/>
            <w:r w:rsidRPr="00163B2F">
              <w:rPr>
                <w:rFonts w:ascii="Calibri" w:hAnsi="Calibri" w:cs="Calibri"/>
                <w:b/>
                <w:bCs/>
                <w:color w:val="000000"/>
                <w:sz w:val="22"/>
                <w:szCs w:val="22"/>
                <w:lang w:eastAsia="ru-RU"/>
              </w:rPr>
              <w:t>мес</w:t>
            </w:r>
            <w:proofErr w:type="spellEnd"/>
            <w:r w:rsidRPr="00163B2F">
              <w:rPr>
                <w:rFonts w:ascii="Calibri" w:hAnsi="Calibri" w:cs="Calibri"/>
                <w:b/>
                <w:bCs/>
                <w:color w:val="000000"/>
                <w:sz w:val="22"/>
                <w:szCs w:val="22"/>
                <w:lang w:eastAsia="ru-RU"/>
              </w:rPr>
              <w:t>),без НДС</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3C6823" w:rsidRDefault="009954FA" w:rsidP="00846B04">
            <w:pPr>
              <w:jc w:val="center"/>
            </w:pPr>
            <w:r w:rsidRPr="003C6823">
              <w:t>1</w:t>
            </w:r>
          </w:p>
        </w:tc>
        <w:tc>
          <w:tcPr>
            <w:tcW w:w="4535" w:type="dxa"/>
            <w:tcBorders>
              <w:top w:val="nil"/>
              <w:left w:val="nil"/>
              <w:bottom w:val="single" w:sz="4" w:space="0" w:color="auto"/>
              <w:right w:val="single" w:sz="4" w:space="0" w:color="auto"/>
            </w:tcBorders>
            <w:shd w:val="clear" w:color="auto" w:fill="auto"/>
            <w:noWrap/>
            <w:hideMark/>
          </w:tcPr>
          <w:p w:rsidR="009954FA" w:rsidRPr="003C6823" w:rsidRDefault="009954FA" w:rsidP="009954FA">
            <w:r w:rsidRPr="003C6823">
              <w:t>Уборка придомовой территории</w:t>
            </w:r>
          </w:p>
        </w:tc>
        <w:tc>
          <w:tcPr>
            <w:tcW w:w="2015" w:type="dxa"/>
            <w:tcBorders>
              <w:top w:val="nil"/>
              <w:left w:val="nil"/>
              <w:bottom w:val="single" w:sz="4" w:space="0" w:color="auto"/>
              <w:right w:val="single" w:sz="4" w:space="0" w:color="auto"/>
            </w:tcBorders>
            <w:shd w:val="clear" w:color="auto" w:fill="auto"/>
            <w:noWrap/>
            <w:hideMark/>
          </w:tcPr>
          <w:p w:rsidR="009954FA" w:rsidRPr="003C6823" w:rsidRDefault="009954FA" w:rsidP="00846B04">
            <w:pPr>
              <w:jc w:val="center"/>
            </w:pPr>
            <w:r w:rsidRPr="003C6823">
              <w:t>7446,18</w:t>
            </w:r>
          </w:p>
        </w:tc>
        <w:tc>
          <w:tcPr>
            <w:tcW w:w="2358" w:type="dxa"/>
            <w:tcBorders>
              <w:top w:val="nil"/>
              <w:left w:val="nil"/>
              <w:bottom w:val="single" w:sz="4" w:space="0" w:color="auto"/>
              <w:right w:val="single" w:sz="4" w:space="0" w:color="auto"/>
            </w:tcBorders>
            <w:shd w:val="clear" w:color="auto" w:fill="auto"/>
            <w:noWrap/>
            <w:hideMark/>
          </w:tcPr>
          <w:p w:rsidR="009954FA" w:rsidRPr="003C6823" w:rsidRDefault="009954FA" w:rsidP="00846B04">
            <w:pPr>
              <w:jc w:val="center"/>
            </w:pPr>
            <w:r w:rsidRPr="003C6823">
              <w:t>1,84</w:t>
            </w:r>
          </w:p>
        </w:tc>
      </w:tr>
      <w:tr w:rsidR="009954FA" w:rsidRPr="00163B2F" w:rsidTr="00F06571">
        <w:trPr>
          <w:trHeight w:val="1044"/>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3C6823" w:rsidRDefault="009954FA" w:rsidP="00846B04">
            <w:pPr>
              <w:jc w:val="center"/>
            </w:pPr>
            <w:r w:rsidRPr="003C6823">
              <w:t>2</w:t>
            </w:r>
          </w:p>
        </w:tc>
        <w:tc>
          <w:tcPr>
            <w:tcW w:w="4535" w:type="dxa"/>
            <w:tcBorders>
              <w:top w:val="nil"/>
              <w:left w:val="nil"/>
              <w:bottom w:val="single" w:sz="4" w:space="0" w:color="auto"/>
              <w:right w:val="single" w:sz="4" w:space="0" w:color="auto"/>
            </w:tcBorders>
            <w:shd w:val="clear" w:color="auto" w:fill="auto"/>
            <w:hideMark/>
          </w:tcPr>
          <w:p w:rsidR="009954FA" w:rsidRPr="003C6823" w:rsidRDefault="009954FA" w:rsidP="009954FA">
            <w:r w:rsidRPr="003C6823">
              <w:t>Работы, необходимые для надлежащего содержания несущих конструкций (фундаментов, стен, колонн и столбов, перекрытий и покрытий, балок, ригелей, лестниц, несущих элементов крыш) и ненесущих конструкций (перегородок, внутренней отделки, полов) многоквартирных домов</w:t>
            </w:r>
          </w:p>
        </w:tc>
        <w:tc>
          <w:tcPr>
            <w:tcW w:w="2015" w:type="dxa"/>
            <w:tcBorders>
              <w:top w:val="nil"/>
              <w:left w:val="nil"/>
              <w:bottom w:val="single" w:sz="4" w:space="0" w:color="auto"/>
              <w:right w:val="single" w:sz="4" w:space="0" w:color="auto"/>
            </w:tcBorders>
            <w:shd w:val="clear" w:color="auto" w:fill="auto"/>
            <w:noWrap/>
            <w:hideMark/>
          </w:tcPr>
          <w:p w:rsidR="009954FA" w:rsidRPr="003C6823" w:rsidRDefault="009954FA" w:rsidP="00846B04">
            <w:pPr>
              <w:jc w:val="center"/>
            </w:pPr>
            <w:r w:rsidRPr="003C6823">
              <w:t>5424,88</w:t>
            </w:r>
          </w:p>
        </w:tc>
        <w:tc>
          <w:tcPr>
            <w:tcW w:w="2358" w:type="dxa"/>
            <w:tcBorders>
              <w:top w:val="nil"/>
              <w:left w:val="nil"/>
              <w:bottom w:val="single" w:sz="4" w:space="0" w:color="auto"/>
              <w:right w:val="single" w:sz="4" w:space="0" w:color="auto"/>
            </w:tcBorders>
            <w:shd w:val="clear" w:color="auto" w:fill="auto"/>
            <w:noWrap/>
            <w:hideMark/>
          </w:tcPr>
          <w:p w:rsidR="009954FA" w:rsidRPr="003C6823" w:rsidRDefault="009954FA" w:rsidP="00846B04">
            <w:pPr>
              <w:jc w:val="center"/>
            </w:pPr>
            <w:r w:rsidRPr="003C6823">
              <w:t>1,34</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3C6823" w:rsidRDefault="009954FA" w:rsidP="00846B04">
            <w:pPr>
              <w:jc w:val="center"/>
            </w:pPr>
            <w:r w:rsidRPr="003C6823">
              <w:t>3</w:t>
            </w:r>
          </w:p>
        </w:tc>
        <w:tc>
          <w:tcPr>
            <w:tcW w:w="4535" w:type="dxa"/>
            <w:tcBorders>
              <w:top w:val="nil"/>
              <w:left w:val="nil"/>
              <w:bottom w:val="single" w:sz="4" w:space="0" w:color="auto"/>
              <w:right w:val="single" w:sz="4" w:space="0" w:color="auto"/>
            </w:tcBorders>
            <w:shd w:val="clear" w:color="auto" w:fill="auto"/>
            <w:noWrap/>
            <w:hideMark/>
          </w:tcPr>
          <w:p w:rsidR="009954FA" w:rsidRPr="003C6823" w:rsidRDefault="009954FA" w:rsidP="009954FA">
            <w:r w:rsidRPr="003C6823">
              <w:t>Работы, необходимые для надлежащего содержания оборудования и систем инженерно-технического обеспечения, входящих в состав общего имущества в многоквартирном доме</w:t>
            </w:r>
          </w:p>
        </w:tc>
        <w:tc>
          <w:tcPr>
            <w:tcW w:w="2015" w:type="dxa"/>
            <w:tcBorders>
              <w:top w:val="nil"/>
              <w:left w:val="nil"/>
              <w:bottom w:val="single" w:sz="4" w:space="0" w:color="auto"/>
              <w:right w:val="single" w:sz="4" w:space="0" w:color="auto"/>
            </w:tcBorders>
            <w:shd w:val="clear" w:color="auto" w:fill="auto"/>
            <w:noWrap/>
            <w:hideMark/>
          </w:tcPr>
          <w:p w:rsidR="009954FA" w:rsidRPr="003C6823" w:rsidRDefault="009954FA" w:rsidP="00846B04">
            <w:pPr>
              <w:jc w:val="center"/>
            </w:pPr>
            <w:r w:rsidRPr="003C6823">
              <w:t>42931,78</w:t>
            </w:r>
          </w:p>
        </w:tc>
        <w:tc>
          <w:tcPr>
            <w:tcW w:w="2358" w:type="dxa"/>
            <w:tcBorders>
              <w:top w:val="nil"/>
              <w:left w:val="nil"/>
              <w:bottom w:val="single" w:sz="4" w:space="0" w:color="auto"/>
              <w:right w:val="single" w:sz="4" w:space="0" w:color="auto"/>
            </w:tcBorders>
            <w:shd w:val="clear" w:color="auto" w:fill="auto"/>
            <w:noWrap/>
            <w:hideMark/>
          </w:tcPr>
          <w:p w:rsidR="009954FA" w:rsidRPr="003C6823" w:rsidRDefault="009954FA" w:rsidP="00846B04">
            <w:pPr>
              <w:jc w:val="center"/>
            </w:pPr>
            <w:r w:rsidRPr="003C6823">
              <w:t>10,58</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3C6823" w:rsidRDefault="009954FA" w:rsidP="00846B04">
            <w:pPr>
              <w:jc w:val="center"/>
            </w:pPr>
            <w:r w:rsidRPr="003C6823">
              <w:t>4</w:t>
            </w:r>
          </w:p>
        </w:tc>
        <w:tc>
          <w:tcPr>
            <w:tcW w:w="4535" w:type="dxa"/>
            <w:tcBorders>
              <w:top w:val="nil"/>
              <w:left w:val="nil"/>
              <w:bottom w:val="single" w:sz="4" w:space="0" w:color="auto"/>
              <w:right w:val="single" w:sz="4" w:space="0" w:color="auto"/>
            </w:tcBorders>
            <w:shd w:val="clear" w:color="auto" w:fill="auto"/>
            <w:noWrap/>
            <w:hideMark/>
          </w:tcPr>
          <w:p w:rsidR="009954FA" w:rsidRPr="003C6823" w:rsidRDefault="009954FA" w:rsidP="009954FA">
            <w:r w:rsidRPr="003C6823">
              <w:t>Аварийное обслуживание</w:t>
            </w:r>
          </w:p>
        </w:tc>
        <w:tc>
          <w:tcPr>
            <w:tcW w:w="2015" w:type="dxa"/>
            <w:tcBorders>
              <w:top w:val="nil"/>
              <w:left w:val="nil"/>
              <w:bottom w:val="single" w:sz="4" w:space="0" w:color="auto"/>
              <w:right w:val="single" w:sz="4" w:space="0" w:color="auto"/>
            </w:tcBorders>
            <w:shd w:val="clear" w:color="auto" w:fill="auto"/>
            <w:noWrap/>
            <w:hideMark/>
          </w:tcPr>
          <w:p w:rsidR="009954FA" w:rsidRPr="003C6823" w:rsidRDefault="009954FA" w:rsidP="00846B04">
            <w:pPr>
              <w:jc w:val="center"/>
            </w:pPr>
            <w:r w:rsidRPr="003C6823">
              <w:t>26329,86</w:t>
            </w:r>
          </w:p>
        </w:tc>
        <w:tc>
          <w:tcPr>
            <w:tcW w:w="2358" w:type="dxa"/>
            <w:tcBorders>
              <w:top w:val="nil"/>
              <w:left w:val="nil"/>
              <w:bottom w:val="single" w:sz="4" w:space="0" w:color="auto"/>
              <w:right w:val="single" w:sz="4" w:space="0" w:color="auto"/>
            </w:tcBorders>
            <w:shd w:val="clear" w:color="auto" w:fill="auto"/>
            <w:noWrap/>
            <w:hideMark/>
          </w:tcPr>
          <w:p w:rsidR="009954FA" w:rsidRPr="003C6823" w:rsidRDefault="009954FA" w:rsidP="00846B04">
            <w:pPr>
              <w:jc w:val="center"/>
            </w:pPr>
            <w:r w:rsidRPr="003C6823">
              <w:t>6,49</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3C6823" w:rsidRDefault="009954FA" w:rsidP="00846B04">
            <w:pPr>
              <w:jc w:val="center"/>
            </w:pPr>
            <w:r w:rsidRPr="003C6823">
              <w:t>5</w:t>
            </w:r>
          </w:p>
        </w:tc>
        <w:tc>
          <w:tcPr>
            <w:tcW w:w="4535" w:type="dxa"/>
            <w:tcBorders>
              <w:top w:val="nil"/>
              <w:left w:val="nil"/>
              <w:bottom w:val="single" w:sz="4" w:space="0" w:color="auto"/>
              <w:right w:val="single" w:sz="4" w:space="0" w:color="auto"/>
            </w:tcBorders>
            <w:shd w:val="clear" w:color="auto" w:fill="auto"/>
            <w:noWrap/>
            <w:hideMark/>
          </w:tcPr>
          <w:p w:rsidR="009954FA" w:rsidRPr="003C6823" w:rsidRDefault="009954FA" w:rsidP="009954FA">
            <w:r w:rsidRPr="003C6823">
              <w:t>Дератизация и дезинсекция</w:t>
            </w:r>
          </w:p>
        </w:tc>
        <w:tc>
          <w:tcPr>
            <w:tcW w:w="2015" w:type="dxa"/>
            <w:tcBorders>
              <w:top w:val="nil"/>
              <w:left w:val="nil"/>
              <w:bottom w:val="single" w:sz="4" w:space="0" w:color="auto"/>
              <w:right w:val="single" w:sz="4" w:space="0" w:color="auto"/>
            </w:tcBorders>
            <w:shd w:val="clear" w:color="auto" w:fill="auto"/>
            <w:noWrap/>
            <w:hideMark/>
          </w:tcPr>
          <w:p w:rsidR="009954FA" w:rsidRPr="003C6823" w:rsidRDefault="009954FA" w:rsidP="00846B04">
            <w:pPr>
              <w:jc w:val="center"/>
            </w:pPr>
            <w:r w:rsidRPr="003C6823">
              <w:t>1848,48</w:t>
            </w:r>
          </w:p>
        </w:tc>
        <w:tc>
          <w:tcPr>
            <w:tcW w:w="2358" w:type="dxa"/>
            <w:tcBorders>
              <w:top w:val="nil"/>
              <w:left w:val="nil"/>
              <w:bottom w:val="single" w:sz="4" w:space="0" w:color="auto"/>
              <w:right w:val="single" w:sz="4" w:space="0" w:color="auto"/>
            </w:tcBorders>
            <w:shd w:val="clear" w:color="auto" w:fill="auto"/>
            <w:noWrap/>
            <w:hideMark/>
          </w:tcPr>
          <w:p w:rsidR="009954FA" w:rsidRPr="003C6823" w:rsidRDefault="009954FA" w:rsidP="00846B04">
            <w:pPr>
              <w:jc w:val="center"/>
            </w:pPr>
            <w:r w:rsidRPr="003C6823">
              <w:t>0,46</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3C6823" w:rsidRDefault="009954FA" w:rsidP="00846B04">
            <w:pPr>
              <w:jc w:val="center"/>
            </w:pPr>
            <w:r w:rsidRPr="003C6823">
              <w:t>6</w:t>
            </w:r>
          </w:p>
        </w:tc>
        <w:tc>
          <w:tcPr>
            <w:tcW w:w="4535" w:type="dxa"/>
            <w:tcBorders>
              <w:top w:val="nil"/>
              <w:left w:val="nil"/>
              <w:bottom w:val="single" w:sz="4" w:space="0" w:color="auto"/>
              <w:right w:val="single" w:sz="4" w:space="0" w:color="auto"/>
            </w:tcBorders>
            <w:shd w:val="clear" w:color="auto" w:fill="auto"/>
            <w:noWrap/>
            <w:hideMark/>
          </w:tcPr>
          <w:p w:rsidR="009954FA" w:rsidRPr="003C6823" w:rsidRDefault="009954FA" w:rsidP="009954FA">
            <w:r w:rsidRPr="003C6823">
              <w:t>Вывоз ЖБО</w:t>
            </w:r>
          </w:p>
        </w:tc>
        <w:tc>
          <w:tcPr>
            <w:tcW w:w="2015" w:type="dxa"/>
            <w:tcBorders>
              <w:top w:val="nil"/>
              <w:left w:val="nil"/>
              <w:bottom w:val="single" w:sz="4" w:space="0" w:color="auto"/>
              <w:right w:val="single" w:sz="4" w:space="0" w:color="auto"/>
            </w:tcBorders>
            <w:shd w:val="clear" w:color="auto" w:fill="auto"/>
            <w:hideMark/>
          </w:tcPr>
          <w:p w:rsidR="009954FA" w:rsidRPr="003C6823" w:rsidRDefault="009954FA" w:rsidP="00846B04">
            <w:pPr>
              <w:jc w:val="center"/>
            </w:pPr>
            <w:r w:rsidRPr="003C6823">
              <w:t>19481,85</w:t>
            </w:r>
          </w:p>
        </w:tc>
        <w:tc>
          <w:tcPr>
            <w:tcW w:w="2358" w:type="dxa"/>
            <w:tcBorders>
              <w:top w:val="nil"/>
              <w:left w:val="nil"/>
              <w:bottom w:val="single" w:sz="4" w:space="0" w:color="auto"/>
              <w:right w:val="single" w:sz="4" w:space="0" w:color="auto"/>
            </w:tcBorders>
            <w:shd w:val="clear" w:color="auto" w:fill="auto"/>
            <w:hideMark/>
          </w:tcPr>
          <w:p w:rsidR="009954FA" w:rsidRPr="003C6823" w:rsidRDefault="009954FA" w:rsidP="00846B04">
            <w:pPr>
              <w:jc w:val="center"/>
            </w:pPr>
            <w:r w:rsidRPr="003C6823">
              <w:t>4,80</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3C6823" w:rsidRDefault="009954FA" w:rsidP="00846B04">
            <w:pPr>
              <w:jc w:val="center"/>
            </w:pPr>
            <w:r w:rsidRPr="003C6823">
              <w:t>7</w:t>
            </w:r>
          </w:p>
        </w:tc>
        <w:tc>
          <w:tcPr>
            <w:tcW w:w="4535" w:type="dxa"/>
            <w:tcBorders>
              <w:top w:val="nil"/>
              <w:left w:val="nil"/>
              <w:bottom w:val="single" w:sz="4" w:space="0" w:color="auto"/>
              <w:right w:val="single" w:sz="4" w:space="0" w:color="auto"/>
            </w:tcBorders>
            <w:shd w:val="clear" w:color="auto" w:fill="auto"/>
            <w:noWrap/>
            <w:hideMark/>
          </w:tcPr>
          <w:p w:rsidR="009954FA" w:rsidRPr="003C6823" w:rsidRDefault="009954FA" w:rsidP="009954FA">
            <w:r w:rsidRPr="003C6823">
              <w:t>Услуги по управлению МКД</w:t>
            </w:r>
          </w:p>
        </w:tc>
        <w:tc>
          <w:tcPr>
            <w:tcW w:w="2015" w:type="dxa"/>
            <w:tcBorders>
              <w:top w:val="nil"/>
              <w:left w:val="nil"/>
              <w:bottom w:val="single" w:sz="4" w:space="0" w:color="auto"/>
              <w:right w:val="single" w:sz="4" w:space="0" w:color="auto"/>
            </w:tcBorders>
            <w:shd w:val="clear" w:color="auto" w:fill="auto"/>
            <w:noWrap/>
            <w:hideMark/>
          </w:tcPr>
          <w:p w:rsidR="009954FA" w:rsidRPr="003C6823" w:rsidRDefault="009954FA" w:rsidP="00846B04">
            <w:pPr>
              <w:jc w:val="center"/>
            </w:pPr>
            <w:r w:rsidRPr="003C6823">
              <w:t>16374,06</w:t>
            </w:r>
          </w:p>
        </w:tc>
        <w:tc>
          <w:tcPr>
            <w:tcW w:w="2358" w:type="dxa"/>
            <w:tcBorders>
              <w:top w:val="nil"/>
              <w:left w:val="nil"/>
              <w:bottom w:val="single" w:sz="4" w:space="0" w:color="auto"/>
              <w:right w:val="single" w:sz="4" w:space="0" w:color="auto"/>
            </w:tcBorders>
            <w:shd w:val="clear" w:color="auto" w:fill="auto"/>
            <w:noWrap/>
            <w:hideMark/>
          </w:tcPr>
          <w:p w:rsidR="009954FA" w:rsidRPr="003C6823" w:rsidRDefault="009954FA" w:rsidP="00846B04">
            <w:pPr>
              <w:jc w:val="center"/>
            </w:pPr>
            <w:r w:rsidRPr="003C6823">
              <w:t>4,04</w:t>
            </w:r>
          </w:p>
        </w:tc>
      </w:tr>
      <w:tr w:rsidR="009954FA" w:rsidRPr="00163B2F" w:rsidTr="00F06571">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3C6823" w:rsidRDefault="009954FA" w:rsidP="00846B04">
            <w:pPr>
              <w:jc w:val="center"/>
            </w:pPr>
            <w:r w:rsidRPr="003C6823">
              <w:t>8</w:t>
            </w:r>
          </w:p>
        </w:tc>
        <w:tc>
          <w:tcPr>
            <w:tcW w:w="4535" w:type="dxa"/>
            <w:tcBorders>
              <w:top w:val="nil"/>
              <w:left w:val="nil"/>
              <w:bottom w:val="single" w:sz="4" w:space="0" w:color="auto"/>
              <w:right w:val="single" w:sz="4" w:space="0" w:color="auto"/>
            </w:tcBorders>
            <w:shd w:val="clear" w:color="auto" w:fill="auto"/>
            <w:noWrap/>
            <w:hideMark/>
          </w:tcPr>
          <w:p w:rsidR="009954FA" w:rsidRPr="003C6823" w:rsidRDefault="009954FA" w:rsidP="009954FA">
            <w:r w:rsidRPr="003C6823">
              <w:t>Текущий ремонт</w:t>
            </w:r>
          </w:p>
        </w:tc>
        <w:tc>
          <w:tcPr>
            <w:tcW w:w="2015" w:type="dxa"/>
            <w:tcBorders>
              <w:top w:val="nil"/>
              <w:left w:val="nil"/>
              <w:bottom w:val="single" w:sz="4" w:space="0" w:color="auto"/>
              <w:right w:val="single" w:sz="4" w:space="0" w:color="auto"/>
            </w:tcBorders>
            <w:shd w:val="clear" w:color="auto" w:fill="auto"/>
            <w:noWrap/>
            <w:hideMark/>
          </w:tcPr>
          <w:p w:rsidR="009954FA" w:rsidRPr="003C6823" w:rsidRDefault="009954FA" w:rsidP="00846B04">
            <w:pPr>
              <w:jc w:val="center"/>
            </w:pPr>
            <w:r w:rsidRPr="003C6823">
              <w:t>6183,96</w:t>
            </w:r>
          </w:p>
        </w:tc>
        <w:tc>
          <w:tcPr>
            <w:tcW w:w="2358" w:type="dxa"/>
            <w:tcBorders>
              <w:top w:val="nil"/>
              <w:left w:val="nil"/>
              <w:bottom w:val="single" w:sz="4" w:space="0" w:color="auto"/>
              <w:right w:val="single" w:sz="4" w:space="0" w:color="auto"/>
            </w:tcBorders>
            <w:shd w:val="clear" w:color="auto" w:fill="auto"/>
            <w:noWrap/>
            <w:hideMark/>
          </w:tcPr>
          <w:p w:rsidR="009954FA" w:rsidRDefault="009954FA" w:rsidP="00846B04">
            <w:pPr>
              <w:jc w:val="center"/>
            </w:pPr>
            <w:r w:rsidRPr="003C6823">
              <w:t>1,52</w:t>
            </w:r>
          </w:p>
        </w:tc>
      </w:tr>
      <w:tr w:rsidR="00F06571" w:rsidRPr="00163B2F" w:rsidTr="00F06571">
        <w:trPr>
          <w:trHeight w:val="303"/>
        </w:trPr>
        <w:tc>
          <w:tcPr>
            <w:tcW w:w="9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06571" w:rsidRPr="00163B2F" w:rsidRDefault="00F06571" w:rsidP="00F06571">
            <w:pPr>
              <w:suppressAutoHyphens w:val="0"/>
              <w:spacing w:after="0"/>
              <w:jc w:val="right"/>
              <w:rPr>
                <w:rFonts w:ascii="Calibri" w:hAnsi="Calibri" w:cs="Calibri"/>
                <w:color w:val="000000"/>
                <w:lang w:eastAsia="ru-RU"/>
              </w:rPr>
            </w:pPr>
          </w:p>
        </w:tc>
        <w:tc>
          <w:tcPr>
            <w:tcW w:w="4535" w:type="dxa"/>
            <w:tcBorders>
              <w:top w:val="single" w:sz="4" w:space="0" w:color="auto"/>
              <w:left w:val="nil"/>
              <w:bottom w:val="single" w:sz="4" w:space="0" w:color="auto"/>
              <w:right w:val="single" w:sz="4" w:space="0" w:color="auto"/>
            </w:tcBorders>
            <w:shd w:val="clear" w:color="auto" w:fill="auto"/>
            <w:noWrap/>
            <w:vAlign w:val="bottom"/>
          </w:tcPr>
          <w:p w:rsidR="00F06571" w:rsidRPr="00163B2F" w:rsidRDefault="00F06571" w:rsidP="00F06571">
            <w:pPr>
              <w:suppressAutoHyphens w:val="0"/>
              <w:spacing w:after="0"/>
              <w:jc w:val="left"/>
              <w:rPr>
                <w:rFonts w:ascii="Calibri" w:hAnsi="Calibri" w:cs="Calibri"/>
                <w:b/>
                <w:bCs/>
                <w:color w:val="000000"/>
                <w:lang w:eastAsia="ru-RU"/>
              </w:rPr>
            </w:pPr>
            <w:r w:rsidRPr="00ED6F8A">
              <w:rPr>
                <w:b/>
                <w:bCs/>
                <w:color w:val="000000"/>
                <w:sz w:val="20"/>
                <w:szCs w:val="20"/>
                <w:lang w:eastAsia="ru-RU"/>
              </w:rPr>
              <w:t>Итого тариф по дому</w:t>
            </w:r>
            <w:r>
              <w:rPr>
                <w:b/>
                <w:bCs/>
                <w:color w:val="000000"/>
                <w:sz w:val="20"/>
                <w:szCs w:val="20"/>
                <w:lang w:eastAsia="ru-RU"/>
              </w:rPr>
              <w:t>(размер ежемесячной платы)</w:t>
            </w:r>
            <w:r w:rsidRPr="00ED6F8A">
              <w:rPr>
                <w:b/>
                <w:bCs/>
                <w:color w:val="000000"/>
                <w:sz w:val="20"/>
                <w:szCs w:val="20"/>
                <w:lang w:eastAsia="ru-RU"/>
              </w:rPr>
              <w:t>:</w:t>
            </w:r>
          </w:p>
        </w:tc>
        <w:tc>
          <w:tcPr>
            <w:tcW w:w="2015" w:type="dxa"/>
            <w:tcBorders>
              <w:top w:val="single" w:sz="4" w:space="0" w:color="auto"/>
              <w:left w:val="nil"/>
              <w:bottom w:val="single" w:sz="4" w:space="0" w:color="auto"/>
              <w:right w:val="single" w:sz="4" w:space="0" w:color="auto"/>
            </w:tcBorders>
            <w:shd w:val="clear" w:color="auto" w:fill="auto"/>
            <w:noWrap/>
            <w:vAlign w:val="bottom"/>
          </w:tcPr>
          <w:p w:rsidR="00F06571" w:rsidRPr="00163B2F" w:rsidRDefault="00F06571" w:rsidP="00F06571">
            <w:pPr>
              <w:suppressAutoHyphens w:val="0"/>
              <w:spacing w:after="0"/>
              <w:jc w:val="left"/>
              <w:rPr>
                <w:rFonts w:ascii="Calibri" w:hAnsi="Calibri" w:cs="Calibri"/>
                <w:color w:val="000000"/>
                <w:lang w:eastAsia="ru-RU"/>
              </w:rPr>
            </w:pPr>
          </w:p>
        </w:tc>
        <w:tc>
          <w:tcPr>
            <w:tcW w:w="2358" w:type="dxa"/>
            <w:tcBorders>
              <w:top w:val="single" w:sz="4" w:space="0" w:color="auto"/>
              <w:left w:val="nil"/>
              <w:bottom w:val="single" w:sz="4" w:space="0" w:color="auto"/>
              <w:right w:val="single" w:sz="4" w:space="0" w:color="auto"/>
            </w:tcBorders>
            <w:shd w:val="clear" w:color="auto" w:fill="auto"/>
            <w:noWrap/>
            <w:vAlign w:val="bottom"/>
          </w:tcPr>
          <w:p w:rsidR="00DC57EB" w:rsidRPr="00DC57EB" w:rsidRDefault="009954FA" w:rsidP="00DC57EB">
            <w:pPr>
              <w:suppressAutoHyphens w:val="0"/>
              <w:spacing w:after="0"/>
              <w:jc w:val="center"/>
              <w:rPr>
                <w:rFonts w:ascii="Calibri" w:hAnsi="Calibri" w:cs="Calibri"/>
                <w:b/>
                <w:bCs/>
                <w:color w:val="000000"/>
                <w:lang w:eastAsia="ru-RU"/>
              </w:rPr>
            </w:pPr>
            <w:r>
              <w:rPr>
                <w:rFonts w:ascii="Calibri" w:hAnsi="Calibri" w:cs="Calibri"/>
                <w:b/>
                <w:bCs/>
                <w:color w:val="000000"/>
                <w:sz w:val="22"/>
                <w:szCs w:val="22"/>
                <w:lang w:eastAsia="ru-RU"/>
              </w:rPr>
              <w:t>31,06</w:t>
            </w:r>
          </w:p>
        </w:tc>
      </w:tr>
    </w:tbl>
    <w:p w:rsidR="00F06571" w:rsidRDefault="00F06571" w:rsidP="00F06571">
      <w:pPr>
        <w:autoSpaceDE w:val="0"/>
        <w:spacing w:after="0"/>
        <w:ind w:left="5670"/>
        <w:contextualSpacing/>
        <w:jc w:val="right"/>
        <w:rPr>
          <w:b/>
          <w:sz w:val="22"/>
          <w:szCs w:val="22"/>
        </w:rPr>
      </w:pPr>
    </w:p>
    <w:p w:rsidR="00F06571" w:rsidRPr="00ED6F8A" w:rsidRDefault="00F06571" w:rsidP="00F06571">
      <w:pPr>
        <w:autoSpaceDE w:val="0"/>
        <w:spacing w:after="0"/>
        <w:ind w:left="5670"/>
        <w:contextualSpacing/>
        <w:jc w:val="center"/>
        <w:rPr>
          <w:b/>
          <w:sz w:val="22"/>
          <w:szCs w:val="22"/>
        </w:rPr>
      </w:pPr>
    </w:p>
    <w:p w:rsidR="009954FA" w:rsidRDefault="00D27787" w:rsidP="009954FA">
      <w:pPr>
        <w:autoSpaceDE w:val="0"/>
        <w:spacing w:after="0"/>
        <w:contextualSpacing/>
        <w:jc w:val="center"/>
        <w:rPr>
          <w:b/>
          <w:bCs/>
          <w:color w:val="000000"/>
          <w:sz w:val="22"/>
          <w:szCs w:val="22"/>
          <w:lang w:eastAsia="ru-RU"/>
        </w:rPr>
      </w:pPr>
      <w:r>
        <w:rPr>
          <w:rFonts w:eastAsia="Arial Unicode MS"/>
          <w:color w:val="000000"/>
          <w:sz w:val="22"/>
          <w:szCs w:val="22"/>
          <w:lang w:eastAsia="ru-RU" w:bidi="ru-RU"/>
        </w:rPr>
        <w:br w:type="page"/>
      </w:r>
      <w:r w:rsidR="009954FA" w:rsidRPr="00ED6F8A">
        <w:rPr>
          <w:b/>
          <w:bCs/>
          <w:color w:val="000000"/>
          <w:sz w:val="22"/>
          <w:szCs w:val="22"/>
          <w:lang w:eastAsia="ru-RU"/>
        </w:rPr>
        <w:lastRenderedPageBreak/>
        <w:t xml:space="preserve">Расчёт стоимости содержания и текущего ремонта общего имущества многоквартирного жилого дома в </w:t>
      </w:r>
      <w:r w:rsidR="009954FA">
        <w:rPr>
          <w:b/>
          <w:bCs/>
          <w:color w:val="000000"/>
          <w:sz w:val="22"/>
          <w:szCs w:val="22"/>
          <w:lang w:eastAsia="ru-RU"/>
        </w:rPr>
        <w:t xml:space="preserve">пос. </w:t>
      </w:r>
      <w:proofErr w:type="spellStart"/>
      <w:r w:rsidR="009954FA">
        <w:rPr>
          <w:b/>
          <w:bCs/>
          <w:color w:val="000000"/>
          <w:sz w:val="22"/>
          <w:szCs w:val="22"/>
          <w:lang w:eastAsia="ru-RU"/>
        </w:rPr>
        <w:t>Черемушский</w:t>
      </w:r>
      <w:proofErr w:type="spellEnd"/>
      <w:r w:rsidR="009954FA">
        <w:rPr>
          <w:b/>
          <w:bCs/>
          <w:color w:val="000000"/>
          <w:sz w:val="22"/>
          <w:szCs w:val="22"/>
          <w:lang w:eastAsia="ru-RU"/>
        </w:rPr>
        <w:t>, ул. Механизаторов, д. 7, к. 1</w:t>
      </w:r>
    </w:p>
    <w:p w:rsidR="009954FA" w:rsidRDefault="009954FA" w:rsidP="009954FA">
      <w:pPr>
        <w:autoSpaceDE w:val="0"/>
        <w:spacing w:after="0"/>
        <w:contextualSpacing/>
        <w:jc w:val="center"/>
        <w:rPr>
          <w:b/>
          <w:sz w:val="22"/>
          <w:szCs w:val="22"/>
        </w:rPr>
      </w:pPr>
    </w:p>
    <w:tbl>
      <w:tblPr>
        <w:tblW w:w="9875" w:type="dxa"/>
        <w:tblInd w:w="113" w:type="dxa"/>
        <w:tblLook w:val="04A0" w:firstRow="1" w:lastRow="0" w:firstColumn="1" w:lastColumn="0" w:noHBand="0" w:noVBand="1"/>
      </w:tblPr>
      <w:tblGrid>
        <w:gridCol w:w="967"/>
        <w:gridCol w:w="4535"/>
        <w:gridCol w:w="2015"/>
        <w:gridCol w:w="2358"/>
      </w:tblGrid>
      <w:tr w:rsidR="009954FA" w:rsidRPr="00163B2F" w:rsidTr="009954FA">
        <w:trPr>
          <w:trHeight w:val="908"/>
        </w:trPr>
        <w:tc>
          <w:tcPr>
            <w:tcW w:w="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54FA" w:rsidRPr="00163B2F" w:rsidRDefault="009954FA" w:rsidP="009954FA">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 п/п</w:t>
            </w:r>
          </w:p>
        </w:tc>
        <w:tc>
          <w:tcPr>
            <w:tcW w:w="4535" w:type="dxa"/>
            <w:tcBorders>
              <w:top w:val="single" w:sz="4" w:space="0" w:color="auto"/>
              <w:left w:val="nil"/>
              <w:bottom w:val="single" w:sz="4" w:space="0" w:color="auto"/>
              <w:right w:val="single" w:sz="4" w:space="0" w:color="auto"/>
            </w:tcBorders>
            <w:shd w:val="clear" w:color="auto" w:fill="auto"/>
            <w:vAlign w:val="center"/>
            <w:hideMark/>
          </w:tcPr>
          <w:p w:rsidR="009954FA" w:rsidRPr="00163B2F" w:rsidRDefault="009954FA" w:rsidP="009954FA">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 xml:space="preserve">Наименование </w:t>
            </w:r>
            <w:proofErr w:type="spellStart"/>
            <w:r w:rsidRPr="00163B2F">
              <w:rPr>
                <w:rFonts w:ascii="Calibri" w:hAnsi="Calibri" w:cs="Calibri"/>
                <w:b/>
                <w:bCs/>
                <w:color w:val="000000"/>
                <w:sz w:val="22"/>
                <w:szCs w:val="22"/>
                <w:lang w:eastAsia="ru-RU"/>
              </w:rPr>
              <w:t>работ,услуг</w:t>
            </w:r>
            <w:proofErr w:type="spellEnd"/>
          </w:p>
        </w:tc>
        <w:tc>
          <w:tcPr>
            <w:tcW w:w="2015" w:type="dxa"/>
            <w:tcBorders>
              <w:top w:val="single" w:sz="4" w:space="0" w:color="auto"/>
              <w:left w:val="nil"/>
              <w:bottom w:val="single" w:sz="4" w:space="0" w:color="auto"/>
              <w:right w:val="single" w:sz="4" w:space="0" w:color="auto"/>
            </w:tcBorders>
            <w:shd w:val="clear" w:color="auto" w:fill="auto"/>
            <w:vAlign w:val="center"/>
            <w:hideMark/>
          </w:tcPr>
          <w:p w:rsidR="009954FA" w:rsidRPr="00163B2F" w:rsidRDefault="009954FA" w:rsidP="009954FA">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 xml:space="preserve">Годовая </w:t>
            </w:r>
            <w:proofErr w:type="spellStart"/>
            <w:r w:rsidRPr="00163B2F">
              <w:rPr>
                <w:rFonts w:ascii="Calibri" w:hAnsi="Calibri" w:cs="Calibri"/>
                <w:b/>
                <w:bCs/>
                <w:color w:val="000000"/>
                <w:sz w:val="22"/>
                <w:szCs w:val="22"/>
                <w:lang w:eastAsia="ru-RU"/>
              </w:rPr>
              <w:t>плата,рублей</w:t>
            </w:r>
            <w:proofErr w:type="spellEnd"/>
            <w:r w:rsidRPr="00163B2F">
              <w:rPr>
                <w:rFonts w:ascii="Calibri" w:hAnsi="Calibri" w:cs="Calibri"/>
                <w:b/>
                <w:bCs/>
                <w:color w:val="000000"/>
                <w:sz w:val="22"/>
                <w:szCs w:val="22"/>
                <w:lang w:eastAsia="ru-RU"/>
              </w:rPr>
              <w:t xml:space="preserve"> без НДС</w:t>
            </w:r>
          </w:p>
        </w:tc>
        <w:tc>
          <w:tcPr>
            <w:tcW w:w="2358" w:type="dxa"/>
            <w:tcBorders>
              <w:top w:val="single" w:sz="4" w:space="0" w:color="auto"/>
              <w:left w:val="nil"/>
              <w:bottom w:val="single" w:sz="4" w:space="0" w:color="auto"/>
              <w:right w:val="single" w:sz="4" w:space="0" w:color="auto"/>
            </w:tcBorders>
            <w:shd w:val="clear" w:color="auto" w:fill="auto"/>
            <w:vAlign w:val="center"/>
            <w:hideMark/>
          </w:tcPr>
          <w:p w:rsidR="009954FA" w:rsidRPr="00163B2F" w:rsidRDefault="009954FA" w:rsidP="009954FA">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Стоимость на 1 м2 общей площади (</w:t>
            </w:r>
            <w:proofErr w:type="spellStart"/>
            <w:r w:rsidRPr="00163B2F">
              <w:rPr>
                <w:rFonts w:ascii="Calibri" w:hAnsi="Calibri" w:cs="Calibri"/>
                <w:b/>
                <w:bCs/>
                <w:color w:val="000000"/>
                <w:sz w:val="22"/>
                <w:szCs w:val="22"/>
                <w:lang w:eastAsia="ru-RU"/>
              </w:rPr>
              <w:t>руб</w:t>
            </w:r>
            <w:proofErr w:type="spellEnd"/>
            <w:r w:rsidRPr="00163B2F">
              <w:rPr>
                <w:rFonts w:ascii="Calibri" w:hAnsi="Calibri" w:cs="Calibri"/>
                <w:b/>
                <w:bCs/>
                <w:color w:val="000000"/>
                <w:sz w:val="22"/>
                <w:szCs w:val="22"/>
                <w:lang w:eastAsia="ru-RU"/>
              </w:rPr>
              <w:t>/</w:t>
            </w:r>
            <w:proofErr w:type="spellStart"/>
            <w:r w:rsidRPr="00163B2F">
              <w:rPr>
                <w:rFonts w:ascii="Calibri" w:hAnsi="Calibri" w:cs="Calibri"/>
                <w:b/>
                <w:bCs/>
                <w:color w:val="000000"/>
                <w:sz w:val="22"/>
                <w:szCs w:val="22"/>
                <w:lang w:eastAsia="ru-RU"/>
              </w:rPr>
              <w:t>мес</w:t>
            </w:r>
            <w:proofErr w:type="spellEnd"/>
            <w:r w:rsidRPr="00163B2F">
              <w:rPr>
                <w:rFonts w:ascii="Calibri" w:hAnsi="Calibri" w:cs="Calibri"/>
                <w:b/>
                <w:bCs/>
                <w:color w:val="000000"/>
                <w:sz w:val="22"/>
                <w:szCs w:val="22"/>
                <w:lang w:eastAsia="ru-RU"/>
              </w:rPr>
              <w:t>),без НДС</w:t>
            </w:r>
          </w:p>
        </w:tc>
      </w:tr>
      <w:tr w:rsidR="009954FA" w:rsidRPr="00163B2F" w:rsidTr="009954FA">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BD3B71" w:rsidRDefault="009954FA" w:rsidP="009954FA">
            <w:pPr>
              <w:jc w:val="center"/>
            </w:pPr>
            <w:r w:rsidRPr="00BD3B71">
              <w:t>1</w:t>
            </w:r>
          </w:p>
        </w:tc>
        <w:tc>
          <w:tcPr>
            <w:tcW w:w="4535" w:type="dxa"/>
            <w:tcBorders>
              <w:top w:val="nil"/>
              <w:left w:val="nil"/>
              <w:bottom w:val="single" w:sz="4" w:space="0" w:color="auto"/>
              <w:right w:val="single" w:sz="4" w:space="0" w:color="auto"/>
            </w:tcBorders>
            <w:shd w:val="clear" w:color="auto" w:fill="auto"/>
            <w:noWrap/>
            <w:hideMark/>
          </w:tcPr>
          <w:p w:rsidR="009954FA" w:rsidRPr="00BD3B71" w:rsidRDefault="009954FA" w:rsidP="009954FA">
            <w:r w:rsidRPr="00BD3B71">
              <w:t>Уборка придомовой территории</w:t>
            </w:r>
          </w:p>
        </w:tc>
        <w:tc>
          <w:tcPr>
            <w:tcW w:w="2015" w:type="dxa"/>
            <w:tcBorders>
              <w:top w:val="nil"/>
              <w:left w:val="nil"/>
              <w:bottom w:val="single" w:sz="4" w:space="0" w:color="auto"/>
              <w:right w:val="single" w:sz="4" w:space="0" w:color="auto"/>
            </w:tcBorders>
            <w:shd w:val="clear" w:color="auto" w:fill="auto"/>
            <w:noWrap/>
            <w:hideMark/>
          </w:tcPr>
          <w:p w:rsidR="009954FA" w:rsidRPr="00BD3B71" w:rsidRDefault="009954FA" w:rsidP="009954FA">
            <w:pPr>
              <w:jc w:val="center"/>
            </w:pPr>
            <w:r w:rsidRPr="00BD3B71">
              <w:t>6883,58</w:t>
            </w:r>
          </w:p>
        </w:tc>
        <w:tc>
          <w:tcPr>
            <w:tcW w:w="2358" w:type="dxa"/>
            <w:tcBorders>
              <w:top w:val="nil"/>
              <w:left w:val="nil"/>
              <w:bottom w:val="single" w:sz="4" w:space="0" w:color="auto"/>
              <w:right w:val="single" w:sz="4" w:space="0" w:color="auto"/>
            </w:tcBorders>
            <w:shd w:val="clear" w:color="auto" w:fill="auto"/>
            <w:noWrap/>
            <w:hideMark/>
          </w:tcPr>
          <w:p w:rsidR="009954FA" w:rsidRPr="00BD3B71" w:rsidRDefault="009954FA" w:rsidP="009954FA">
            <w:pPr>
              <w:jc w:val="center"/>
            </w:pPr>
            <w:r w:rsidRPr="00BD3B71">
              <w:t>1,70</w:t>
            </w:r>
          </w:p>
        </w:tc>
      </w:tr>
      <w:tr w:rsidR="009954FA" w:rsidRPr="00163B2F" w:rsidTr="009954FA">
        <w:trPr>
          <w:trHeight w:val="1044"/>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BD3B71" w:rsidRDefault="009954FA" w:rsidP="009954FA">
            <w:pPr>
              <w:jc w:val="center"/>
            </w:pPr>
            <w:r w:rsidRPr="00BD3B71">
              <w:t>2</w:t>
            </w:r>
          </w:p>
        </w:tc>
        <w:tc>
          <w:tcPr>
            <w:tcW w:w="4535" w:type="dxa"/>
            <w:tcBorders>
              <w:top w:val="nil"/>
              <w:left w:val="nil"/>
              <w:bottom w:val="single" w:sz="4" w:space="0" w:color="auto"/>
              <w:right w:val="single" w:sz="4" w:space="0" w:color="auto"/>
            </w:tcBorders>
            <w:shd w:val="clear" w:color="auto" w:fill="auto"/>
            <w:hideMark/>
          </w:tcPr>
          <w:p w:rsidR="009954FA" w:rsidRPr="00BD3B71" w:rsidRDefault="009954FA" w:rsidP="009954FA">
            <w:r w:rsidRPr="00BD3B71">
              <w:t>Работы, необходимые для надлежащего содержания несущих конструкций (фундаментов, стен, колонн и столбов, перекрытий и покрытий, балок, ригелей, лестниц, несущих элементов крыш) и ненесущих конструкций (перегородок, внутренней отделки, полов) многоквартирных домов</w:t>
            </w:r>
          </w:p>
        </w:tc>
        <w:tc>
          <w:tcPr>
            <w:tcW w:w="2015" w:type="dxa"/>
            <w:tcBorders>
              <w:top w:val="nil"/>
              <w:left w:val="nil"/>
              <w:bottom w:val="single" w:sz="4" w:space="0" w:color="auto"/>
              <w:right w:val="single" w:sz="4" w:space="0" w:color="auto"/>
            </w:tcBorders>
            <w:shd w:val="clear" w:color="auto" w:fill="auto"/>
            <w:noWrap/>
            <w:hideMark/>
          </w:tcPr>
          <w:p w:rsidR="009954FA" w:rsidRPr="00BD3B71" w:rsidRDefault="009954FA" w:rsidP="009954FA">
            <w:pPr>
              <w:jc w:val="center"/>
            </w:pPr>
            <w:r w:rsidRPr="00BD3B71">
              <w:t>5424,88</w:t>
            </w:r>
          </w:p>
        </w:tc>
        <w:tc>
          <w:tcPr>
            <w:tcW w:w="2358" w:type="dxa"/>
            <w:tcBorders>
              <w:top w:val="nil"/>
              <w:left w:val="nil"/>
              <w:bottom w:val="single" w:sz="4" w:space="0" w:color="auto"/>
              <w:right w:val="single" w:sz="4" w:space="0" w:color="auto"/>
            </w:tcBorders>
            <w:shd w:val="clear" w:color="auto" w:fill="auto"/>
            <w:noWrap/>
            <w:hideMark/>
          </w:tcPr>
          <w:p w:rsidR="009954FA" w:rsidRPr="00BD3B71" w:rsidRDefault="009954FA" w:rsidP="009954FA">
            <w:pPr>
              <w:jc w:val="center"/>
            </w:pPr>
            <w:r w:rsidRPr="00BD3B71">
              <w:t>1,34</w:t>
            </w:r>
          </w:p>
        </w:tc>
      </w:tr>
      <w:tr w:rsidR="009954FA" w:rsidRPr="00163B2F" w:rsidTr="009954FA">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BD3B71" w:rsidRDefault="009954FA" w:rsidP="009954FA">
            <w:pPr>
              <w:jc w:val="center"/>
            </w:pPr>
            <w:r w:rsidRPr="00BD3B71">
              <w:t>3</w:t>
            </w:r>
          </w:p>
        </w:tc>
        <w:tc>
          <w:tcPr>
            <w:tcW w:w="4535" w:type="dxa"/>
            <w:tcBorders>
              <w:top w:val="nil"/>
              <w:left w:val="nil"/>
              <w:bottom w:val="single" w:sz="4" w:space="0" w:color="auto"/>
              <w:right w:val="single" w:sz="4" w:space="0" w:color="auto"/>
            </w:tcBorders>
            <w:shd w:val="clear" w:color="auto" w:fill="auto"/>
            <w:noWrap/>
            <w:hideMark/>
          </w:tcPr>
          <w:p w:rsidR="009954FA" w:rsidRPr="00BD3B71" w:rsidRDefault="009954FA" w:rsidP="009954FA">
            <w:r w:rsidRPr="00BD3B71">
              <w:t>Работы, необходимые для надлежащего содержания оборудования и систем инженерно-технического обеспечения, входящих в состав общего имущества в многоквартирном доме</w:t>
            </w:r>
          </w:p>
        </w:tc>
        <w:tc>
          <w:tcPr>
            <w:tcW w:w="2015" w:type="dxa"/>
            <w:tcBorders>
              <w:top w:val="nil"/>
              <w:left w:val="nil"/>
              <w:bottom w:val="single" w:sz="4" w:space="0" w:color="auto"/>
              <w:right w:val="single" w:sz="4" w:space="0" w:color="auto"/>
            </w:tcBorders>
            <w:shd w:val="clear" w:color="auto" w:fill="auto"/>
            <w:noWrap/>
            <w:hideMark/>
          </w:tcPr>
          <w:p w:rsidR="009954FA" w:rsidRPr="00BD3B71" w:rsidRDefault="009954FA" w:rsidP="009954FA">
            <w:pPr>
              <w:jc w:val="center"/>
            </w:pPr>
            <w:r w:rsidRPr="00BD3B71">
              <w:t>27108,79</w:t>
            </w:r>
          </w:p>
        </w:tc>
        <w:tc>
          <w:tcPr>
            <w:tcW w:w="2358" w:type="dxa"/>
            <w:tcBorders>
              <w:top w:val="nil"/>
              <w:left w:val="nil"/>
              <w:bottom w:val="single" w:sz="4" w:space="0" w:color="auto"/>
              <w:right w:val="single" w:sz="4" w:space="0" w:color="auto"/>
            </w:tcBorders>
            <w:shd w:val="clear" w:color="auto" w:fill="auto"/>
            <w:noWrap/>
            <w:hideMark/>
          </w:tcPr>
          <w:p w:rsidR="009954FA" w:rsidRPr="00BD3B71" w:rsidRDefault="009954FA" w:rsidP="009954FA">
            <w:pPr>
              <w:jc w:val="center"/>
            </w:pPr>
            <w:r w:rsidRPr="00BD3B71">
              <w:t>6,68</w:t>
            </w:r>
          </w:p>
        </w:tc>
      </w:tr>
      <w:tr w:rsidR="009954FA" w:rsidRPr="00163B2F" w:rsidTr="009954FA">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BD3B71" w:rsidRDefault="009954FA" w:rsidP="009954FA">
            <w:pPr>
              <w:jc w:val="center"/>
            </w:pPr>
            <w:r w:rsidRPr="00BD3B71">
              <w:t>4</w:t>
            </w:r>
          </w:p>
        </w:tc>
        <w:tc>
          <w:tcPr>
            <w:tcW w:w="4535" w:type="dxa"/>
            <w:tcBorders>
              <w:top w:val="nil"/>
              <w:left w:val="nil"/>
              <w:bottom w:val="single" w:sz="4" w:space="0" w:color="auto"/>
              <w:right w:val="single" w:sz="4" w:space="0" w:color="auto"/>
            </w:tcBorders>
            <w:shd w:val="clear" w:color="auto" w:fill="auto"/>
            <w:noWrap/>
            <w:hideMark/>
          </w:tcPr>
          <w:p w:rsidR="009954FA" w:rsidRPr="00BD3B71" w:rsidRDefault="009954FA" w:rsidP="009954FA">
            <w:r w:rsidRPr="00BD3B71">
              <w:t>Аварийное обслуживание</w:t>
            </w:r>
          </w:p>
        </w:tc>
        <w:tc>
          <w:tcPr>
            <w:tcW w:w="2015" w:type="dxa"/>
            <w:tcBorders>
              <w:top w:val="nil"/>
              <w:left w:val="nil"/>
              <w:bottom w:val="single" w:sz="4" w:space="0" w:color="auto"/>
              <w:right w:val="single" w:sz="4" w:space="0" w:color="auto"/>
            </w:tcBorders>
            <w:shd w:val="clear" w:color="auto" w:fill="auto"/>
            <w:noWrap/>
            <w:hideMark/>
          </w:tcPr>
          <w:p w:rsidR="009954FA" w:rsidRPr="00BD3B71" w:rsidRDefault="009954FA" w:rsidP="009954FA">
            <w:pPr>
              <w:jc w:val="center"/>
            </w:pPr>
            <w:r w:rsidRPr="00BD3B71">
              <w:t>26329,86</w:t>
            </w:r>
          </w:p>
        </w:tc>
        <w:tc>
          <w:tcPr>
            <w:tcW w:w="2358" w:type="dxa"/>
            <w:tcBorders>
              <w:top w:val="nil"/>
              <w:left w:val="nil"/>
              <w:bottom w:val="single" w:sz="4" w:space="0" w:color="auto"/>
              <w:right w:val="single" w:sz="4" w:space="0" w:color="auto"/>
            </w:tcBorders>
            <w:shd w:val="clear" w:color="auto" w:fill="auto"/>
            <w:noWrap/>
            <w:hideMark/>
          </w:tcPr>
          <w:p w:rsidR="009954FA" w:rsidRPr="00BD3B71" w:rsidRDefault="009954FA" w:rsidP="009954FA">
            <w:pPr>
              <w:jc w:val="center"/>
            </w:pPr>
            <w:r w:rsidRPr="00BD3B71">
              <w:t>6,49</w:t>
            </w:r>
          </w:p>
        </w:tc>
      </w:tr>
      <w:tr w:rsidR="009954FA" w:rsidRPr="00163B2F" w:rsidTr="009954FA">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BD3B71" w:rsidRDefault="009954FA" w:rsidP="009954FA">
            <w:pPr>
              <w:jc w:val="center"/>
            </w:pPr>
            <w:r w:rsidRPr="00BD3B71">
              <w:t>5</w:t>
            </w:r>
          </w:p>
        </w:tc>
        <w:tc>
          <w:tcPr>
            <w:tcW w:w="4535" w:type="dxa"/>
            <w:tcBorders>
              <w:top w:val="nil"/>
              <w:left w:val="nil"/>
              <w:bottom w:val="single" w:sz="4" w:space="0" w:color="auto"/>
              <w:right w:val="single" w:sz="4" w:space="0" w:color="auto"/>
            </w:tcBorders>
            <w:shd w:val="clear" w:color="auto" w:fill="auto"/>
            <w:noWrap/>
            <w:hideMark/>
          </w:tcPr>
          <w:p w:rsidR="009954FA" w:rsidRPr="00BD3B71" w:rsidRDefault="009954FA" w:rsidP="009954FA">
            <w:r w:rsidRPr="00BD3B71">
              <w:t>Дератизация и дезинсекция</w:t>
            </w:r>
          </w:p>
        </w:tc>
        <w:tc>
          <w:tcPr>
            <w:tcW w:w="2015" w:type="dxa"/>
            <w:tcBorders>
              <w:top w:val="nil"/>
              <w:left w:val="nil"/>
              <w:bottom w:val="single" w:sz="4" w:space="0" w:color="auto"/>
              <w:right w:val="single" w:sz="4" w:space="0" w:color="auto"/>
            </w:tcBorders>
            <w:shd w:val="clear" w:color="auto" w:fill="auto"/>
            <w:noWrap/>
            <w:hideMark/>
          </w:tcPr>
          <w:p w:rsidR="009954FA" w:rsidRPr="00BD3B71" w:rsidRDefault="009954FA" w:rsidP="009954FA">
            <w:pPr>
              <w:jc w:val="center"/>
            </w:pPr>
            <w:r w:rsidRPr="00BD3B71">
              <w:t>1848,48</w:t>
            </w:r>
          </w:p>
        </w:tc>
        <w:tc>
          <w:tcPr>
            <w:tcW w:w="2358" w:type="dxa"/>
            <w:tcBorders>
              <w:top w:val="nil"/>
              <w:left w:val="nil"/>
              <w:bottom w:val="single" w:sz="4" w:space="0" w:color="auto"/>
              <w:right w:val="single" w:sz="4" w:space="0" w:color="auto"/>
            </w:tcBorders>
            <w:shd w:val="clear" w:color="auto" w:fill="auto"/>
            <w:noWrap/>
            <w:hideMark/>
          </w:tcPr>
          <w:p w:rsidR="009954FA" w:rsidRPr="00BD3B71" w:rsidRDefault="009954FA" w:rsidP="009954FA">
            <w:pPr>
              <w:jc w:val="center"/>
            </w:pPr>
            <w:r w:rsidRPr="00BD3B71">
              <w:t>0,46</w:t>
            </w:r>
          </w:p>
        </w:tc>
      </w:tr>
      <w:tr w:rsidR="009954FA" w:rsidRPr="00163B2F" w:rsidTr="009954FA">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BD3B71" w:rsidRDefault="009954FA" w:rsidP="009954FA">
            <w:pPr>
              <w:jc w:val="center"/>
            </w:pPr>
            <w:r w:rsidRPr="00BD3B71">
              <w:t>6</w:t>
            </w:r>
          </w:p>
        </w:tc>
        <w:tc>
          <w:tcPr>
            <w:tcW w:w="4535" w:type="dxa"/>
            <w:tcBorders>
              <w:top w:val="nil"/>
              <w:left w:val="nil"/>
              <w:bottom w:val="single" w:sz="4" w:space="0" w:color="auto"/>
              <w:right w:val="single" w:sz="4" w:space="0" w:color="auto"/>
            </w:tcBorders>
            <w:shd w:val="clear" w:color="auto" w:fill="auto"/>
            <w:noWrap/>
            <w:hideMark/>
          </w:tcPr>
          <w:p w:rsidR="009954FA" w:rsidRPr="00BD3B71" w:rsidRDefault="009954FA" w:rsidP="009954FA">
            <w:r w:rsidRPr="00BD3B71">
              <w:t>Вывоз ЖБО</w:t>
            </w:r>
          </w:p>
        </w:tc>
        <w:tc>
          <w:tcPr>
            <w:tcW w:w="2015" w:type="dxa"/>
            <w:tcBorders>
              <w:top w:val="nil"/>
              <w:left w:val="nil"/>
              <w:bottom w:val="single" w:sz="4" w:space="0" w:color="auto"/>
              <w:right w:val="single" w:sz="4" w:space="0" w:color="auto"/>
            </w:tcBorders>
            <w:shd w:val="clear" w:color="auto" w:fill="auto"/>
            <w:hideMark/>
          </w:tcPr>
          <w:p w:rsidR="009954FA" w:rsidRPr="00BD3B71" w:rsidRDefault="009954FA" w:rsidP="009954FA">
            <w:pPr>
              <w:jc w:val="center"/>
            </w:pPr>
            <w:r w:rsidRPr="00BD3B71">
              <w:t>15741,94</w:t>
            </w:r>
          </w:p>
        </w:tc>
        <w:tc>
          <w:tcPr>
            <w:tcW w:w="2358" w:type="dxa"/>
            <w:tcBorders>
              <w:top w:val="nil"/>
              <w:left w:val="nil"/>
              <w:bottom w:val="single" w:sz="4" w:space="0" w:color="auto"/>
              <w:right w:val="single" w:sz="4" w:space="0" w:color="auto"/>
            </w:tcBorders>
            <w:shd w:val="clear" w:color="auto" w:fill="auto"/>
            <w:hideMark/>
          </w:tcPr>
          <w:p w:rsidR="009954FA" w:rsidRPr="00BD3B71" w:rsidRDefault="009954FA" w:rsidP="009954FA">
            <w:pPr>
              <w:jc w:val="center"/>
            </w:pPr>
            <w:r w:rsidRPr="00BD3B71">
              <w:t>3,88</w:t>
            </w:r>
          </w:p>
        </w:tc>
      </w:tr>
      <w:tr w:rsidR="009954FA" w:rsidRPr="00163B2F" w:rsidTr="009954FA">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BD3B71" w:rsidRDefault="009954FA" w:rsidP="009954FA">
            <w:pPr>
              <w:jc w:val="center"/>
            </w:pPr>
            <w:r w:rsidRPr="00BD3B71">
              <w:t>7</w:t>
            </w:r>
          </w:p>
        </w:tc>
        <w:tc>
          <w:tcPr>
            <w:tcW w:w="4535" w:type="dxa"/>
            <w:tcBorders>
              <w:top w:val="nil"/>
              <w:left w:val="nil"/>
              <w:bottom w:val="single" w:sz="4" w:space="0" w:color="auto"/>
              <w:right w:val="single" w:sz="4" w:space="0" w:color="auto"/>
            </w:tcBorders>
            <w:shd w:val="clear" w:color="auto" w:fill="auto"/>
            <w:noWrap/>
            <w:hideMark/>
          </w:tcPr>
          <w:p w:rsidR="009954FA" w:rsidRPr="00BD3B71" w:rsidRDefault="009954FA" w:rsidP="009954FA">
            <w:r w:rsidRPr="00BD3B71">
              <w:t>Услуги по управлению МКД</w:t>
            </w:r>
          </w:p>
        </w:tc>
        <w:tc>
          <w:tcPr>
            <w:tcW w:w="2015" w:type="dxa"/>
            <w:tcBorders>
              <w:top w:val="nil"/>
              <w:left w:val="nil"/>
              <w:bottom w:val="single" w:sz="4" w:space="0" w:color="auto"/>
              <w:right w:val="single" w:sz="4" w:space="0" w:color="auto"/>
            </w:tcBorders>
            <w:shd w:val="clear" w:color="auto" w:fill="auto"/>
            <w:noWrap/>
            <w:hideMark/>
          </w:tcPr>
          <w:p w:rsidR="009954FA" w:rsidRPr="00BD3B71" w:rsidRDefault="009954FA" w:rsidP="009954FA">
            <w:pPr>
              <w:jc w:val="center"/>
            </w:pPr>
            <w:r w:rsidRPr="00BD3B71">
              <w:t>16374,06</w:t>
            </w:r>
          </w:p>
        </w:tc>
        <w:tc>
          <w:tcPr>
            <w:tcW w:w="2358" w:type="dxa"/>
            <w:tcBorders>
              <w:top w:val="nil"/>
              <w:left w:val="nil"/>
              <w:bottom w:val="single" w:sz="4" w:space="0" w:color="auto"/>
              <w:right w:val="single" w:sz="4" w:space="0" w:color="auto"/>
            </w:tcBorders>
            <w:shd w:val="clear" w:color="auto" w:fill="auto"/>
            <w:noWrap/>
            <w:hideMark/>
          </w:tcPr>
          <w:p w:rsidR="009954FA" w:rsidRPr="00BD3B71" w:rsidRDefault="009954FA" w:rsidP="009954FA">
            <w:pPr>
              <w:jc w:val="center"/>
            </w:pPr>
            <w:r w:rsidRPr="00BD3B71">
              <w:t>4,04</w:t>
            </w:r>
          </w:p>
        </w:tc>
      </w:tr>
      <w:tr w:rsidR="009954FA" w:rsidRPr="00163B2F" w:rsidTr="009954FA">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9954FA" w:rsidRPr="00BD3B71" w:rsidRDefault="009954FA" w:rsidP="009954FA">
            <w:pPr>
              <w:jc w:val="center"/>
            </w:pPr>
            <w:r w:rsidRPr="00BD3B71">
              <w:t>8</w:t>
            </w:r>
          </w:p>
        </w:tc>
        <w:tc>
          <w:tcPr>
            <w:tcW w:w="4535" w:type="dxa"/>
            <w:tcBorders>
              <w:top w:val="nil"/>
              <w:left w:val="nil"/>
              <w:bottom w:val="single" w:sz="4" w:space="0" w:color="auto"/>
              <w:right w:val="single" w:sz="4" w:space="0" w:color="auto"/>
            </w:tcBorders>
            <w:shd w:val="clear" w:color="auto" w:fill="auto"/>
            <w:noWrap/>
            <w:hideMark/>
          </w:tcPr>
          <w:p w:rsidR="009954FA" w:rsidRPr="00BD3B71" w:rsidRDefault="009954FA" w:rsidP="009954FA">
            <w:r w:rsidRPr="00BD3B71">
              <w:t>Текущий ремонт</w:t>
            </w:r>
          </w:p>
        </w:tc>
        <w:tc>
          <w:tcPr>
            <w:tcW w:w="2015" w:type="dxa"/>
            <w:tcBorders>
              <w:top w:val="nil"/>
              <w:left w:val="nil"/>
              <w:bottom w:val="single" w:sz="4" w:space="0" w:color="auto"/>
              <w:right w:val="single" w:sz="4" w:space="0" w:color="auto"/>
            </w:tcBorders>
            <w:shd w:val="clear" w:color="auto" w:fill="auto"/>
            <w:noWrap/>
            <w:hideMark/>
          </w:tcPr>
          <w:p w:rsidR="009954FA" w:rsidRPr="00BD3B71" w:rsidRDefault="009954FA" w:rsidP="009954FA">
            <w:pPr>
              <w:jc w:val="center"/>
            </w:pPr>
            <w:r w:rsidRPr="00BD3B71">
              <w:t>6193,12</w:t>
            </w:r>
          </w:p>
        </w:tc>
        <w:tc>
          <w:tcPr>
            <w:tcW w:w="2358" w:type="dxa"/>
            <w:tcBorders>
              <w:top w:val="nil"/>
              <w:left w:val="nil"/>
              <w:bottom w:val="single" w:sz="4" w:space="0" w:color="auto"/>
              <w:right w:val="single" w:sz="4" w:space="0" w:color="auto"/>
            </w:tcBorders>
            <w:shd w:val="clear" w:color="auto" w:fill="auto"/>
            <w:noWrap/>
            <w:hideMark/>
          </w:tcPr>
          <w:p w:rsidR="009954FA" w:rsidRDefault="009954FA" w:rsidP="009954FA">
            <w:pPr>
              <w:jc w:val="center"/>
            </w:pPr>
            <w:r w:rsidRPr="00BD3B71">
              <w:t>1,53</w:t>
            </w:r>
          </w:p>
        </w:tc>
      </w:tr>
      <w:tr w:rsidR="009954FA" w:rsidRPr="00163B2F" w:rsidTr="009954FA">
        <w:trPr>
          <w:trHeight w:val="303"/>
        </w:trPr>
        <w:tc>
          <w:tcPr>
            <w:tcW w:w="9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9954FA" w:rsidRPr="00163B2F" w:rsidRDefault="009954FA" w:rsidP="009954FA">
            <w:pPr>
              <w:suppressAutoHyphens w:val="0"/>
              <w:spacing w:after="0"/>
              <w:jc w:val="right"/>
              <w:rPr>
                <w:rFonts w:ascii="Calibri" w:hAnsi="Calibri" w:cs="Calibri"/>
                <w:color w:val="000000"/>
                <w:lang w:eastAsia="ru-RU"/>
              </w:rPr>
            </w:pPr>
          </w:p>
        </w:tc>
        <w:tc>
          <w:tcPr>
            <w:tcW w:w="4535" w:type="dxa"/>
            <w:tcBorders>
              <w:top w:val="single" w:sz="4" w:space="0" w:color="auto"/>
              <w:left w:val="nil"/>
              <w:bottom w:val="single" w:sz="4" w:space="0" w:color="auto"/>
              <w:right w:val="single" w:sz="4" w:space="0" w:color="auto"/>
            </w:tcBorders>
            <w:shd w:val="clear" w:color="auto" w:fill="auto"/>
            <w:noWrap/>
            <w:vAlign w:val="bottom"/>
          </w:tcPr>
          <w:p w:rsidR="009954FA" w:rsidRPr="00163B2F" w:rsidRDefault="009954FA" w:rsidP="009954FA">
            <w:pPr>
              <w:suppressAutoHyphens w:val="0"/>
              <w:spacing w:after="0"/>
              <w:jc w:val="left"/>
              <w:rPr>
                <w:rFonts w:ascii="Calibri" w:hAnsi="Calibri" w:cs="Calibri"/>
                <w:b/>
                <w:bCs/>
                <w:color w:val="000000"/>
                <w:lang w:eastAsia="ru-RU"/>
              </w:rPr>
            </w:pPr>
            <w:r w:rsidRPr="00ED6F8A">
              <w:rPr>
                <w:b/>
                <w:bCs/>
                <w:color w:val="000000"/>
                <w:sz w:val="20"/>
                <w:szCs w:val="20"/>
                <w:lang w:eastAsia="ru-RU"/>
              </w:rPr>
              <w:t>Итого тариф по дому</w:t>
            </w:r>
            <w:r>
              <w:rPr>
                <w:b/>
                <w:bCs/>
                <w:color w:val="000000"/>
                <w:sz w:val="20"/>
                <w:szCs w:val="20"/>
                <w:lang w:eastAsia="ru-RU"/>
              </w:rPr>
              <w:t>(размер ежемесячной платы)</w:t>
            </w:r>
            <w:r w:rsidRPr="00ED6F8A">
              <w:rPr>
                <w:b/>
                <w:bCs/>
                <w:color w:val="000000"/>
                <w:sz w:val="20"/>
                <w:szCs w:val="20"/>
                <w:lang w:eastAsia="ru-RU"/>
              </w:rPr>
              <w:t>:</w:t>
            </w:r>
          </w:p>
        </w:tc>
        <w:tc>
          <w:tcPr>
            <w:tcW w:w="2015" w:type="dxa"/>
            <w:tcBorders>
              <w:top w:val="single" w:sz="4" w:space="0" w:color="auto"/>
              <w:left w:val="nil"/>
              <w:bottom w:val="single" w:sz="4" w:space="0" w:color="auto"/>
              <w:right w:val="single" w:sz="4" w:space="0" w:color="auto"/>
            </w:tcBorders>
            <w:shd w:val="clear" w:color="auto" w:fill="auto"/>
            <w:noWrap/>
            <w:vAlign w:val="bottom"/>
          </w:tcPr>
          <w:p w:rsidR="009954FA" w:rsidRPr="00163B2F" w:rsidRDefault="009954FA" w:rsidP="009954FA">
            <w:pPr>
              <w:suppressAutoHyphens w:val="0"/>
              <w:spacing w:after="0"/>
              <w:jc w:val="left"/>
              <w:rPr>
                <w:rFonts w:ascii="Calibri" w:hAnsi="Calibri" w:cs="Calibri"/>
                <w:color w:val="000000"/>
                <w:lang w:eastAsia="ru-RU"/>
              </w:rPr>
            </w:pPr>
          </w:p>
        </w:tc>
        <w:tc>
          <w:tcPr>
            <w:tcW w:w="2358" w:type="dxa"/>
            <w:tcBorders>
              <w:top w:val="single" w:sz="4" w:space="0" w:color="auto"/>
              <w:left w:val="nil"/>
              <w:bottom w:val="single" w:sz="4" w:space="0" w:color="auto"/>
              <w:right w:val="single" w:sz="4" w:space="0" w:color="auto"/>
            </w:tcBorders>
            <w:shd w:val="clear" w:color="auto" w:fill="auto"/>
            <w:noWrap/>
            <w:vAlign w:val="bottom"/>
          </w:tcPr>
          <w:p w:rsidR="009954FA" w:rsidRPr="00DC57EB" w:rsidRDefault="009954FA" w:rsidP="009954FA">
            <w:pPr>
              <w:suppressAutoHyphens w:val="0"/>
              <w:spacing w:after="0"/>
              <w:jc w:val="center"/>
              <w:rPr>
                <w:rFonts w:ascii="Calibri" w:hAnsi="Calibri" w:cs="Calibri"/>
                <w:b/>
                <w:bCs/>
                <w:color w:val="000000"/>
                <w:lang w:eastAsia="ru-RU"/>
              </w:rPr>
            </w:pPr>
            <w:r>
              <w:rPr>
                <w:rFonts w:ascii="Calibri" w:hAnsi="Calibri" w:cs="Calibri"/>
                <w:b/>
                <w:bCs/>
                <w:color w:val="000000"/>
                <w:sz w:val="22"/>
                <w:szCs w:val="22"/>
                <w:lang w:eastAsia="ru-RU"/>
              </w:rPr>
              <w:t>26,10</w:t>
            </w:r>
          </w:p>
        </w:tc>
      </w:tr>
    </w:tbl>
    <w:p w:rsidR="009954FA" w:rsidRDefault="009954FA" w:rsidP="009954FA">
      <w:pPr>
        <w:autoSpaceDE w:val="0"/>
        <w:spacing w:after="0"/>
        <w:ind w:left="5670"/>
        <w:contextualSpacing/>
        <w:jc w:val="right"/>
        <w:rPr>
          <w:b/>
          <w:sz w:val="22"/>
          <w:szCs w:val="22"/>
        </w:rPr>
      </w:pPr>
    </w:p>
    <w:p w:rsidR="009954FA" w:rsidRPr="00ED6F8A" w:rsidRDefault="009954FA" w:rsidP="009954FA">
      <w:pPr>
        <w:autoSpaceDE w:val="0"/>
        <w:spacing w:after="0"/>
        <w:ind w:left="5670"/>
        <w:contextualSpacing/>
        <w:jc w:val="center"/>
        <w:rPr>
          <w:b/>
          <w:sz w:val="22"/>
          <w:szCs w:val="22"/>
        </w:rPr>
      </w:pPr>
    </w:p>
    <w:p w:rsidR="009954FA" w:rsidRDefault="009954FA" w:rsidP="009954FA">
      <w:pPr>
        <w:suppressAutoHyphens w:val="0"/>
        <w:spacing w:after="0"/>
        <w:jc w:val="left"/>
        <w:rPr>
          <w:rFonts w:eastAsia="Arial Unicode MS"/>
          <w:color w:val="000000"/>
          <w:sz w:val="22"/>
          <w:szCs w:val="22"/>
          <w:lang w:eastAsia="ru-RU" w:bidi="ru-RU"/>
        </w:rPr>
      </w:pPr>
      <w:r>
        <w:rPr>
          <w:rFonts w:eastAsia="Arial Unicode MS"/>
          <w:color w:val="000000"/>
          <w:sz w:val="22"/>
          <w:szCs w:val="22"/>
          <w:lang w:eastAsia="ru-RU" w:bidi="ru-RU"/>
        </w:rPr>
        <w:br w:type="page"/>
      </w:r>
    </w:p>
    <w:p w:rsidR="00D27787" w:rsidRDefault="00D27787">
      <w:pPr>
        <w:suppressAutoHyphens w:val="0"/>
        <w:spacing w:after="0"/>
        <w:jc w:val="left"/>
        <w:rPr>
          <w:rFonts w:eastAsia="Arial Unicode MS"/>
          <w:color w:val="000000"/>
          <w:sz w:val="22"/>
          <w:szCs w:val="22"/>
          <w:lang w:eastAsia="ru-RU" w:bidi="ru-RU"/>
        </w:rPr>
      </w:pPr>
    </w:p>
    <w:p w:rsidR="00D27787" w:rsidRPr="00ED6F8A" w:rsidRDefault="00D27787" w:rsidP="00D27787">
      <w:pPr>
        <w:suppressAutoHyphens w:val="0"/>
        <w:spacing w:after="0"/>
        <w:jc w:val="right"/>
        <w:rPr>
          <w:b/>
          <w:sz w:val="22"/>
          <w:szCs w:val="22"/>
        </w:rPr>
      </w:pPr>
      <w:r w:rsidRPr="00ED6F8A">
        <w:rPr>
          <w:b/>
          <w:sz w:val="22"/>
          <w:szCs w:val="22"/>
        </w:rPr>
        <w:t>Приложение № 5</w:t>
      </w:r>
      <w:r>
        <w:rPr>
          <w:b/>
          <w:sz w:val="22"/>
          <w:szCs w:val="22"/>
        </w:rPr>
        <w:t xml:space="preserve"> (ЛОТ 3)</w:t>
      </w:r>
    </w:p>
    <w:p w:rsidR="00D27787" w:rsidRPr="00ED6F8A" w:rsidRDefault="00D27787" w:rsidP="00D27787">
      <w:pPr>
        <w:autoSpaceDE w:val="0"/>
        <w:spacing w:after="0"/>
        <w:ind w:left="5670"/>
        <w:contextualSpacing/>
        <w:jc w:val="center"/>
        <w:rPr>
          <w:b/>
          <w:sz w:val="22"/>
          <w:szCs w:val="22"/>
        </w:rPr>
      </w:pPr>
      <w:r w:rsidRPr="00ED6F8A">
        <w:rPr>
          <w:b/>
          <w:sz w:val="22"/>
          <w:szCs w:val="22"/>
        </w:rPr>
        <w:t>к конкурсной документации</w:t>
      </w:r>
    </w:p>
    <w:tbl>
      <w:tblPr>
        <w:tblW w:w="14220" w:type="dxa"/>
        <w:tblInd w:w="-318" w:type="dxa"/>
        <w:tblLayout w:type="fixed"/>
        <w:tblLook w:val="04A0" w:firstRow="1" w:lastRow="0" w:firstColumn="1" w:lastColumn="0" w:noHBand="0" w:noVBand="1"/>
      </w:tblPr>
      <w:tblGrid>
        <w:gridCol w:w="10916"/>
        <w:gridCol w:w="236"/>
        <w:gridCol w:w="236"/>
        <w:gridCol w:w="236"/>
        <w:gridCol w:w="236"/>
        <w:gridCol w:w="236"/>
        <w:gridCol w:w="236"/>
        <w:gridCol w:w="236"/>
        <w:gridCol w:w="236"/>
        <w:gridCol w:w="236"/>
        <w:gridCol w:w="236"/>
        <w:gridCol w:w="236"/>
        <w:gridCol w:w="236"/>
        <w:gridCol w:w="236"/>
        <w:gridCol w:w="236"/>
      </w:tblGrid>
      <w:tr w:rsidR="00D27787" w:rsidRPr="00ED6F8A" w:rsidTr="009954FA">
        <w:trPr>
          <w:trHeight w:val="4638"/>
        </w:trPr>
        <w:tc>
          <w:tcPr>
            <w:tcW w:w="10916" w:type="dxa"/>
            <w:tcBorders>
              <w:top w:val="nil"/>
              <w:left w:val="nil"/>
              <w:bottom w:val="nil"/>
              <w:right w:val="nil"/>
            </w:tcBorders>
            <w:shd w:val="clear" w:color="auto" w:fill="auto"/>
            <w:vAlign w:val="bottom"/>
            <w:hideMark/>
          </w:tcPr>
          <w:p w:rsidR="00D27787" w:rsidRPr="00ED6F8A" w:rsidRDefault="00D27787" w:rsidP="00B631B9">
            <w:pPr>
              <w:suppressAutoHyphens w:val="0"/>
              <w:spacing w:after="0"/>
              <w:jc w:val="center"/>
              <w:rPr>
                <w:b/>
                <w:bCs/>
                <w:color w:val="000000"/>
                <w:lang w:eastAsia="ru-RU"/>
              </w:rPr>
            </w:pPr>
          </w:p>
          <w:p w:rsidR="00846B04" w:rsidRPr="00ED6F8A" w:rsidRDefault="00846B04" w:rsidP="00846B04">
            <w:pPr>
              <w:autoSpaceDE w:val="0"/>
              <w:spacing w:after="0"/>
              <w:ind w:left="5670"/>
              <w:contextualSpacing/>
              <w:jc w:val="center"/>
              <w:rPr>
                <w:rFonts w:eastAsia="Arial Unicode MS"/>
                <w:color w:val="000000"/>
                <w:lang w:eastAsia="ru-RU" w:bidi="ru-RU"/>
              </w:rPr>
            </w:pPr>
            <w:r w:rsidRPr="00ED6F8A">
              <w:rPr>
                <w:rFonts w:eastAsia="Arial Unicode MS"/>
                <w:color w:val="000000"/>
                <w:sz w:val="22"/>
                <w:szCs w:val="22"/>
                <w:lang w:eastAsia="ru-RU" w:bidi="ru-RU"/>
              </w:rPr>
              <w:t>Утверждаю</w:t>
            </w:r>
          </w:p>
          <w:p w:rsidR="00846B04" w:rsidRPr="00ED6F8A" w:rsidRDefault="00846B04" w:rsidP="00846B04">
            <w:pPr>
              <w:widowControl w:val="0"/>
              <w:suppressAutoHyphens w:val="0"/>
              <w:spacing w:before="120" w:after="0"/>
              <w:ind w:left="4678"/>
              <w:jc w:val="center"/>
              <w:rPr>
                <w:rFonts w:eastAsia="Arial Unicode MS"/>
                <w:color w:val="000000"/>
                <w:lang w:eastAsia="ru-RU" w:bidi="ru-RU"/>
              </w:rPr>
            </w:pPr>
            <w:r w:rsidRPr="00ED6F8A">
              <w:rPr>
                <w:rFonts w:eastAsia="Arial Unicode MS"/>
                <w:b/>
                <w:bCs/>
                <w:color w:val="000000"/>
                <w:sz w:val="22"/>
                <w:szCs w:val="22"/>
                <w:lang w:eastAsia="ru-RU" w:bidi="ru-RU"/>
              </w:rPr>
              <w:tab/>
            </w:r>
            <w:r w:rsidR="00EC772B">
              <w:rPr>
                <w:rFonts w:eastAsia="Arial Unicode MS"/>
                <w:bCs/>
                <w:color w:val="000000"/>
                <w:sz w:val="22"/>
                <w:szCs w:val="22"/>
                <w:lang w:eastAsia="ru-RU" w:bidi="ru-RU"/>
              </w:rPr>
              <w:t>З</w:t>
            </w:r>
            <w:r w:rsidRPr="00ED6F8A">
              <w:rPr>
                <w:rFonts w:eastAsia="Arial Unicode MS"/>
                <w:color w:val="000000"/>
                <w:sz w:val="22"/>
                <w:szCs w:val="22"/>
                <w:lang w:eastAsia="ru-RU" w:bidi="ru-RU"/>
              </w:rPr>
              <w:t>аместител</w:t>
            </w:r>
            <w:r w:rsidR="00EC772B">
              <w:rPr>
                <w:rFonts w:eastAsia="Arial Unicode MS"/>
                <w:color w:val="000000"/>
                <w:sz w:val="22"/>
                <w:szCs w:val="22"/>
                <w:lang w:eastAsia="ru-RU" w:bidi="ru-RU"/>
              </w:rPr>
              <w:t>ь</w:t>
            </w:r>
            <w:r w:rsidRPr="00ED6F8A">
              <w:rPr>
                <w:rFonts w:eastAsia="Arial Unicode MS"/>
                <w:color w:val="000000"/>
                <w:sz w:val="22"/>
                <w:szCs w:val="22"/>
                <w:lang w:eastAsia="ru-RU" w:bidi="ru-RU"/>
              </w:rPr>
              <w:t xml:space="preserve"> главы администрации по инфраструктуре, начальник Управления </w:t>
            </w:r>
            <w:proofErr w:type="spellStart"/>
            <w:r w:rsidRPr="00ED6F8A">
              <w:rPr>
                <w:rFonts w:eastAsia="Arial Unicode MS"/>
                <w:color w:val="000000"/>
                <w:sz w:val="22"/>
                <w:szCs w:val="22"/>
                <w:lang w:eastAsia="ru-RU" w:bidi="ru-RU"/>
              </w:rPr>
              <w:t>имущественно</w:t>
            </w:r>
            <w:proofErr w:type="spellEnd"/>
            <w:r w:rsidRPr="00ED6F8A">
              <w:rPr>
                <w:rFonts w:eastAsia="Arial Unicode MS"/>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846B04" w:rsidRPr="00ED6F8A" w:rsidRDefault="00846B04" w:rsidP="00846B04">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 xml:space="preserve">(должность, </w:t>
            </w:r>
            <w:proofErr w:type="spellStart"/>
            <w:r w:rsidRPr="00ED6F8A">
              <w:rPr>
                <w:rFonts w:eastAsia="Arial Unicode MS"/>
                <w:color w:val="000000"/>
                <w:sz w:val="22"/>
                <w:szCs w:val="22"/>
                <w:lang w:eastAsia="ru-RU" w:bidi="ru-RU"/>
              </w:rPr>
              <w:t>ф.и.о.</w:t>
            </w:r>
            <w:proofErr w:type="spellEnd"/>
            <w:r w:rsidRPr="00ED6F8A">
              <w:rPr>
                <w:rFonts w:eastAsia="Arial Unicode MS"/>
                <w:color w:val="000000"/>
                <w:sz w:val="22"/>
                <w:szCs w:val="22"/>
                <w:lang w:eastAsia="ru-RU" w:bidi="ru-RU"/>
              </w:rPr>
              <w:t xml:space="preserve"> руководителя органа</w:t>
            </w:r>
          </w:p>
          <w:p w:rsidR="00EC772B" w:rsidRDefault="00EC772B" w:rsidP="00EC772B">
            <w:pPr>
              <w:widowControl w:val="0"/>
              <w:suppressAutoHyphens w:val="0"/>
              <w:spacing w:after="0"/>
              <w:ind w:left="5103"/>
              <w:jc w:val="right"/>
              <w:rPr>
                <w:rFonts w:eastAsia="Arial Unicode MS"/>
                <w:color w:val="000000"/>
                <w:lang w:eastAsia="ru-RU" w:bidi="ru-RU"/>
              </w:rPr>
            </w:pPr>
            <w:proofErr w:type="spellStart"/>
            <w:r>
              <w:rPr>
                <w:rFonts w:eastAsia="Arial Unicode MS"/>
                <w:color w:val="000000"/>
                <w:sz w:val="22"/>
                <w:szCs w:val="22"/>
                <w:lang w:eastAsia="ru-RU" w:bidi="ru-RU"/>
              </w:rPr>
              <w:t>В.П.Проскуряков</w:t>
            </w:r>
            <w:proofErr w:type="spellEnd"/>
          </w:p>
          <w:p w:rsidR="00846B04" w:rsidRPr="00ED6F8A" w:rsidRDefault="00846B04" w:rsidP="00846B04">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местного самоуправления, являющегося организатором конкурса,</w:t>
            </w:r>
          </w:p>
          <w:p w:rsidR="00846B04" w:rsidRPr="00ED6F8A" w:rsidRDefault="00846B04" w:rsidP="00846B04">
            <w:pPr>
              <w:widowControl w:val="0"/>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 xml:space="preserve">163300, г. Котлас, пл. Советов, д.9, </w:t>
            </w:r>
            <w:proofErr w:type="spellStart"/>
            <w:r w:rsidRPr="00ED6F8A">
              <w:rPr>
                <w:rFonts w:eastAsia="Arial Unicode MS"/>
                <w:color w:val="000000"/>
                <w:sz w:val="22"/>
                <w:szCs w:val="22"/>
                <w:lang w:eastAsia="ru-RU" w:bidi="ru-RU"/>
              </w:rPr>
              <w:t>каб</w:t>
            </w:r>
            <w:proofErr w:type="spellEnd"/>
            <w:r w:rsidRPr="00ED6F8A">
              <w:rPr>
                <w:rFonts w:eastAsia="Arial Unicode MS"/>
                <w:color w:val="000000"/>
                <w:sz w:val="22"/>
                <w:szCs w:val="22"/>
                <w:lang w:eastAsia="ru-RU" w:bidi="ru-RU"/>
              </w:rPr>
              <w:t>. № 3</w:t>
            </w:r>
          </w:p>
          <w:p w:rsidR="00846B04" w:rsidRPr="00ED6F8A" w:rsidRDefault="00846B04" w:rsidP="00846B04">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почтовый индекс и адрес, телефон,</w:t>
            </w:r>
          </w:p>
          <w:p w:rsidR="00846B04" w:rsidRPr="00ED6F8A" w:rsidRDefault="00846B04" w:rsidP="00846B04">
            <w:pPr>
              <w:widowControl w:val="0"/>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 xml:space="preserve">(81837) 2-12-03; uihkkotreg@yandex.ru </w:t>
            </w:r>
          </w:p>
          <w:p w:rsidR="00846B04" w:rsidRPr="00ED6F8A" w:rsidRDefault="00846B04" w:rsidP="00846B04">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846B04" w:rsidRPr="00ED6F8A" w:rsidTr="00D35CCC">
              <w:tc>
                <w:tcPr>
                  <w:tcW w:w="187" w:type="dxa"/>
                  <w:vAlign w:val="bottom"/>
                  <w:hideMark/>
                </w:tcPr>
                <w:p w:rsidR="00846B04" w:rsidRPr="00ED6F8A" w:rsidRDefault="00846B04" w:rsidP="00D35CCC">
                  <w:pPr>
                    <w:widowControl w:val="0"/>
                    <w:suppressAutoHyphens w:val="0"/>
                    <w:autoSpaceDE w:val="0"/>
                    <w:autoSpaceDN w:val="0"/>
                    <w:spacing w:after="0"/>
                    <w:jc w:val="left"/>
                    <w:rPr>
                      <w:rFonts w:eastAsia="Arial Unicode MS"/>
                      <w:color w:val="000000"/>
                      <w:lang w:eastAsia="ru-RU" w:bidi="ru-RU"/>
                    </w:rPr>
                  </w:pPr>
                  <w:r w:rsidRPr="00ED6F8A">
                    <w:rPr>
                      <w:rFonts w:eastAsia="Arial Unicode MS"/>
                      <w:color w:val="000000"/>
                      <w:sz w:val="22"/>
                      <w:szCs w:val="22"/>
                      <w:lang w:eastAsia="ru-RU" w:bidi="ru-RU"/>
                    </w:rPr>
                    <w:t>“</w:t>
                  </w:r>
                </w:p>
              </w:tc>
              <w:tc>
                <w:tcPr>
                  <w:tcW w:w="425" w:type="dxa"/>
                  <w:tcBorders>
                    <w:top w:val="nil"/>
                    <w:left w:val="nil"/>
                    <w:bottom w:val="single" w:sz="4" w:space="0" w:color="auto"/>
                    <w:right w:val="nil"/>
                  </w:tcBorders>
                  <w:vAlign w:val="bottom"/>
                </w:tcPr>
                <w:p w:rsidR="00846B04" w:rsidRPr="00ED6F8A" w:rsidRDefault="00846B04" w:rsidP="00D35CCC">
                  <w:pPr>
                    <w:widowControl w:val="0"/>
                    <w:suppressAutoHyphens w:val="0"/>
                    <w:autoSpaceDE w:val="0"/>
                    <w:autoSpaceDN w:val="0"/>
                    <w:spacing w:after="0"/>
                    <w:jc w:val="center"/>
                    <w:rPr>
                      <w:rFonts w:eastAsia="Arial Unicode MS"/>
                      <w:color w:val="000000"/>
                      <w:lang w:eastAsia="ru-RU" w:bidi="ru-RU"/>
                    </w:rPr>
                  </w:pPr>
                </w:p>
              </w:tc>
              <w:tc>
                <w:tcPr>
                  <w:tcW w:w="255" w:type="dxa"/>
                  <w:vAlign w:val="bottom"/>
                  <w:hideMark/>
                </w:tcPr>
                <w:p w:rsidR="00846B04" w:rsidRPr="00ED6F8A" w:rsidRDefault="00846B04" w:rsidP="00D35CCC">
                  <w:pPr>
                    <w:widowControl w:val="0"/>
                    <w:suppressAutoHyphens w:val="0"/>
                    <w:autoSpaceDE w:val="0"/>
                    <w:autoSpaceDN w:val="0"/>
                    <w:spacing w:after="0"/>
                    <w:jc w:val="left"/>
                    <w:rPr>
                      <w:rFonts w:eastAsia="Arial Unicode MS"/>
                      <w:color w:val="000000"/>
                      <w:lang w:eastAsia="ru-RU" w:bidi="ru-RU"/>
                    </w:rPr>
                  </w:pPr>
                  <w:r w:rsidRPr="00ED6F8A">
                    <w:rPr>
                      <w:rFonts w:eastAsia="Arial Unicode MS"/>
                      <w:color w:val="000000"/>
                      <w:sz w:val="22"/>
                      <w:szCs w:val="22"/>
                      <w:lang w:eastAsia="ru-RU" w:bidi="ru-RU"/>
                    </w:rPr>
                    <w:t>”</w:t>
                  </w:r>
                </w:p>
              </w:tc>
              <w:tc>
                <w:tcPr>
                  <w:tcW w:w="2280" w:type="dxa"/>
                  <w:tcBorders>
                    <w:top w:val="nil"/>
                    <w:left w:val="nil"/>
                    <w:bottom w:val="single" w:sz="4" w:space="0" w:color="auto"/>
                    <w:right w:val="nil"/>
                  </w:tcBorders>
                  <w:vAlign w:val="bottom"/>
                </w:tcPr>
                <w:p w:rsidR="00846B04" w:rsidRPr="00ED6F8A" w:rsidRDefault="00846B04" w:rsidP="00D35CCC">
                  <w:pPr>
                    <w:widowControl w:val="0"/>
                    <w:suppressAutoHyphens w:val="0"/>
                    <w:autoSpaceDE w:val="0"/>
                    <w:autoSpaceDN w:val="0"/>
                    <w:spacing w:after="0"/>
                    <w:jc w:val="center"/>
                    <w:rPr>
                      <w:rFonts w:eastAsia="Arial Unicode MS"/>
                      <w:color w:val="000000"/>
                      <w:lang w:eastAsia="ru-RU" w:bidi="ru-RU"/>
                    </w:rPr>
                  </w:pPr>
                </w:p>
              </w:tc>
              <w:tc>
                <w:tcPr>
                  <w:tcW w:w="465" w:type="dxa"/>
                  <w:vAlign w:val="bottom"/>
                  <w:hideMark/>
                </w:tcPr>
                <w:p w:rsidR="00846B04" w:rsidRPr="00ED6F8A" w:rsidRDefault="00846B04" w:rsidP="00D35CCC">
                  <w:pPr>
                    <w:widowControl w:val="0"/>
                    <w:suppressAutoHyphens w:val="0"/>
                    <w:autoSpaceDE w:val="0"/>
                    <w:autoSpaceDN w:val="0"/>
                    <w:spacing w:after="0"/>
                    <w:jc w:val="right"/>
                    <w:rPr>
                      <w:rFonts w:eastAsia="Arial Unicode MS"/>
                      <w:color w:val="000000"/>
                      <w:lang w:eastAsia="ru-RU" w:bidi="ru-RU"/>
                    </w:rPr>
                  </w:pPr>
                  <w:r w:rsidRPr="00ED6F8A">
                    <w:rPr>
                      <w:rFonts w:eastAsia="Arial Unicode MS"/>
                      <w:color w:val="000000"/>
                      <w:sz w:val="22"/>
                      <w:szCs w:val="22"/>
                      <w:lang w:eastAsia="ru-RU" w:bidi="ru-RU"/>
                    </w:rPr>
                    <w:t>202</w:t>
                  </w:r>
                </w:p>
              </w:tc>
              <w:tc>
                <w:tcPr>
                  <w:tcW w:w="227" w:type="dxa"/>
                  <w:tcBorders>
                    <w:top w:val="nil"/>
                    <w:left w:val="nil"/>
                    <w:bottom w:val="single" w:sz="4" w:space="0" w:color="auto"/>
                    <w:right w:val="nil"/>
                  </w:tcBorders>
                  <w:vAlign w:val="bottom"/>
                  <w:hideMark/>
                </w:tcPr>
                <w:p w:rsidR="00846B04" w:rsidRPr="00ED6F8A" w:rsidRDefault="00846B04" w:rsidP="00D35CCC">
                  <w:pPr>
                    <w:widowControl w:val="0"/>
                    <w:suppressAutoHyphens w:val="0"/>
                    <w:autoSpaceDE w:val="0"/>
                    <w:autoSpaceDN w:val="0"/>
                    <w:spacing w:after="0"/>
                    <w:jc w:val="left"/>
                    <w:rPr>
                      <w:rFonts w:eastAsia="Arial Unicode MS"/>
                      <w:color w:val="000000"/>
                      <w:lang w:eastAsia="ru-RU" w:bidi="ru-RU"/>
                    </w:rPr>
                  </w:pPr>
                  <w:r>
                    <w:rPr>
                      <w:rFonts w:eastAsia="Arial Unicode MS"/>
                      <w:color w:val="000000"/>
                      <w:sz w:val="22"/>
                      <w:szCs w:val="22"/>
                      <w:lang w:eastAsia="ru-RU" w:bidi="ru-RU"/>
                    </w:rPr>
                    <w:t>4</w:t>
                  </w:r>
                </w:p>
              </w:tc>
              <w:tc>
                <w:tcPr>
                  <w:tcW w:w="255" w:type="dxa"/>
                  <w:vAlign w:val="bottom"/>
                  <w:hideMark/>
                </w:tcPr>
                <w:p w:rsidR="00846B04" w:rsidRPr="00ED6F8A" w:rsidRDefault="00846B04" w:rsidP="00D35CCC">
                  <w:pPr>
                    <w:widowControl w:val="0"/>
                    <w:suppressAutoHyphens w:val="0"/>
                    <w:autoSpaceDE w:val="0"/>
                    <w:autoSpaceDN w:val="0"/>
                    <w:spacing w:after="0"/>
                    <w:jc w:val="right"/>
                    <w:rPr>
                      <w:rFonts w:eastAsia="Arial Unicode MS"/>
                      <w:color w:val="000000"/>
                      <w:lang w:eastAsia="ru-RU" w:bidi="ru-RU"/>
                    </w:rPr>
                  </w:pPr>
                  <w:r w:rsidRPr="00ED6F8A">
                    <w:rPr>
                      <w:rFonts w:eastAsia="Arial Unicode MS"/>
                      <w:color w:val="000000"/>
                      <w:sz w:val="22"/>
                      <w:szCs w:val="22"/>
                      <w:lang w:eastAsia="ru-RU" w:bidi="ru-RU"/>
                    </w:rPr>
                    <w:t>г.</w:t>
                  </w:r>
                </w:p>
              </w:tc>
            </w:tr>
          </w:tbl>
          <w:p w:rsidR="00B631B9" w:rsidRDefault="00846B04" w:rsidP="00846B04">
            <w:pPr>
              <w:widowControl w:val="0"/>
              <w:suppressAutoHyphens w:val="0"/>
              <w:spacing w:after="0"/>
              <w:ind w:right="849" w:firstLine="744"/>
              <w:jc w:val="right"/>
              <w:rPr>
                <w:rFonts w:eastAsia="Arial Unicode MS"/>
                <w:color w:val="000000"/>
                <w:lang w:eastAsia="ru-RU" w:bidi="ru-RU"/>
              </w:rPr>
            </w:pPr>
            <w:r w:rsidRPr="00ED6F8A">
              <w:rPr>
                <w:rFonts w:eastAsia="Arial Unicode MS"/>
                <w:color w:val="000000"/>
                <w:sz w:val="22"/>
                <w:szCs w:val="22"/>
                <w:lang w:eastAsia="ru-RU" w:bidi="ru-RU"/>
              </w:rPr>
              <w:t>(дата утверждения)</w:t>
            </w:r>
          </w:p>
          <w:p w:rsidR="003A67AE" w:rsidRDefault="003A67AE" w:rsidP="00B631B9">
            <w:pPr>
              <w:widowControl w:val="0"/>
              <w:suppressAutoHyphens w:val="0"/>
              <w:spacing w:after="0"/>
              <w:ind w:left="6521" w:right="849"/>
              <w:jc w:val="center"/>
              <w:rPr>
                <w:rFonts w:eastAsia="Arial Unicode MS"/>
                <w:color w:val="000000"/>
                <w:lang w:eastAsia="ru-RU" w:bidi="ru-RU"/>
              </w:rPr>
            </w:pPr>
          </w:p>
          <w:p w:rsidR="003A67AE" w:rsidRPr="00ED6F8A" w:rsidRDefault="003A67AE" w:rsidP="003A67AE">
            <w:pPr>
              <w:widowControl w:val="0"/>
              <w:suppressAutoHyphens w:val="0"/>
              <w:spacing w:after="0"/>
              <w:ind w:left="34" w:right="849"/>
              <w:rPr>
                <w:b/>
                <w:bCs/>
                <w:color w:val="000000"/>
                <w:lang w:eastAsia="ru-RU"/>
              </w:rPr>
            </w:pPr>
          </w:p>
        </w:tc>
        <w:tc>
          <w:tcPr>
            <w:tcW w:w="236" w:type="dxa"/>
            <w:vAlign w:val="center"/>
            <w:hideMark/>
          </w:tcPr>
          <w:p w:rsidR="00D27787" w:rsidRPr="00ED6F8A" w:rsidRDefault="00D27787" w:rsidP="00B631B9">
            <w:pPr>
              <w:suppressAutoHyphens w:val="0"/>
              <w:spacing w:after="0"/>
              <w:jc w:val="left"/>
              <w:rPr>
                <w:lang w:eastAsia="ru-RU"/>
              </w:rPr>
            </w:pPr>
          </w:p>
        </w:tc>
        <w:tc>
          <w:tcPr>
            <w:tcW w:w="236" w:type="dxa"/>
            <w:vAlign w:val="center"/>
            <w:hideMark/>
          </w:tcPr>
          <w:p w:rsidR="00D27787" w:rsidRPr="00ED6F8A" w:rsidRDefault="00D27787" w:rsidP="00B631B9">
            <w:pPr>
              <w:suppressAutoHyphens w:val="0"/>
              <w:spacing w:after="0"/>
              <w:jc w:val="left"/>
              <w:rPr>
                <w:lang w:eastAsia="ru-RU"/>
              </w:rPr>
            </w:pPr>
          </w:p>
        </w:tc>
        <w:tc>
          <w:tcPr>
            <w:tcW w:w="236" w:type="dxa"/>
            <w:vAlign w:val="center"/>
            <w:hideMark/>
          </w:tcPr>
          <w:p w:rsidR="00D27787" w:rsidRPr="00ED6F8A" w:rsidRDefault="00D27787" w:rsidP="00B631B9">
            <w:pPr>
              <w:suppressAutoHyphens w:val="0"/>
              <w:spacing w:after="0"/>
              <w:jc w:val="left"/>
              <w:rPr>
                <w:lang w:eastAsia="ru-RU"/>
              </w:rPr>
            </w:pPr>
          </w:p>
        </w:tc>
        <w:tc>
          <w:tcPr>
            <w:tcW w:w="236" w:type="dxa"/>
            <w:vAlign w:val="center"/>
            <w:hideMark/>
          </w:tcPr>
          <w:p w:rsidR="00D27787" w:rsidRPr="00ED6F8A" w:rsidRDefault="00D27787" w:rsidP="00B631B9">
            <w:pPr>
              <w:suppressAutoHyphens w:val="0"/>
              <w:spacing w:after="0"/>
              <w:jc w:val="left"/>
              <w:rPr>
                <w:lang w:eastAsia="ru-RU"/>
              </w:rPr>
            </w:pPr>
          </w:p>
        </w:tc>
        <w:tc>
          <w:tcPr>
            <w:tcW w:w="236" w:type="dxa"/>
            <w:vAlign w:val="center"/>
            <w:hideMark/>
          </w:tcPr>
          <w:p w:rsidR="00D27787" w:rsidRPr="00ED6F8A" w:rsidRDefault="00D27787" w:rsidP="00B631B9">
            <w:pPr>
              <w:suppressAutoHyphens w:val="0"/>
              <w:spacing w:after="0"/>
              <w:jc w:val="left"/>
              <w:rPr>
                <w:lang w:eastAsia="ru-RU"/>
              </w:rPr>
            </w:pPr>
          </w:p>
        </w:tc>
        <w:tc>
          <w:tcPr>
            <w:tcW w:w="236" w:type="dxa"/>
            <w:vAlign w:val="center"/>
            <w:hideMark/>
          </w:tcPr>
          <w:p w:rsidR="00D27787" w:rsidRPr="00ED6F8A" w:rsidRDefault="00D27787" w:rsidP="00B631B9">
            <w:pPr>
              <w:suppressAutoHyphens w:val="0"/>
              <w:spacing w:after="0"/>
              <w:jc w:val="left"/>
              <w:rPr>
                <w:lang w:eastAsia="ru-RU"/>
              </w:rPr>
            </w:pPr>
          </w:p>
        </w:tc>
        <w:tc>
          <w:tcPr>
            <w:tcW w:w="236" w:type="dxa"/>
            <w:vAlign w:val="center"/>
            <w:hideMark/>
          </w:tcPr>
          <w:p w:rsidR="00D27787" w:rsidRPr="00ED6F8A" w:rsidRDefault="00D27787" w:rsidP="00B631B9">
            <w:pPr>
              <w:suppressAutoHyphens w:val="0"/>
              <w:spacing w:after="0"/>
              <w:jc w:val="left"/>
              <w:rPr>
                <w:lang w:eastAsia="ru-RU"/>
              </w:rPr>
            </w:pPr>
          </w:p>
        </w:tc>
        <w:tc>
          <w:tcPr>
            <w:tcW w:w="236" w:type="dxa"/>
            <w:vAlign w:val="center"/>
            <w:hideMark/>
          </w:tcPr>
          <w:p w:rsidR="00D27787" w:rsidRPr="00ED6F8A" w:rsidRDefault="00D27787" w:rsidP="00B631B9">
            <w:pPr>
              <w:suppressAutoHyphens w:val="0"/>
              <w:spacing w:after="0"/>
              <w:jc w:val="left"/>
              <w:rPr>
                <w:lang w:eastAsia="ru-RU"/>
              </w:rPr>
            </w:pPr>
          </w:p>
        </w:tc>
        <w:tc>
          <w:tcPr>
            <w:tcW w:w="236" w:type="dxa"/>
            <w:vAlign w:val="center"/>
            <w:hideMark/>
          </w:tcPr>
          <w:p w:rsidR="00D27787" w:rsidRPr="00ED6F8A" w:rsidRDefault="00D27787" w:rsidP="00B631B9">
            <w:pPr>
              <w:suppressAutoHyphens w:val="0"/>
              <w:spacing w:after="0"/>
              <w:jc w:val="left"/>
              <w:rPr>
                <w:lang w:eastAsia="ru-RU"/>
              </w:rPr>
            </w:pPr>
          </w:p>
        </w:tc>
        <w:tc>
          <w:tcPr>
            <w:tcW w:w="236" w:type="dxa"/>
            <w:vAlign w:val="center"/>
            <w:hideMark/>
          </w:tcPr>
          <w:p w:rsidR="00D27787" w:rsidRPr="00ED6F8A" w:rsidRDefault="00D27787" w:rsidP="00B631B9">
            <w:pPr>
              <w:suppressAutoHyphens w:val="0"/>
              <w:spacing w:after="0"/>
              <w:jc w:val="left"/>
              <w:rPr>
                <w:lang w:eastAsia="ru-RU"/>
              </w:rPr>
            </w:pPr>
          </w:p>
        </w:tc>
        <w:tc>
          <w:tcPr>
            <w:tcW w:w="236" w:type="dxa"/>
            <w:vAlign w:val="center"/>
            <w:hideMark/>
          </w:tcPr>
          <w:p w:rsidR="00D27787" w:rsidRPr="00ED6F8A" w:rsidRDefault="00D27787" w:rsidP="00B631B9">
            <w:pPr>
              <w:suppressAutoHyphens w:val="0"/>
              <w:spacing w:after="0"/>
              <w:jc w:val="left"/>
              <w:rPr>
                <w:lang w:eastAsia="ru-RU"/>
              </w:rPr>
            </w:pPr>
          </w:p>
        </w:tc>
        <w:tc>
          <w:tcPr>
            <w:tcW w:w="236" w:type="dxa"/>
            <w:vAlign w:val="center"/>
            <w:hideMark/>
          </w:tcPr>
          <w:p w:rsidR="00D27787" w:rsidRPr="00ED6F8A" w:rsidRDefault="00D27787" w:rsidP="00B631B9">
            <w:pPr>
              <w:suppressAutoHyphens w:val="0"/>
              <w:spacing w:after="0"/>
              <w:jc w:val="left"/>
              <w:rPr>
                <w:lang w:eastAsia="ru-RU"/>
              </w:rPr>
            </w:pPr>
          </w:p>
        </w:tc>
        <w:tc>
          <w:tcPr>
            <w:tcW w:w="236" w:type="dxa"/>
            <w:vAlign w:val="center"/>
            <w:hideMark/>
          </w:tcPr>
          <w:p w:rsidR="00D27787" w:rsidRPr="00ED6F8A" w:rsidRDefault="00D27787" w:rsidP="00B631B9">
            <w:pPr>
              <w:suppressAutoHyphens w:val="0"/>
              <w:spacing w:after="0"/>
              <w:jc w:val="left"/>
              <w:rPr>
                <w:lang w:eastAsia="ru-RU"/>
              </w:rPr>
            </w:pPr>
          </w:p>
        </w:tc>
        <w:tc>
          <w:tcPr>
            <w:tcW w:w="236" w:type="dxa"/>
            <w:vAlign w:val="center"/>
            <w:hideMark/>
          </w:tcPr>
          <w:p w:rsidR="00D27787" w:rsidRPr="00ED6F8A" w:rsidRDefault="00D27787" w:rsidP="00B631B9">
            <w:pPr>
              <w:suppressAutoHyphens w:val="0"/>
              <w:spacing w:after="0"/>
              <w:jc w:val="left"/>
              <w:rPr>
                <w:lang w:eastAsia="ru-RU"/>
              </w:rPr>
            </w:pPr>
          </w:p>
        </w:tc>
      </w:tr>
    </w:tbl>
    <w:p w:rsidR="00F06571" w:rsidRDefault="00F06571" w:rsidP="00163B2F">
      <w:pPr>
        <w:autoSpaceDE w:val="0"/>
        <w:spacing w:after="0"/>
        <w:ind w:left="5670"/>
        <w:contextualSpacing/>
        <w:jc w:val="center"/>
        <w:rPr>
          <w:rFonts w:eastAsia="Arial Unicode MS"/>
          <w:color w:val="000000"/>
          <w:sz w:val="22"/>
          <w:szCs w:val="22"/>
          <w:lang w:eastAsia="ru-RU" w:bidi="ru-RU"/>
        </w:rPr>
      </w:pPr>
    </w:p>
    <w:p w:rsidR="009954FA" w:rsidRDefault="009954FA" w:rsidP="009954FA">
      <w:pPr>
        <w:autoSpaceDE w:val="0"/>
        <w:spacing w:after="0"/>
        <w:contextualSpacing/>
        <w:jc w:val="center"/>
        <w:rPr>
          <w:b/>
          <w:bCs/>
          <w:color w:val="000000"/>
          <w:sz w:val="22"/>
          <w:szCs w:val="22"/>
          <w:lang w:eastAsia="ru-RU"/>
        </w:rPr>
      </w:pPr>
      <w:r w:rsidRPr="00ED6F8A">
        <w:rPr>
          <w:b/>
          <w:bCs/>
          <w:color w:val="000000"/>
          <w:sz w:val="22"/>
          <w:szCs w:val="22"/>
          <w:lang w:eastAsia="ru-RU"/>
        </w:rPr>
        <w:t xml:space="preserve">Расчёт стоимости содержания и текущего ремонта общего имущества многоквартирного жилого дома в </w:t>
      </w:r>
      <w:r>
        <w:rPr>
          <w:b/>
          <w:bCs/>
          <w:color w:val="000000"/>
          <w:sz w:val="22"/>
          <w:szCs w:val="22"/>
          <w:lang w:eastAsia="ru-RU"/>
        </w:rPr>
        <w:t xml:space="preserve">пос. </w:t>
      </w:r>
      <w:proofErr w:type="spellStart"/>
      <w:r>
        <w:rPr>
          <w:b/>
          <w:bCs/>
          <w:color w:val="000000"/>
          <w:sz w:val="22"/>
          <w:szCs w:val="22"/>
          <w:lang w:eastAsia="ru-RU"/>
        </w:rPr>
        <w:t>Черемушский</w:t>
      </w:r>
      <w:proofErr w:type="spellEnd"/>
      <w:r>
        <w:rPr>
          <w:b/>
          <w:bCs/>
          <w:color w:val="000000"/>
          <w:sz w:val="22"/>
          <w:szCs w:val="22"/>
          <w:lang w:eastAsia="ru-RU"/>
        </w:rPr>
        <w:t xml:space="preserve">, ул. Механизаторов, д. </w:t>
      </w:r>
      <w:r w:rsidR="00294505">
        <w:rPr>
          <w:b/>
          <w:bCs/>
          <w:color w:val="000000"/>
          <w:sz w:val="22"/>
          <w:szCs w:val="22"/>
          <w:lang w:eastAsia="ru-RU"/>
        </w:rPr>
        <w:t>10</w:t>
      </w:r>
    </w:p>
    <w:p w:rsidR="009954FA" w:rsidRDefault="009954FA" w:rsidP="009954FA">
      <w:pPr>
        <w:autoSpaceDE w:val="0"/>
        <w:spacing w:after="0"/>
        <w:contextualSpacing/>
        <w:jc w:val="center"/>
        <w:rPr>
          <w:b/>
          <w:sz w:val="22"/>
          <w:szCs w:val="22"/>
        </w:rPr>
      </w:pPr>
    </w:p>
    <w:tbl>
      <w:tblPr>
        <w:tblW w:w="9875" w:type="dxa"/>
        <w:tblInd w:w="113" w:type="dxa"/>
        <w:tblLook w:val="04A0" w:firstRow="1" w:lastRow="0" w:firstColumn="1" w:lastColumn="0" w:noHBand="0" w:noVBand="1"/>
      </w:tblPr>
      <w:tblGrid>
        <w:gridCol w:w="967"/>
        <w:gridCol w:w="4535"/>
        <w:gridCol w:w="2015"/>
        <w:gridCol w:w="2358"/>
      </w:tblGrid>
      <w:tr w:rsidR="009954FA" w:rsidRPr="00163B2F" w:rsidTr="009954FA">
        <w:trPr>
          <w:trHeight w:val="908"/>
        </w:trPr>
        <w:tc>
          <w:tcPr>
            <w:tcW w:w="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54FA" w:rsidRPr="00163B2F" w:rsidRDefault="009954FA" w:rsidP="009954FA">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 п/п</w:t>
            </w:r>
          </w:p>
        </w:tc>
        <w:tc>
          <w:tcPr>
            <w:tcW w:w="4535" w:type="dxa"/>
            <w:tcBorders>
              <w:top w:val="single" w:sz="4" w:space="0" w:color="auto"/>
              <w:left w:val="nil"/>
              <w:bottom w:val="single" w:sz="4" w:space="0" w:color="auto"/>
              <w:right w:val="single" w:sz="4" w:space="0" w:color="auto"/>
            </w:tcBorders>
            <w:shd w:val="clear" w:color="auto" w:fill="auto"/>
            <w:vAlign w:val="center"/>
            <w:hideMark/>
          </w:tcPr>
          <w:p w:rsidR="009954FA" w:rsidRPr="00163B2F" w:rsidRDefault="009954FA" w:rsidP="009954FA">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 xml:space="preserve">Наименование </w:t>
            </w:r>
            <w:proofErr w:type="spellStart"/>
            <w:r w:rsidRPr="00163B2F">
              <w:rPr>
                <w:rFonts w:ascii="Calibri" w:hAnsi="Calibri" w:cs="Calibri"/>
                <w:b/>
                <w:bCs/>
                <w:color w:val="000000"/>
                <w:sz w:val="22"/>
                <w:szCs w:val="22"/>
                <w:lang w:eastAsia="ru-RU"/>
              </w:rPr>
              <w:t>работ,услуг</w:t>
            </w:r>
            <w:proofErr w:type="spellEnd"/>
          </w:p>
        </w:tc>
        <w:tc>
          <w:tcPr>
            <w:tcW w:w="2015" w:type="dxa"/>
            <w:tcBorders>
              <w:top w:val="single" w:sz="4" w:space="0" w:color="auto"/>
              <w:left w:val="nil"/>
              <w:bottom w:val="single" w:sz="4" w:space="0" w:color="auto"/>
              <w:right w:val="single" w:sz="4" w:space="0" w:color="auto"/>
            </w:tcBorders>
            <w:shd w:val="clear" w:color="auto" w:fill="auto"/>
            <w:vAlign w:val="center"/>
            <w:hideMark/>
          </w:tcPr>
          <w:p w:rsidR="009954FA" w:rsidRPr="00163B2F" w:rsidRDefault="009954FA" w:rsidP="009954FA">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 xml:space="preserve">Годовая </w:t>
            </w:r>
            <w:proofErr w:type="spellStart"/>
            <w:r w:rsidRPr="00163B2F">
              <w:rPr>
                <w:rFonts w:ascii="Calibri" w:hAnsi="Calibri" w:cs="Calibri"/>
                <w:b/>
                <w:bCs/>
                <w:color w:val="000000"/>
                <w:sz w:val="22"/>
                <w:szCs w:val="22"/>
                <w:lang w:eastAsia="ru-RU"/>
              </w:rPr>
              <w:t>плата,рублей</w:t>
            </w:r>
            <w:proofErr w:type="spellEnd"/>
            <w:r w:rsidRPr="00163B2F">
              <w:rPr>
                <w:rFonts w:ascii="Calibri" w:hAnsi="Calibri" w:cs="Calibri"/>
                <w:b/>
                <w:bCs/>
                <w:color w:val="000000"/>
                <w:sz w:val="22"/>
                <w:szCs w:val="22"/>
                <w:lang w:eastAsia="ru-RU"/>
              </w:rPr>
              <w:t xml:space="preserve"> без НДС</w:t>
            </w:r>
          </w:p>
        </w:tc>
        <w:tc>
          <w:tcPr>
            <w:tcW w:w="2358" w:type="dxa"/>
            <w:tcBorders>
              <w:top w:val="single" w:sz="4" w:space="0" w:color="auto"/>
              <w:left w:val="nil"/>
              <w:bottom w:val="single" w:sz="4" w:space="0" w:color="auto"/>
              <w:right w:val="single" w:sz="4" w:space="0" w:color="auto"/>
            </w:tcBorders>
            <w:shd w:val="clear" w:color="auto" w:fill="auto"/>
            <w:vAlign w:val="center"/>
            <w:hideMark/>
          </w:tcPr>
          <w:p w:rsidR="009954FA" w:rsidRPr="00163B2F" w:rsidRDefault="009954FA" w:rsidP="009954FA">
            <w:pPr>
              <w:suppressAutoHyphens w:val="0"/>
              <w:spacing w:after="0"/>
              <w:jc w:val="center"/>
              <w:rPr>
                <w:rFonts w:ascii="Calibri" w:hAnsi="Calibri" w:cs="Calibri"/>
                <w:b/>
                <w:bCs/>
                <w:color w:val="000000"/>
                <w:lang w:eastAsia="ru-RU"/>
              </w:rPr>
            </w:pPr>
            <w:r w:rsidRPr="00163B2F">
              <w:rPr>
                <w:rFonts w:ascii="Calibri" w:hAnsi="Calibri" w:cs="Calibri"/>
                <w:b/>
                <w:bCs/>
                <w:color w:val="000000"/>
                <w:sz w:val="22"/>
                <w:szCs w:val="22"/>
                <w:lang w:eastAsia="ru-RU"/>
              </w:rPr>
              <w:t>Стоимость на 1 м2 общей площади (</w:t>
            </w:r>
            <w:proofErr w:type="spellStart"/>
            <w:r w:rsidRPr="00163B2F">
              <w:rPr>
                <w:rFonts w:ascii="Calibri" w:hAnsi="Calibri" w:cs="Calibri"/>
                <w:b/>
                <w:bCs/>
                <w:color w:val="000000"/>
                <w:sz w:val="22"/>
                <w:szCs w:val="22"/>
                <w:lang w:eastAsia="ru-RU"/>
              </w:rPr>
              <w:t>руб</w:t>
            </w:r>
            <w:proofErr w:type="spellEnd"/>
            <w:r w:rsidRPr="00163B2F">
              <w:rPr>
                <w:rFonts w:ascii="Calibri" w:hAnsi="Calibri" w:cs="Calibri"/>
                <w:b/>
                <w:bCs/>
                <w:color w:val="000000"/>
                <w:sz w:val="22"/>
                <w:szCs w:val="22"/>
                <w:lang w:eastAsia="ru-RU"/>
              </w:rPr>
              <w:t>/</w:t>
            </w:r>
            <w:proofErr w:type="spellStart"/>
            <w:r w:rsidRPr="00163B2F">
              <w:rPr>
                <w:rFonts w:ascii="Calibri" w:hAnsi="Calibri" w:cs="Calibri"/>
                <w:b/>
                <w:bCs/>
                <w:color w:val="000000"/>
                <w:sz w:val="22"/>
                <w:szCs w:val="22"/>
                <w:lang w:eastAsia="ru-RU"/>
              </w:rPr>
              <w:t>мес</w:t>
            </w:r>
            <w:proofErr w:type="spellEnd"/>
            <w:r w:rsidRPr="00163B2F">
              <w:rPr>
                <w:rFonts w:ascii="Calibri" w:hAnsi="Calibri" w:cs="Calibri"/>
                <w:b/>
                <w:bCs/>
                <w:color w:val="000000"/>
                <w:sz w:val="22"/>
                <w:szCs w:val="22"/>
                <w:lang w:eastAsia="ru-RU"/>
              </w:rPr>
              <w:t>),без НДС</w:t>
            </w:r>
          </w:p>
        </w:tc>
      </w:tr>
      <w:tr w:rsidR="00294505" w:rsidRPr="00163B2F" w:rsidTr="009954FA">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294505" w:rsidRPr="00655DD2" w:rsidRDefault="00294505" w:rsidP="00294505">
            <w:pPr>
              <w:jc w:val="center"/>
            </w:pPr>
            <w:r w:rsidRPr="00655DD2">
              <w:t>1</w:t>
            </w:r>
          </w:p>
        </w:tc>
        <w:tc>
          <w:tcPr>
            <w:tcW w:w="4535" w:type="dxa"/>
            <w:tcBorders>
              <w:top w:val="nil"/>
              <w:left w:val="nil"/>
              <w:bottom w:val="single" w:sz="4" w:space="0" w:color="auto"/>
              <w:right w:val="single" w:sz="4" w:space="0" w:color="auto"/>
            </w:tcBorders>
            <w:shd w:val="clear" w:color="auto" w:fill="auto"/>
            <w:noWrap/>
            <w:hideMark/>
          </w:tcPr>
          <w:p w:rsidR="00294505" w:rsidRPr="00655DD2" w:rsidRDefault="00294505" w:rsidP="00FC43EF">
            <w:r w:rsidRPr="00655DD2">
              <w:t>Уборка придомовой территории</w:t>
            </w:r>
          </w:p>
        </w:tc>
        <w:tc>
          <w:tcPr>
            <w:tcW w:w="2015" w:type="dxa"/>
            <w:tcBorders>
              <w:top w:val="nil"/>
              <w:left w:val="nil"/>
              <w:bottom w:val="single" w:sz="4" w:space="0" w:color="auto"/>
              <w:right w:val="single" w:sz="4" w:space="0" w:color="auto"/>
            </w:tcBorders>
            <w:shd w:val="clear" w:color="auto" w:fill="auto"/>
            <w:noWrap/>
            <w:hideMark/>
          </w:tcPr>
          <w:p w:rsidR="00294505" w:rsidRPr="00655DD2" w:rsidRDefault="00294505" w:rsidP="00294505">
            <w:pPr>
              <w:jc w:val="center"/>
            </w:pPr>
            <w:r w:rsidRPr="00655DD2">
              <w:t>4318,74</w:t>
            </w:r>
          </w:p>
        </w:tc>
        <w:tc>
          <w:tcPr>
            <w:tcW w:w="2358" w:type="dxa"/>
            <w:tcBorders>
              <w:top w:val="nil"/>
              <w:left w:val="nil"/>
              <w:bottom w:val="single" w:sz="4" w:space="0" w:color="auto"/>
              <w:right w:val="single" w:sz="4" w:space="0" w:color="auto"/>
            </w:tcBorders>
            <w:shd w:val="clear" w:color="auto" w:fill="auto"/>
            <w:noWrap/>
            <w:hideMark/>
          </w:tcPr>
          <w:p w:rsidR="00294505" w:rsidRPr="00655DD2" w:rsidRDefault="00294505" w:rsidP="00294505">
            <w:pPr>
              <w:jc w:val="center"/>
            </w:pPr>
            <w:r w:rsidRPr="00655DD2">
              <w:t>1,07</w:t>
            </w:r>
          </w:p>
        </w:tc>
      </w:tr>
      <w:tr w:rsidR="00294505" w:rsidRPr="00163B2F" w:rsidTr="009954FA">
        <w:trPr>
          <w:trHeight w:val="1044"/>
        </w:trPr>
        <w:tc>
          <w:tcPr>
            <w:tcW w:w="967" w:type="dxa"/>
            <w:tcBorders>
              <w:top w:val="nil"/>
              <w:left w:val="single" w:sz="4" w:space="0" w:color="auto"/>
              <w:bottom w:val="single" w:sz="4" w:space="0" w:color="auto"/>
              <w:right w:val="single" w:sz="4" w:space="0" w:color="auto"/>
            </w:tcBorders>
            <w:shd w:val="clear" w:color="auto" w:fill="auto"/>
            <w:noWrap/>
            <w:hideMark/>
          </w:tcPr>
          <w:p w:rsidR="00294505" w:rsidRPr="00655DD2" w:rsidRDefault="00294505" w:rsidP="00294505">
            <w:pPr>
              <w:jc w:val="center"/>
            </w:pPr>
            <w:r w:rsidRPr="00655DD2">
              <w:t>2</w:t>
            </w:r>
          </w:p>
        </w:tc>
        <w:tc>
          <w:tcPr>
            <w:tcW w:w="4535" w:type="dxa"/>
            <w:tcBorders>
              <w:top w:val="nil"/>
              <w:left w:val="nil"/>
              <w:bottom w:val="single" w:sz="4" w:space="0" w:color="auto"/>
              <w:right w:val="single" w:sz="4" w:space="0" w:color="auto"/>
            </w:tcBorders>
            <w:shd w:val="clear" w:color="auto" w:fill="auto"/>
            <w:hideMark/>
          </w:tcPr>
          <w:p w:rsidR="00294505" w:rsidRPr="00655DD2" w:rsidRDefault="00294505" w:rsidP="00FC43EF">
            <w:r w:rsidRPr="00655DD2">
              <w:t>Работы, необходимые для надлежащего содержания несущих конструкций (фундаментов, стен, колонн и столбов, перекрытий и покрытий, балок, ригелей, лестниц, несущих элементов крыш) и ненесущих конструкций (перегородок, внутренней отделки, полов) многоквартирных домов</w:t>
            </w:r>
          </w:p>
        </w:tc>
        <w:tc>
          <w:tcPr>
            <w:tcW w:w="2015" w:type="dxa"/>
            <w:tcBorders>
              <w:top w:val="nil"/>
              <w:left w:val="nil"/>
              <w:bottom w:val="single" w:sz="4" w:space="0" w:color="auto"/>
              <w:right w:val="single" w:sz="4" w:space="0" w:color="auto"/>
            </w:tcBorders>
            <w:shd w:val="clear" w:color="auto" w:fill="auto"/>
            <w:noWrap/>
            <w:hideMark/>
          </w:tcPr>
          <w:p w:rsidR="00294505" w:rsidRPr="00655DD2" w:rsidRDefault="00294505" w:rsidP="00294505">
            <w:pPr>
              <w:jc w:val="center"/>
            </w:pPr>
            <w:r w:rsidRPr="00655DD2">
              <w:t>5416,86</w:t>
            </w:r>
          </w:p>
        </w:tc>
        <w:tc>
          <w:tcPr>
            <w:tcW w:w="2358" w:type="dxa"/>
            <w:tcBorders>
              <w:top w:val="nil"/>
              <w:left w:val="nil"/>
              <w:bottom w:val="single" w:sz="4" w:space="0" w:color="auto"/>
              <w:right w:val="single" w:sz="4" w:space="0" w:color="auto"/>
            </w:tcBorders>
            <w:shd w:val="clear" w:color="auto" w:fill="auto"/>
            <w:noWrap/>
            <w:hideMark/>
          </w:tcPr>
          <w:p w:rsidR="00294505" w:rsidRPr="00655DD2" w:rsidRDefault="00294505" w:rsidP="00294505">
            <w:pPr>
              <w:jc w:val="center"/>
            </w:pPr>
            <w:r w:rsidRPr="00655DD2">
              <w:t>1,34</w:t>
            </w:r>
          </w:p>
        </w:tc>
      </w:tr>
      <w:tr w:rsidR="00294505" w:rsidRPr="00163B2F" w:rsidTr="009954FA">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294505" w:rsidRPr="00655DD2" w:rsidRDefault="00294505" w:rsidP="00294505">
            <w:pPr>
              <w:jc w:val="center"/>
            </w:pPr>
            <w:r w:rsidRPr="00655DD2">
              <w:t>3</w:t>
            </w:r>
          </w:p>
        </w:tc>
        <w:tc>
          <w:tcPr>
            <w:tcW w:w="4535" w:type="dxa"/>
            <w:tcBorders>
              <w:top w:val="nil"/>
              <w:left w:val="nil"/>
              <w:bottom w:val="single" w:sz="4" w:space="0" w:color="auto"/>
              <w:right w:val="single" w:sz="4" w:space="0" w:color="auto"/>
            </w:tcBorders>
            <w:shd w:val="clear" w:color="auto" w:fill="auto"/>
            <w:noWrap/>
            <w:hideMark/>
          </w:tcPr>
          <w:p w:rsidR="00294505" w:rsidRPr="00655DD2" w:rsidRDefault="00294505" w:rsidP="00FC43EF">
            <w:r w:rsidRPr="00655DD2">
              <w:t>Работы, необходимые для надлежащего содержания оборудования и систем инженерно-технического обеспечения, входящих в состав общего имущества в многоквартирном доме</w:t>
            </w:r>
          </w:p>
        </w:tc>
        <w:tc>
          <w:tcPr>
            <w:tcW w:w="2015" w:type="dxa"/>
            <w:tcBorders>
              <w:top w:val="nil"/>
              <w:left w:val="nil"/>
              <w:bottom w:val="single" w:sz="4" w:space="0" w:color="auto"/>
              <w:right w:val="single" w:sz="4" w:space="0" w:color="auto"/>
            </w:tcBorders>
            <w:shd w:val="clear" w:color="auto" w:fill="auto"/>
            <w:noWrap/>
            <w:hideMark/>
          </w:tcPr>
          <w:p w:rsidR="00294505" w:rsidRPr="00655DD2" w:rsidRDefault="00294505" w:rsidP="00294505">
            <w:pPr>
              <w:jc w:val="center"/>
            </w:pPr>
            <w:r w:rsidRPr="00655DD2">
              <w:t>22875,38</w:t>
            </w:r>
          </w:p>
        </w:tc>
        <w:tc>
          <w:tcPr>
            <w:tcW w:w="2358" w:type="dxa"/>
            <w:tcBorders>
              <w:top w:val="nil"/>
              <w:left w:val="nil"/>
              <w:bottom w:val="single" w:sz="4" w:space="0" w:color="auto"/>
              <w:right w:val="single" w:sz="4" w:space="0" w:color="auto"/>
            </w:tcBorders>
            <w:shd w:val="clear" w:color="auto" w:fill="auto"/>
            <w:noWrap/>
            <w:hideMark/>
          </w:tcPr>
          <w:p w:rsidR="00294505" w:rsidRPr="00655DD2" w:rsidRDefault="00294505" w:rsidP="00294505">
            <w:pPr>
              <w:jc w:val="center"/>
            </w:pPr>
            <w:r w:rsidRPr="00655DD2">
              <w:t>5,65</w:t>
            </w:r>
          </w:p>
        </w:tc>
      </w:tr>
      <w:tr w:rsidR="00294505" w:rsidRPr="00163B2F" w:rsidTr="009954FA">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294505" w:rsidRPr="00655DD2" w:rsidRDefault="00294505" w:rsidP="00294505">
            <w:pPr>
              <w:jc w:val="center"/>
            </w:pPr>
            <w:r w:rsidRPr="00655DD2">
              <w:t>4</w:t>
            </w:r>
          </w:p>
        </w:tc>
        <w:tc>
          <w:tcPr>
            <w:tcW w:w="4535" w:type="dxa"/>
            <w:tcBorders>
              <w:top w:val="nil"/>
              <w:left w:val="nil"/>
              <w:bottom w:val="single" w:sz="4" w:space="0" w:color="auto"/>
              <w:right w:val="single" w:sz="4" w:space="0" w:color="auto"/>
            </w:tcBorders>
            <w:shd w:val="clear" w:color="auto" w:fill="auto"/>
            <w:noWrap/>
            <w:hideMark/>
          </w:tcPr>
          <w:p w:rsidR="00294505" w:rsidRPr="00655DD2" w:rsidRDefault="00294505" w:rsidP="00FC43EF">
            <w:r w:rsidRPr="00655DD2">
              <w:t>Аварийное обслуживание</w:t>
            </w:r>
          </w:p>
        </w:tc>
        <w:tc>
          <w:tcPr>
            <w:tcW w:w="2015" w:type="dxa"/>
            <w:tcBorders>
              <w:top w:val="nil"/>
              <w:left w:val="nil"/>
              <w:bottom w:val="single" w:sz="4" w:space="0" w:color="auto"/>
              <w:right w:val="single" w:sz="4" w:space="0" w:color="auto"/>
            </w:tcBorders>
            <w:shd w:val="clear" w:color="auto" w:fill="auto"/>
            <w:noWrap/>
            <w:hideMark/>
          </w:tcPr>
          <w:p w:rsidR="00294505" w:rsidRPr="00655DD2" w:rsidRDefault="00294505" w:rsidP="00294505">
            <w:pPr>
              <w:jc w:val="center"/>
            </w:pPr>
            <w:r w:rsidRPr="00655DD2">
              <w:t>26290,92</w:t>
            </w:r>
          </w:p>
        </w:tc>
        <w:tc>
          <w:tcPr>
            <w:tcW w:w="2358" w:type="dxa"/>
            <w:tcBorders>
              <w:top w:val="nil"/>
              <w:left w:val="nil"/>
              <w:bottom w:val="single" w:sz="4" w:space="0" w:color="auto"/>
              <w:right w:val="single" w:sz="4" w:space="0" w:color="auto"/>
            </w:tcBorders>
            <w:shd w:val="clear" w:color="auto" w:fill="auto"/>
            <w:noWrap/>
            <w:hideMark/>
          </w:tcPr>
          <w:p w:rsidR="00294505" w:rsidRPr="00655DD2" w:rsidRDefault="00294505" w:rsidP="00294505">
            <w:pPr>
              <w:jc w:val="center"/>
            </w:pPr>
            <w:r w:rsidRPr="00655DD2">
              <w:t>6,49</w:t>
            </w:r>
          </w:p>
        </w:tc>
      </w:tr>
      <w:tr w:rsidR="00294505" w:rsidRPr="00163B2F" w:rsidTr="009954FA">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294505" w:rsidRPr="00655DD2" w:rsidRDefault="00294505" w:rsidP="00294505">
            <w:pPr>
              <w:jc w:val="center"/>
            </w:pPr>
            <w:r w:rsidRPr="00655DD2">
              <w:t>5</w:t>
            </w:r>
          </w:p>
        </w:tc>
        <w:tc>
          <w:tcPr>
            <w:tcW w:w="4535" w:type="dxa"/>
            <w:tcBorders>
              <w:top w:val="nil"/>
              <w:left w:val="nil"/>
              <w:bottom w:val="single" w:sz="4" w:space="0" w:color="auto"/>
              <w:right w:val="single" w:sz="4" w:space="0" w:color="auto"/>
            </w:tcBorders>
            <w:shd w:val="clear" w:color="auto" w:fill="auto"/>
            <w:noWrap/>
            <w:hideMark/>
          </w:tcPr>
          <w:p w:rsidR="00294505" w:rsidRPr="00655DD2" w:rsidRDefault="00294505" w:rsidP="00FC43EF">
            <w:r w:rsidRPr="00655DD2">
              <w:t>Дератизация и дезинсекция</w:t>
            </w:r>
          </w:p>
        </w:tc>
        <w:tc>
          <w:tcPr>
            <w:tcW w:w="2015" w:type="dxa"/>
            <w:tcBorders>
              <w:top w:val="nil"/>
              <w:left w:val="nil"/>
              <w:bottom w:val="single" w:sz="4" w:space="0" w:color="auto"/>
              <w:right w:val="single" w:sz="4" w:space="0" w:color="auto"/>
            </w:tcBorders>
            <w:shd w:val="clear" w:color="auto" w:fill="auto"/>
            <w:noWrap/>
            <w:hideMark/>
          </w:tcPr>
          <w:p w:rsidR="00294505" w:rsidRPr="00655DD2" w:rsidRDefault="00294505" w:rsidP="00294505">
            <w:pPr>
              <w:jc w:val="center"/>
            </w:pPr>
            <w:r w:rsidRPr="00655DD2">
              <w:t>1845,74</w:t>
            </w:r>
          </w:p>
        </w:tc>
        <w:tc>
          <w:tcPr>
            <w:tcW w:w="2358" w:type="dxa"/>
            <w:tcBorders>
              <w:top w:val="nil"/>
              <w:left w:val="nil"/>
              <w:bottom w:val="single" w:sz="4" w:space="0" w:color="auto"/>
              <w:right w:val="single" w:sz="4" w:space="0" w:color="auto"/>
            </w:tcBorders>
            <w:shd w:val="clear" w:color="auto" w:fill="auto"/>
            <w:noWrap/>
            <w:hideMark/>
          </w:tcPr>
          <w:p w:rsidR="00294505" w:rsidRPr="00655DD2" w:rsidRDefault="00294505" w:rsidP="00294505">
            <w:pPr>
              <w:jc w:val="center"/>
            </w:pPr>
            <w:r w:rsidRPr="00655DD2">
              <w:t>0,46</w:t>
            </w:r>
          </w:p>
        </w:tc>
      </w:tr>
      <w:tr w:rsidR="00294505" w:rsidRPr="00163B2F" w:rsidTr="009954FA">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294505" w:rsidRPr="00655DD2" w:rsidRDefault="00294505" w:rsidP="00294505">
            <w:pPr>
              <w:jc w:val="center"/>
            </w:pPr>
            <w:r w:rsidRPr="00655DD2">
              <w:t>6</w:t>
            </w:r>
          </w:p>
        </w:tc>
        <w:tc>
          <w:tcPr>
            <w:tcW w:w="4535" w:type="dxa"/>
            <w:tcBorders>
              <w:top w:val="nil"/>
              <w:left w:val="nil"/>
              <w:bottom w:val="single" w:sz="4" w:space="0" w:color="auto"/>
              <w:right w:val="single" w:sz="4" w:space="0" w:color="auto"/>
            </w:tcBorders>
            <w:shd w:val="clear" w:color="auto" w:fill="auto"/>
            <w:noWrap/>
            <w:hideMark/>
          </w:tcPr>
          <w:p w:rsidR="00294505" w:rsidRPr="00655DD2" w:rsidRDefault="00294505" w:rsidP="00FC43EF">
            <w:r w:rsidRPr="00655DD2">
              <w:t>Вывоз ЖБО</w:t>
            </w:r>
          </w:p>
        </w:tc>
        <w:tc>
          <w:tcPr>
            <w:tcW w:w="2015" w:type="dxa"/>
            <w:tcBorders>
              <w:top w:val="nil"/>
              <w:left w:val="nil"/>
              <w:bottom w:val="single" w:sz="4" w:space="0" w:color="auto"/>
              <w:right w:val="single" w:sz="4" w:space="0" w:color="auto"/>
            </w:tcBorders>
            <w:shd w:val="clear" w:color="auto" w:fill="auto"/>
            <w:hideMark/>
          </w:tcPr>
          <w:p w:rsidR="00294505" w:rsidRPr="00655DD2" w:rsidRDefault="00294505" w:rsidP="00294505">
            <w:pPr>
              <w:jc w:val="center"/>
            </w:pPr>
            <w:r w:rsidRPr="00655DD2">
              <w:t>16321,29</w:t>
            </w:r>
          </w:p>
        </w:tc>
        <w:tc>
          <w:tcPr>
            <w:tcW w:w="2358" w:type="dxa"/>
            <w:tcBorders>
              <w:top w:val="nil"/>
              <w:left w:val="nil"/>
              <w:bottom w:val="single" w:sz="4" w:space="0" w:color="auto"/>
              <w:right w:val="single" w:sz="4" w:space="0" w:color="auto"/>
            </w:tcBorders>
            <w:shd w:val="clear" w:color="auto" w:fill="auto"/>
            <w:hideMark/>
          </w:tcPr>
          <w:p w:rsidR="00294505" w:rsidRPr="00655DD2" w:rsidRDefault="00294505" w:rsidP="00294505">
            <w:pPr>
              <w:jc w:val="center"/>
            </w:pPr>
            <w:r w:rsidRPr="00655DD2">
              <w:t>4,03</w:t>
            </w:r>
          </w:p>
        </w:tc>
      </w:tr>
      <w:tr w:rsidR="00294505" w:rsidRPr="00163B2F" w:rsidTr="009954FA">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294505" w:rsidRPr="00655DD2" w:rsidRDefault="00294505" w:rsidP="00294505">
            <w:pPr>
              <w:jc w:val="center"/>
            </w:pPr>
            <w:r w:rsidRPr="00655DD2">
              <w:t>7</w:t>
            </w:r>
          </w:p>
        </w:tc>
        <w:tc>
          <w:tcPr>
            <w:tcW w:w="4535" w:type="dxa"/>
            <w:tcBorders>
              <w:top w:val="nil"/>
              <w:left w:val="nil"/>
              <w:bottom w:val="single" w:sz="4" w:space="0" w:color="auto"/>
              <w:right w:val="single" w:sz="4" w:space="0" w:color="auto"/>
            </w:tcBorders>
            <w:shd w:val="clear" w:color="auto" w:fill="auto"/>
            <w:noWrap/>
            <w:hideMark/>
          </w:tcPr>
          <w:p w:rsidR="00294505" w:rsidRPr="00655DD2" w:rsidRDefault="00294505" w:rsidP="00FC43EF">
            <w:r w:rsidRPr="00655DD2">
              <w:t>Услуги по управлению МКД</w:t>
            </w:r>
          </w:p>
        </w:tc>
        <w:tc>
          <w:tcPr>
            <w:tcW w:w="2015" w:type="dxa"/>
            <w:tcBorders>
              <w:top w:val="nil"/>
              <w:left w:val="nil"/>
              <w:bottom w:val="single" w:sz="4" w:space="0" w:color="auto"/>
              <w:right w:val="single" w:sz="4" w:space="0" w:color="auto"/>
            </w:tcBorders>
            <w:shd w:val="clear" w:color="auto" w:fill="auto"/>
            <w:noWrap/>
            <w:hideMark/>
          </w:tcPr>
          <w:p w:rsidR="00294505" w:rsidRPr="00655DD2" w:rsidRDefault="00294505" w:rsidP="00294505">
            <w:pPr>
              <w:jc w:val="center"/>
            </w:pPr>
            <w:r w:rsidRPr="00655DD2">
              <w:t>16349,85</w:t>
            </w:r>
          </w:p>
        </w:tc>
        <w:tc>
          <w:tcPr>
            <w:tcW w:w="2358" w:type="dxa"/>
            <w:tcBorders>
              <w:top w:val="nil"/>
              <w:left w:val="nil"/>
              <w:bottom w:val="single" w:sz="4" w:space="0" w:color="auto"/>
              <w:right w:val="single" w:sz="4" w:space="0" w:color="auto"/>
            </w:tcBorders>
            <w:shd w:val="clear" w:color="auto" w:fill="auto"/>
            <w:noWrap/>
            <w:hideMark/>
          </w:tcPr>
          <w:p w:rsidR="00294505" w:rsidRPr="00655DD2" w:rsidRDefault="00294505" w:rsidP="00294505">
            <w:pPr>
              <w:jc w:val="center"/>
            </w:pPr>
            <w:r w:rsidRPr="00655DD2">
              <w:t>4,04</w:t>
            </w:r>
          </w:p>
        </w:tc>
      </w:tr>
      <w:tr w:rsidR="00294505" w:rsidRPr="00163B2F" w:rsidTr="009954FA">
        <w:trPr>
          <w:trHeight w:val="303"/>
        </w:trPr>
        <w:tc>
          <w:tcPr>
            <w:tcW w:w="967" w:type="dxa"/>
            <w:tcBorders>
              <w:top w:val="nil"/>
              <w:left w:val="single" w:sz="4" w:space="0" w:color="auto"/>
              <w:bottom w:val="single" w:sz="4" w:space="0" w:color="auto"/>
              <w:right w:val="single" w:sz="4" w:space="0" w:color="auto"/>
            </w:tcBorders>
            <w:shd w:val="clear" w:color="auto" w:fill="auto"/>
            <w:noWrap/>
            <w:hideMark/>
          </w:tcPr>
          <w:p w:rsidR="00294505" w:rsidRPr="00655DD2" w:rsidRDefault="00294505" w:rsidP="00294505">
            <w:pPr>
              <w:jc w:val="center"/>
            </w:pPr>
            <w:r w:rsidRPr="00655DD2">
              <w:t>8</w:t>
            </w:r>
          </w:p>
        </w:tc>
        <w:tc>
          <w:tcPr>
            <w:tcW w:w="4535" w:type="dxa"/>
            <w:tcBorders>
              <w:top w:val="nil"/>
              <w:left w:val="nil"/>
              <w:bottom w:val="single" w:sz="4" w:space="0" w:color="auto"/>
              <w:right w:val="single" w:sz="4" w:space="0" w:color="auto"/>
            </w:tcBorders>
            <w:shd w:val="clear" w:color="auto" w:fill="auto"/>
            <w:noWrap/>
            <w:hideMark/>
          </w:tcPr>
          <w:p w:rsidR="00294505" w:rsidRPr="00655DD2" w:rsidRDefault="00294505" w:rsidP="00FC43EF">
            <w:r w:rsidRPr="00655DD2">
              <w:t>Текущий ремонт</w:t>
            </w:r>
          </w:p>
        </w:tc>
        <w:tc>
          <w:tcPr>
            <w:tcW w:w="2015" w:type="dxa"/>
            <w:tcBorders>
              <w:top w:val="nil"/>
              <w:left w:val="nil"/>
              <w:bottom w:val="single" w:sz="4" w:space="0" w:color="auto"/>
              <w:right w:val="single" w:sz="4" w:space="0" w:color="auto"/>
            </w:tcBorders>
            <w:shd w:val="clear" w:color="auto" w:fill="auto"/>
            <w:noWrap/>
            <w:hideMark/>
          </w:tcPr>
          <w:p w:rsidR="00294505" w:rsidRPr="00655DD2" w:rsidRDefault="00294505" w:rsidP="00294505">
            <w:pPr>
              <w:jc w:val="center"/>
            </w:pPr>
            <w:r w:rsidRPr="00655DD2">
              <w:t>7285,40</w:t>
            </w:r>
          </w:p>
        </w:tc>
        <w:tc>
          <w:tcPr>
            <w:tcW w:w="2358" w:type="dxa"/>
            <w:tcBorders>
              <w:top w:val="nil"/>
              <w:left w:val="nil"/>
              <w:bottom w:val="single" w:sz="4" w:space="0" w:color="auto"/>
              <w:right w:val="single" w:sz="4" w:space="0" w:color="auto"/>
            </w:tcBorders>
            <w:shd w:val="clear" w:color="auto" w:fill="auto"/>
            <w:noWrap/>
            <w:hideMark/>
          </w:tcPr>
          <w:p w:rsidR="00294505" w:rsidRDefault="00294505" w:rsidP="00294505">
            <w:pPr>
              <w:jc w:val="center"/>
            </w:pPr>
            <w:r w:rsidRPr="00655DD2">
              <w:t>1,</w:t>
            </w:r>
            <w:r>
              <w:t>78</w:t>
            </w:r>
          </w:p>
        </w:tc>
      </w:tr>
      <w:tr w:rsidR="009954FA" w:rsidRPr="00163B2F" w:rsidTr="009954FA">
        <w:trPr>
          <w:trHeight w:val="303"/>
        </w:trPr>
        <w:tc>
          <w:tcPr>
            <w:tcW w:w="9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9954FA" w:rsidRPr="00163B2F" w:rsidRDefault="009954FA" w:rsidP="009954FA">
            <w:pPr>
              <w:suppressAutoHyphens w:val="0"/>
              <w:spacing w:after="0"/>
              <w:jc w:val="right"/>
              <w:rPr>
                <w:rFonts w:ascii="Calibri" w:hAnsi="Calibri" w:cs="Calibri"/>
                <w:color w:val="000000"/>
                <w:lang w:eastAsia="ru-RU"/>
              </w:rPr>
            </w:pPr>
          </w:p>
        </w:tc>
        <w:tc>
          <w:tcPr>
            <w:tcW w:w="4535" w:type="dxa"/>
            <w:tcBorders>
              <w:top w:val="single" w:sz="4" w:space="0" w:color="auto"/>
              <w:left w:val="nil"/>
              <w:bottom w:val="single" w:sz="4" w:space="0" w:color="auto"/>
              <w:right w:val="single" w:sz="4" w:space="0" w:color="auto"/>
            </w:tcBorders>
            <w:shd w:val="clear" w:color="auto" w:fill="auto"/>
            <w:noWrap/>
            <w:vAlign w:val="bottom"/>
          </w:tcPr>
          <w:p w:rsidR="009954FA" w:rsidRPr="00163B2F" w:rsidRDefault="009954FA" w:rsidP="009954FA">
            <w:pPr>
              <w:suppressAutoHyphens w:val="0"/>
              <w:spacing w:after="0"/>
              <w:jc w:val="left"/>
              <w:rPr>
                <w:rFonts w:ascii="Calibri" w:hAnsi="Calibri" w:cs="Calibri"/>
                <w:b/>
                <w:bCs/>
                <w:color w:val="000000"/>
                <w:lang w:eastAsia="ru-RU"/>
              </w:rPr>
            </w:pPr>
            <w:r w:rsidRPr="00ED6F8A">
              <w:rPr>
                <w:b/>
                <w:bCs/>
                <w:color w:val="000000"/>
                <w:sz w:val="20"/>
                <w:szCs w:val="20"/>
                <w:lang w:eastAsia="ru-RU"/>
              </w:rPr>
              <w:t>Итого тариф по дому</w:t>
            </w:r>
            <w:r>
              <w:rPr>
                <w:b/>
                <w:bCs/>
                <w:color w:val="000000"/>
                <w:sz w:val="20"/>
                <w:szCs w:val="20"/>
                <w:lang w:eastAsia="ru-RU"/>
              </w:rPr>
              <w:t>(размер ежемесячной платы)</w:t>
            </w:r>
            <w:r w:rsidRPr="00ED6F8A">
              <w:rPr>
                <w:b/>
                <w:bCs/>
                <w:color w:val="000000"/>
                <w:sz w:val="20"/>
                <w:szCs w:val="20"/>
                <w:lang w:eastAsia="ru-RU"/>
              </w:rPr>
              <w:t>:</w:t>
            </w:r>
          </w:p>
        </w:tc>
        <w:tc>
          <w:tcPr>
            <w:tcW w:w="2015" w:type="dxa"/>
            <w:tcBorders>
              <w:top w:val="single" w:sz="4" w:space="0" w:color="auto"/>
              <w:left w:val="nil"/>
              <w:bottom w:val="single" w:sz="4" w:space="0" w:color="auto"/>
              <w:right w:val="single" w:sz="4" w:space="0" w:color="auto"/>
            </w:tcBorders>
            <w:shd w:val="clear" w:color="auto" w:fill="auto"/>
            <w:noWrap/>
            <w:vAlign w:val="bottom"/>
          </w:tcPr>
          <w:p w:rsidR="009954FA" w:rsidRPr="00163B2F" w:rsidRDefault="009954FA" w:rsidP="009954FA">
            <w:pPr>
              <w:suppressAutoHyphens w:val="0"/>
              <w:spacing w:after="0"/>
              <w:jc w:val="left"/>
              <w:rPr>
                <w:rFonts w:ascii="Calibri" w:hAnsi="Calibri" w:cs="Calibri"/>
                <w:color w:val="000000"/>
                <w:lang w:eastAsia="ru-RU"/>
              </w:rPr>
            </w:pPr>
          </w:p>
        </w:tc>
        <w:tc>
          <w:tcPr>
            <w:tcW w:w="2358" w:type="dxa"/>
            <w:tcBorders>
              <w:top w:val="single" w:sz="4" w:space="0" w:color="auto"/>
              <w:left w:val="nil"/>
              <w:bottom w:val="single" w:sz="4" w:space="0" w:color="auto"/>
              <w:right w:val="single" w:sz="4" w:space="0" w:color="auto"/>
            </w:tcBorders>
            <w:shd w:val="clear" w:color="auto" w:fill="auto"/>
            <w:noWrap/>
            <w:vAlign w:val="bottom"/>
          </w:tcPr>
          <w:p w:rsidR="009954FA" w:rsidRPr="00DC57EB" w:rsidRDefault="00294505" w:rsidP="009954FA">
            <w:pPr>
              <w:suppressAutoHyphens w:val="0"/>
              <w:spacing w:after="0"/>
              <w:jc w:val="center"/>
              <w:rPr>
                <w:rFonts w:ascii="Calibri" w:hAnsi="Calibri" w:cs="Calibri"/>
                <w:b/>
                <w:bCs/>
                <w:color w:val="000000"/>
                <w:lang w:eastAsia="ru-RU"/>
              </w:rPr>
            </w:pPr>
            <w:r>
              <w:rPr>
                <w:rFonts w:ascii="Calibri" w:hAnsi="Calibri" w:cs="Calibri"/>
                <w:b/>
                <w:bCs/>
                <w:color w:val="000000"/>
                <w:sz w:val="22"/>
                <w:szCs w:val="22"/>
                <w:lang w:eastAsia="ru-RU"/>
              </w:rPr>
              <w:t>24,86</w:t>
            </w:r>
          </w:p>
        </w:tc>
      </w:tr>
    </w:tbl>
    <w:p w:rsidR="009954FA" w:rsidRDefault="009954FA" w:rsidP="009954FA">
      <w:pPr>
        <w:autoSpaceDE w:val="0"/>
        <w:spacing w:after="0"/>
        <w:ind w:left="5670"/>
        <w:contextualSpacing/>
        <w:jc w:val="right"/>
        <w:rPr>
          <w:b/>
          <w:sz w:val="22"/>
          <w:szCs w:val="22"/>
        </w:rPr>
      </w:pPr>
    </w:p>
    <w:p w:rsidR="00B631B9" w:rsidRDefault="00B631B9">
      <w:pPr>
        <w:suppressAutoHyphens w:val="0"/>
        <w:spacing w:after="0"/>
        <w:jc w:val="left"/>
        <w:rPr>
          <w:b/>
          <w:sz w:val="22"/>
          <w:szCs w:val="22"/>
        </w:rPr>
      </w:pPr>
    </w:p>
    <w:p w:rsidR="009954FA" w:rsidRDefault="009954FA" w:rsidP="00B631B9">
      <w:pPr>
        <w:suppressAutoHyphens w:val="0"/>
        <w:spacing w:after="0"/>
        <w:jc w:val="right"/>
        <w:rPr>
          <w:b/>
          <w:sz w:val="22"/>
          <w:szCs w:val="22"/>
        </w:rPr>
      </w:pPr>
    </w:p>
    <w:p w:rsidR="009954FA" w:rsidRDefault="009954FA" w:rsidP="00B631B9">
      <w:pPr>
        <w:suppressAutoHyphens w:val="0"/>
        <w:spacing w:after="0"/>
        <w:jc w:val="right"/>
        <w:rPr>
          <w:b/>
          <w:sz w:val="22"/>
          <w:szCs w:val="22"/>
        </w:rPr>
      </w:pPr>
    </w:p>
    <w:p w:rsidR="009954FA" w:rsidRDefault="009954FA" w:rsidP="00B631B9">
      <w:pPr>
        <w:suppressAutoHyphens w:val="0"/>
        <w:spacing w:after="0"/>
        <w:jc w:val="right"/>
        <w:rPr>
          <w:b/>
          <w:sz w:val="22"/>
          <w:szCs w:val="22"/>
        </w:rPr>
      </w:pPr>
    </w:p>
    <w:p w:rsidR="009954FA" w:rsidRDefault="009954FA" w:rsidP="00B631B9">
      <w:pPr>
        <w:suppressAutoHyphens w:val="0"/>
        <w:spacing w:after="0"/>
        <w:jc w:val="right"/>
        <w:rPr>
          <w:b/>
          <w:sz w:val="22"/>
          <w:szCs w:val="22"/>
        </w:rPr>
      </w:pPr>
    </w:p>
    <w:p w:rsidR="00846B04" w:rsidRDefault="00846B04" w:rsidP="00B631B9">
      <w:pPr>
        <w:suppressAutoHyphens w:val="0"/>
        <w:spacing w:after="0"/>
        <w:jc w:val="right"/>
        <w:rPr>
          <w:b/>
          <w:sz w:val="22"/>
          <w:szCs w:val="22"/>
        </w:rPr>
      </w:pPr>
    </w:p>
    <w:p w:rsidR="00B631B9" w:rsidRPr="00ED6F8A" w:rsidRDefault="00B631B9" w:rsidP="00B631B9">
      <w:pPr>
        <w:suppressAutoHyphens w:val="0"/>
        <w:spacing w:after="0"/>
        <w:jc w:val="right"/>
        <w:rPr>
          <w:b/>
          <w:sz w:val="22"/>
          <w:szCs w:val="22"/>
        </w:rPr>
      </w:pPr>
      <w:r w:rsidRPr="00ED6F8A">
        <w:rPr>
          <w:b/>
          <w:sz w:val="22"/>
          <w:szCs w:val="22"/>
        </w:rPr>
        <w:lastRenderedPageBreak/>
        <w:t>Приложение № 5</w:t>
      </w:r>
      <w:r>
        <w:rPr>
          <w:b/>
          <w:sz w:val="22"/>
          <w:szCs w:val="22"/>
        </w:rPr>
        <w:t xml:space="preserve"> (ЛОТ 4)</w:t>
      </w:r>
    </w:p>
    <w:p w:rsidR="00B631B9" w:rsidRPr="00ED6F8A" w:rsidRDefault="00B631B9" w:rsidP="00B631B9">
      <w:pPr>
        <w:autoSpaceDE w:val="0"/>
        <w:spacing w:after="0"/>
        <w:ind w:left="5670"/>
        <w:contextualSpacing/>
        <w:jc w:val="center"/>
        <w:rPr>
          <w:b/>
          <w:sz w:val="22"/>
          <w:szCs w:val="22"/>
        </w:rPr>
      </w:pPr>
      <w:r w:rsidRPr="00ED6F8A">
        <w:rPr>
          <w:b/>
          <w:sz w:val="22"/>
          <w:szCs w:val="22"/>
        </w:rPr>
        <w:t>к конкурсной документации</w:t>
      </w:r>
    </w:p>
    <w:tbl>
      <w:tblPr>
        <w:tblW w:w="14220" w:type="dxa"/>
        <w:tblInd w:w="-318" w:type="dxa"/>
        <w:tblLayout w:type="fixed"/>
        <w:tblLook w:val="04A0" w:firstRow="1" w:lastRow="0" w:firstColumn="1" w:lastColumn="0" w:noHBand="0" w:noVBand="1"/>
      </w:tblPr>
      <w:tblGrid>
        <w:gridCol w:w="10916"/>
        <w:gridCol w:w="236"/>
        <w:gridCol w:w="236"/>
        <w:gridCol w:w="236"/>
        <w:gridCol w:w="236"/>
        <w:gridCol w:w="236"/>
        <w:gridCol w:w="236"/>
        <w:gridCol w:w="236"/>
        <w:gridCol w:w="236"/>
        <w:gridCol w:w="236"/>
        <w:gridCol w:w="236"/>
        <w:gridCol w:w="236"/>
        <w:gridCol w:w="236"/>
        <w:gridCol w:w="236"/>
        <w:gridCol w:w="236"/>
      </w:tblGrid>
      <w:tr w:rsidR="00B631B9" w:rsidRPr="00ED6F8A" w:rsidTr="00B631B9">
        <w:trPr>
          <w:trHeight w:val="690"/>
        </w:trPr>
        <w:tc>
          <w:tcPr>
            <w:tcW w:w="10916" w:type="dxa"/>
            <w:tcBorders>
              <w:top w:val="nil"/>
              <w:left w:val="nil"/>
              <w:bottom w:val="nil"/>
              <w:right w:val="nil"/>
            </w:tcBorders>
            <w:shd w:val="clear" w:color="auto" w:fill="auto"/>
            <w:vAlign w:val="bottom"/>
            <w:hideMark/>
          </w:tcPr>
          <w:p w:rsidR="00B631B9" w:rsidRPr="00ED6F8A" w:rsidRDefault="00B631B9" w:rsidP="00B631B9">
            <w:pPr>
              <w:suppressAutoHyphens w:val="0"/>
              <w:spacing w:after="0"/>
              <w:jc w:val="center"/>
              <w:rPr>
                <w:b/>
                <w:bCs/>
                <w:color w:val="000000"/>
                <w:lang w:eastAsia="ru-RU"/>
              </w:rPr>
            </w:pPr>
          </w:p>
          <w:p w:rsidR="00846B04" w:rsidRPr="00ED6F8A" w:rsidRDefault="00846B04" w:rsidP="00846B04">
            <w:pPr>
              <w:autoSpaceDE w:val="0"/>
              <w:spacing w:after="0"/>
              <w:ind w:left="5670"/>
              <w:contextualSpacing/>
              <w:jc w:val="center"/>
              <w:rPr>
                <w:rFonts w:eastAsia="Arial Unicode MS"/>
                <w:color w:val="000000"/>
                <w:lang w:eastAsia="ru-RU" w:bidi="ru-RU"/>
              </w:rPr>
            </w:pPr>
            <w:r w:rsidRPr="00ED6F8A">
              <w:rPr>
                <w:rFonts w:eastAsia="Arial Unicode MS"/>
                <w:color w:val="000000"/>
                <w:sz w:val="22"/>
                <w:szCs w:val="22"/>
                <w:lang w:eastAsia="ru-RU" w:bidi="ru-RU"/>
              </w:rPr>
              <w:t>Утверждаю</w:t>
            </w:r>
          </w:p>
          <w:p w:rsidR="00846B04" w:rsidRPr="00ED6F8A" w:rsidRDefault="00846B04" w:rsidP="00846B04">
            <w:pPr>
              <w:widowControl w:val="0"/>
              <w:suppressAutoHyphens w:val="0"/>
              <w:spacing w:before="120" w:after="0"/>
              <w:ind w:left="4678"/>
              <w:jc w:val="center"/>
              <w:rPr>
                <w:rFonts w:eastAsia="Arial Unicode MS"/>
                <w:color w:val="000000"/>
                <w:lang w:eastAsia="ru-RU" w:bidi="ru-RU"/>
              </w:rPr>
            </w:pPr>
            <w:r w:rsidRPr="00ED6F8A">
              <w:rPr>
                <w:rFonts w:eastAsia="Arial Unicode MS"/>
                <w:b/>
                <w:bCs/>
                <w:color w:val="000000"/>
                <w:sz w:val="22"/>
                <w:szCs w:val="22"/>
                <w:lang w:eastAsia="ru-RU" w:bidi="ru-RU"/>
              </w:rPr>
              <w:tab/>
            </w:r>
            <w:r w:rsidR="00EC772B">
              <w:rPr>
                <w:rFonts w:eastAsia="Arial Unicode MS"/>
                <w:bCs/>
                <w:color w:val="000000"/>
                <w:sz w:val="22"/>
                <w:szCs w:val="22"/>
                <w:lang w:eastAsia="ru-RU" w:bidi="ru-RU"/>
              </w:rPr>
              <w:t>З</w:t>
            </w:r>
            <w:r w:rsidRPr="00ED6F8A">
              <w:rPr>
                <w:rFonts w:eastAsia="Arial Unicode MS"/>
                <w:color w:val="000000"/>
                <w:sz w:val="22"/>
                <w:szCs w:val="22"/>
                <w:lang w:eastAsia="ru-RU" w:bidi="ru-RU"/>
              </w:rPr>
              <w:t>аместител</w:t>
            </w:r>
            <w:r w:rsidR="00EC772B">
              <w:rPr>
                <w:rFonts w:eastAsia="Arial Unicode MS"/>
                <w:color w:val="000000"/>
                <w:sz w:val="22"/>
                <w:szCs w:val="22"/>
                <w:lang w:eastAsia="ru-RU" w:bidi="ru-RU"/>
              </w:rPr>
              <w:t>ь</w:t>
            </w:r>
            <w:r w:rsidRPr="00ED6F8A">
              <w:rPr>
                <w:rFonts w:eastAsia="Arial Unicode MS"/>
                <w:color w:val="000000"/>
                <w:sz w:val="22"/>
                <w:szCs w:val="22"/>
                <w:lang w:eastAsia="ru-RU" w:bidi="ru-RU"/>
              </w:rPr>
              <w:t xml:space="preserve"> главы администрации по инфраструктуре, начальник Управления </w:t>
            </w:r>
            <w:proofErr w:type="spellStart"/>
            <w:r w:rsidRPr="00ED6F8A">
              <w:rPr>
                <w:rFonts w:eastAsia="Arial Unicode MS"/>
                <w:color w:val="000000"/>
                <w:sz w:val="22"/>
                <w:szCs w:val="22"/>
                <w:lang w:eastAsia="ru-RU" w:bidi="ru-RU"/>
              </w:rPr>
              <w:t>имущественно</w:t>
            </w:r>
            <w:proofErr w:type="spellEnd"/>
            <w:r w:rsidRPr="00ED6F8A">
              <w:rPr>
                <w:rFonts w:eastAsia="Arial Unicode MS"/>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846B04" w:rsidRPr="00ED6F8A" w:rsidRDefault="00846B04" w:rsidP="00846B04">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 xml:space="preserve">(должность, </w:t>
            </w:r>
            <w:proofErr w:type="spellStart"/>
            <w:r w:rsidRPr="00ED6F8A">
              <w:rPr>
                <w:rFonts w:eastAsia="Arial Unicode MS"/>
                <w:color w:val="000000"/>
                <w:sz w:val="22"/>
                <w:szCs w:val="22"/>
                <w:lang w:eastAsia="ru-RU" w:bidi="ru-RU"/>
              </w:rPr>
              <w:t>ф.и.о.</w:t>
            </w:r>
            <w:proofErr w:type="spellEnd"/>
            <w:r w:rsidRPr="00ED6F8A">
              <w:rPr>
                <w:rFonts w:eastAsia="Arial Unicode MS"/>
                <w:color w:val="000000"/>
                <w:sz w:val="22"/>
                <w:szCs w:val="22"/>
                <w:lang w:eastAsia="ru-RU" w:bidi="ru-RU"/>
              </w:rPr>
              <w:t xml:space="preserve"> руководителя органа</w:t>
            </w:r>
          </w:p>
          <w:p w:rsidR="00EC772B" w:rsidRDefault="00EC772B" w:rsidP="00EC772B">
            <w:pPr>
              <w:widowControl w:val="0"/>
              <w:suppressAutoHyphens w:val="0"/>
              <w:spacing w:after="0"/>
              <w:ind w:left="5103"/>
              <w:jc w:val="right"/>
              <w:rPr>
                <w:rFonts w:eastAsia="Arial Unicode MS"/>
                <w:color w:val="000000"/>
                <w:lang w:eastAsia="ru-RU" w:bidi="ru-RU"/>
              </w:rPr>
            </w:pPr>
            <w:proofErr w:type="spellStart"/>
            <w:r>
              <w:rPr>
                <w:rFonts w:eastAsia="Arial Unicode MS"/>
                <w:color w:val="000000"/>
                <w:sz w:val="22"/>
                <w:szCs w:val="22"/>
                <w:lang w:eastAsia="ru-RU" w:bidi="ru-RU"/>
              </w:rPr>
              <w:t>В.П.Проскуряков</w:t>
            </w:r>
            <w:proofErr w:type="spellEnd"/>
          </w:p>
          <w:p w:rsidR="00846B04" w:rsidRPr="00ED6F8A" w:rsidRDefault="00846B04" w:rsidP="00846B04">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местного самоуправления, являющегося организатором конкурса,</w:t>
            </w:r>
          </w:p>
          <w:p w:rsidR="00846B04" w:rsidRPr="00ED6F8A" w:rsidRDefault="00846B04" w:rsidP="00846B04">
            <w:pPr>
              <w:widowControl w:val="0"/>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 xml:space="preserve">163300, г. Котлас, пл. Советов, д.9, </w:t>
            </w:r>
            <w:proofErr w:type="spellStart"/>
            <w:r w:rsidRPr="00ED6F8A">
              <w:rPr>
                <w:rFonts w:eastAsia="Arial Unicode MS"/>
                <w:color w:val="000000"/>
                <w:sz w:val="22"/>
                <w:szCs w:val="22"/>
                <w:lang w:eastAsia="ru-RU" w:bidi="ru-RU"/>
              </w:rPr>
              <w:t>каб</w:t>
            </w:r>
            <w:proofErr w:type="spellEnd"/>
            <w:r w:rsidRPr="00ED6F8A">
              <w:rPr>
                <w:rFonts w:eastAsia="Arial Unicode MS"/>
                <w:color w:val="000000"/>
                <w:sz w:val="22"/>
                <w:szCs w:val="22"/>
                <w:lang w:eastAsia="ru-RU" w:bidi="ru-RU"/>
              </w:rPr>
              <w:t>. № 3</w:t>
            </w:r>
          </w:p>
          <w:p w:rsidR="00846B04" w:rsidRPr="00ED6F8A" w:rsidRDefault="00846B04" w:rsidP="00846B04">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почтовый индекс и адрес, телефон,</w:t>
            </w:r>
          </w:p>
          <w:p w:rsidR="00846B04" w:rsidRPr="00ED6F8A" w:rsidRDefault="00846B04" w:rsidP="00846B04">
            <w:pPr>
              <w:widowControl w:val="0"/>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 xml:space="preserve">(81837) 2-12-03; uihkkotreg@yandex.ru </w:t>
            </w:r>
          </w:p>
          <w:p w:rsidR="00846B04" w:rsidRPr="00ED6F8A" w:rsidRDefault="00846B04" w:rsidP="00846B04">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846B04" w:rsidRPr="00ED6F8A" w:rsidTr="00D35CCC">
              <w:tc>
                <w:tcPr>
                  <w:tcW w:w="187" w:type="dxa"/>
                  <w:vAlign w:val="bottom"/>
                  <w:hideMark/>
                </w:tcPr>
                <w:p w:rsidR="00846B04" w:rsidRPr="00ED6F8A" w:rsidRDefault="00846B04" w:rsidP="00D35CCC">
                  <w:pPr>
                    <w:widowControl w:val="0"/>
                    <w:suppressAutoHyphens w:val="0"/>
                    <w:autoSpaceDE w:val="0"/>
                    <w:autoSpaceDN w:val="0"/>
                    <w:spacing w:after="0"/>
                    <w:jc w:val="left"/>
                    <w:rPr>
                      <w:rFonts w:eastAsia="Arial Unicode MS"/>
                      <w:color w:val="000000"/>
                      <w:lang w:eastAsia="ru-RU" w:bidi="ru-RU"/>
                    </w:rPr>
                  </w:pPr>
                  <w:r w:rsidRPr="00ED6F8A">
                    <w:rPr>
                      <w:rFonts w:eastAsia="Arial Unicode MS"/>
                      <w:color w:val="000000"/>
                      <w:sz w:val="22"/>
                      <w:szCs w:val="22"/>
                      <w:lang w:eastAsia="ru-RU" w:bidi="ru-RU"/>
                    </w:rPr>
                    <w:t>“</w:t>
                  </w:r>
                </w:p>
              </w:tc>
              <w:tc>
                <w:tcPr>
                  <w:tcW w:w="425" w:type="dxa"/>
                  <w:tcBorders>
                    <w:top w:val="nil"/>
                    <w:left w:val="nil"/>
                    <w:bottom w:val="single" w:sz="4" w:space="0" w:color="auto"/>
                    <w:right w:val="nil"/>
                  </w:tcBorders>
                  <w:vAlign w:val="bottom"/>
                </w:tcPr>
                <w:p w:rsidR="00846B04" w:rsidRPr="00ED6F8A" w:rsidRDefault="00846B04" w:rsidP="00D35CCC">
                  <w:pPr>
                    <w:widowControl w:val="0"/>
                    <w:suppressAutoHyphens w:val="0"/>
                    <w:autoSpaceDE w:val="0"/>
                    <w:autoSpaceDN w:val="0"/>
                    <w:spacing w:after="0"/>
                    <w:jc w:val="center"/>
                    <w:rPr>
                      <w:rFonts w:eastAsia="Arial Unicode MS"/>
                      <w:color w:val="000000"/>
                      <w:lang w:eastAsia="ru-RU" w:bidi="ru-RU"/>
                    </w:rPr>
                  </w:pPr>
                </w:p>
              </w:tc>
              <w:tc>
                <w:tcPr>
                  <w:tcW w:w="255" w:type="dxa"/>
                  <w:vAlign w:val="bottom"/>
                  <w:hideMark/>
                </w:tcPr>
                <w:p w:rsidR="00846B04" w:rsidRPr="00ED6F8A" w:rsidRDefault="00846B04" w:rsidP="00D35CCC">
                  <w:pPr>
                    <w:widowControl w:val="0"/>
                    <w:suppressAutoHyphens w:val="0"/>
                    <w:autoSpaceDE w:val="0"/>
                    <w:autoSpaceDN w:val="0"/>
                    <w:spacing w:after="0"/>
                    <w:jc w:val="left"/>
                    <w:rPr>
                      <w:rFonts w:eastAsia="Arial Unicode MS"/>
                      <w:color w:val="000000"/>
                      <w:lang w:eastAsia="ru-RU" w:bidi="ru-RU"/>
                    </w:rPr>
                  </w:pPr>
                  <w:r w:rsidRPr="00ED6F8A">
                    <w:rPr>
                      <w:rFonts w:eastAsia="Arial Unicode MS"/>
                      <w:color w:val="000000"/>
                      <w:sz w:val="22"/>
                      <w:szCs w:val="22"/>
                      <w:lang w:eastAsia="ru-RU" w:bidi="ru-RU"/>
                    </w:rPr>
                    <w:t>”</w:t>
                  </w:r>
                </w:p>
              </w:tc>
              <w:tc>
                <w:tcPr>
                  <w:tcW w:w="2280" w:type="dxa"/>
                  <w:tcBorders>
                    <w:top w:val="nil"/>
                    <w:left w:val="nil"/>
                    <w:bottom w:val="single" w:sz="4" w:space="0" w:color="auto"/>
                    <w:right w:val="nil"/>
                  </w:tcBorders>
                  <w:vAlign w:val="bottom"/>
                </w:tcPr>
                <w:p w:rsidR="00846B04" w:rsidRPr="00ED6F8A" w:rsidRDefault="00846B04" w:rsidP="00D35CCC">
                  <w:pPr>
                    <w:widowControl w:val="0"/>
                    <w:suppressAutoHyphens w:val="0"/>
                    <w:autoSpaceDE w:val="0"/>
                    <w:autoSpaceDN w:val="0"/>
                    <w:spacing w:after="0"/>
                    <w:jc w:val="center"/>
                    <w:rPr>
                      <w:rFonts w:eastAsia="Arial Unicode MS"/>
                      <w:color w:val="000000"/>
                      <w:lang w:eastAsia="ru-RU" w:bidi="ru-RU"/>
                    </w:rPr>
                  </w:pPr>
                </w:p>
              </w:tc>
              <w:tc>
                <w:tcPr>
                  <w:tcW w:w="465" w:type="dxa"/>
                  <w:vAlign w:val="bottom"/>
                  <w:hideMark/>
                </w:tcPr>
                <w:p w:rsidR="00846B04" w:rsidRPr="00ED6F8A" w:rsidRDefault="00846B04" w:rsidP="00D35CCC">
                  <w:pPr>
                    <w:widowControl w:val="0"/>
                    <w:suppressAutoHyphens w:val="0"/>
                    <w:autoSpaceDE w:val="0"/>
                    <w:autoSpaceDN w:val="0"/>
                    <w:spacing w:after="0"/>
                    <w:jc w:val="right"/>
                    <w:rPr>
                      <w:rFonts w:eastAsia="Arial Unicode MS"/>
                      <w:color w:val="000000"/>
                      <w:lang w:eastAsia="ru-RU" w:bidi="ru-RU"/>
                    </w:rPr>
                  </w:pPr>
                  <w:r w:rsidRPr="00ED6F8A">
                    <w:rPr>
                      <w:rFonts w:eastAsia="Arial Unicode MS"/>
                      <w:color w:val="000000"/>
                      <w:sz w:val="22"/>
                      <w:szCs w:val="22"/>
                      <w:lang w:eastAsia="ru-RU" w:bidi="ru-RU"/>
                    </w:rPr>
                    <w:t>202</w:t>
                  </w:r>
                </w:p>
              </w:tc>
              <w:tc>
                <w:tcPr>
                  <w:tcW w:w="227" w:type="dxa"/>
                  <w:tcBorders>
                    <w:top w:val="nil"/>
                    <w:left w:val="nil"/>
                    <w:bottom w:val="single" w:sz="4" w:space="0" w:color="auto"/>
                    <w:right w:val="nil"/>
                  </w:tcBorders>
                  <w:vAlign w:val="bottom"/>
                  <w:hideMark/>
                </w:tcPr>
                <w:p w:rsidR="00846B04" w:rsidRPr="00ED6F8A" w:rsidRDefault="00846B04" w:rsidP="00D35CCC">
                  <w:pPr>
                    <w:widowControl w:val="0"/>
                    <w:suppressAutoHyphens w:val="0"/>
                    <w:autoSpaceDE w:val="0"/>
                    <w:autoSpaceDN w:val="0"/>
                    <w:spacing w:after="0"/>
                    <w:jc w:val="left"/>
                    <w:rPr>
                      <w:rFonts w:eastAsia="Arial Unicode MS"/>
                      <w:color w:val="000000"/>
                      <w:lang w:eastAsia="ru-RU" w:bidi="ru-RU"/>
                    </w:rPr>
                  </w:pPr>
                  <w:r>
                    <w:rPr>
                      <w:rFonts w:eastAsia="Arial Unicode MS"/>
                      <w:color w:val="000000"/>
                      <w:sz w:val="22"/>
                      <w:szCs w:val="22"/>
                      <w:lang w:eastAsia="ru-RU" w:bidi="ru-RU"/>
                    </w:rPr>
                    <w:t>4</w:t>
                  </w:r>
                </w:p>
              </w:tc>
              <w:tc>
                <w:tcPr>
                  <w:tcW w:w="255" w:type="dxa"/>
                  <w:vAlign w:val="bottom"/>
                  <w:hideMark/>
                </w:tcPr>
                <w:p w:rsidR="00846B04" w:rsidRPr="00ED6F8A" w:rsidRDefault="00846B04" w:rsidP="00D35CCC">
                  <w:pPr>
                    <w:widowControl w:val="0"/>
                    <w:suppressAutoHyphens w:val="0"/>
                    <w:autoSpaceDE w:val="0"/>
                    <w:autoSpaceDN w:val="0"/>
                    <w:spacing w:after="0"/>
                    <w:jc w:val="right"/>
                    <w:rPr>
                      <w:rFonts w:eastAsia="Arial Unicode MS"/>
                      <w:color w:val="000000"/>
                      <w:lang w:eastAsia="ru-RU" w:bidi="ru-RU"/>
                    </w:rPr>
                  </w:pPr>
                  <w:r w:rsidRPr="00ED6F8A">
                    <w:rPr>
                      <w:rFonts w:eastAsia="Arial Unicode MS"/>
                      <w:color w:val="000000"/>
                      <w:sz w:val="22"/>
                      <w:szCs w:val="22"/>
                      <w:lang w:eastAsia="ru-RU" w:bidi="ru-RU"/>
                    </w:rPr>
                    <w:t>г.</w:t>
                  </w:r>
                </w:p>
              </w:tc>
            </w:tr>
          </w:tbl>
          <w:p w:rsidR="00B631B9" w:rsidRPr="00ED6F8A" w:rsidRDefault="00846B04" w:rsidP="00846B04">
            <w:pPr>
              <w:widowControl w:val="0"/>
              <w:suppressAutoHyphens w:val="0"/>
              <w:spacing w:after="0"/>
              <w:ind w:left="34" w:right="849"/>
              <w:jc w:val="right"/>
              <w:rPr>
                <w:b/>
                <w:bCs/>
                <w:color w:val="000000"/>
                <w:lang w:eastAsia="ru-RU"/>
              </w:rPr>
            </w:pPr>
            <w:r w:rsidRPr="00ED6F8A">
              <w:rPr>
                <w:rFonts w:eastAsia="Arial Unicode MS"/>
                <w:color w:val="000000"/>
                <w:sz w:val="22"/>
                <w:szCs w:val="22"/>
                <w:lang w:eastAsia="ru-RU" w:bidi="ru-RU"/>
              </w:rPr>
              <w:t>(дата утверждения)</w:t>
            </w:r>
          </w:p>
        </w:tc>
        <w:tc>
          <w:tcPr>
            <w:tcW w:w="236" w:type="dxa"/>
            <w:vAlign w:val="center"/>
            <w:hideMark/>
          </w:tcPr>
          <w:p w:rsidR="00B631B9" w:rsidRPr="00ED6F8A" w:rsidRDefault="00B631B9" w:rsidP="00B631B9">
            <w:pPr>
              <w:suppressAutoHyphens w:val="0"/>
              <w:spacing w:after="0"/>
              <w:jc w:val="left"/>
              <w:rPr>
                <w:lang w:eastAsia="ru-RU"/>
              </w:rPr>
            </w:pPr>
          </w:p>
        </w:tc>
        <w:tc>
          <w:tcPr>
            <w:tcW w:w="236" w:type="dxa"/>
            <w:vAlign w:val="center"/>
            <w:hideMark/>
          </w:tcPr>
          <w:p w:rsidR="00B631B9" w:rsidRPr="00ED6F8A" w:rsidRDefault="00B631B9" w:rsidP="00B631B9">
            <w:pPr>
              <w:suppressAutoHyphens w:val="0"/>
              <w:spacing w:after="0"/>
              <w:jc w:val="left"/>
              <w:rPr>
                <w:lang w:eastAsia="ru-RU"/>
              </w:rPr>
            </w:pPr>
          </w:p>
        </w:tc>
        <w:tc>
          <w:tcPr>
            <w:tcW w:w="236" w:type="dxa"/>
            <w:vAlign w:val="center"/>
            <w:hideMark/>
          </w:tcPr>
          <w:p w:rsidR="00B631B9" w:rsidRPr="00ED6F8A" w:rsidRDefault="00B631B9" w:rsidP="00B631B9">
            <w:pPr>
              <w:suppressAutoHyphens w:val="0"/>
              <w:spacing w:after="0"/>
              <w:jc w:val="left"/>
              <w:rPr>
                <w:lang w:eastAsia="ru-RU"/>
              </w:rPr>
            </w:pPr>
          </w:p>
        </w:tc>
        <w:tc>
          <w:tcPr>
            <w:tcW w:w="236" w:type="dxa"/>
            <w:vAlign w:val="center"/>
            <w:hideMark/>
          </w:tcPr>
          <w:p w:rsidR="00B631B9" w:rsidRPr="00ED6F8A" w:rsidRDefault="00B631B9" w:rsidP="00B631B9">
            <w:pPr>
              <w:suppressAutoHyphens w:val="0"/>
              <w:spacing w:after="0"/>
              <w:jc w:val="left"/>
              <w:rPr>
                <w:lang w:eastAsia="ru-RU"/>
              </w:rPr>
            </w:pPr>
          </w:p>
        </w:tc>
        <w:tc>
          <w:tcPr>
            <w:tcW w:w="236" w:type="dxa"/>
            <w:vAlign w:val="center"/>
            <w:hideMark/>
          </w:tcPr>
          <w:p w:rsidR="00B631B9" w:rsidRPr="00ED6F8A" w:rsidRDefault="00B631B9" w:rsidP="00B631B9">
            <w:pPr>
              <w:suppressAutoHyphens w:val="0"/>
              <w:spacing w:after="0"/>
              <w:jc w:val="left"/>
              <w:rPr>
                <w:lang w:eastAsia="ru-RU"/>
              </w:rPr>
            </w:pPr>
          </w:p>
        </w:tc>
        <w:tc>
          <w:tcPr>
            <w:tcW w:w="236" w:type="dxa"/>
            <w:vAlign w:val="center"/>
            <w:hideMark/>
          </w:tcPr>
          <w:p w:rsidR="00B631B9" w:rsidRPr="00ED6F8A" w:rsidRDefault="00B631B9" w:rsidP="00B631B9">
            <w:pPr>
              <w:suppressAutoHyphens w:val="0"/>
              <w:spacing w:after="0"/>
              <w:jc w:val="left"/>
              <w:rPr>
                <w:lang w:eastAsia="ru-RU"/>
              </w:rPr>
            </w:pPr>
          </w:p>
        </w:tc>
        <w:tc>
          <w:tcPr>
            <w:tcW w:w="236" w:type="dxa"/>
            <w:vAlign w:val="center"/>
            <w:hideMark/>
          </w:tcPr>
          <w:p w:rsidR="00B631B9" w:rsidRPr="00ED6F8A" w:rsidRDefault="00B631B9" w:rsidP="00B631B9">
            <w:pPr>
              <w:suppressAutoHyphens w:val="0"/>
              <w:spacing w:after="0"/>
              <w:jc w:val="left"/>
              <w:rPr>
                <w:lang w:eastAsia="ru-RU"/>
              </w:rPr>
            </w:pPr>
          </w:p>
        </w:tc>
        <w:tc>
          <w:tcPr>
            <w:tcW w:w="236" w:type="dxa"/>
            <w:vAlign w:val="center"/>
            <w:hideMark/>
          </w:tcPr>
          <w:p w:rsidR="00B631B9" w:rsidRPr="00ED6F8A" w:rsidRDefault="00B631B9" w:rsidP="00B631B9">
            <w:pPr>
              <w:suppressAutoHyphens w:val="0"/>
              <w:spacing w:after="0"/>
              <w:jc w:val="left"/>
              <w:rPr>
                <w:lang w:eastAsia="ru-RU"/>
              </w:rPr>
            </w:pPr>
          </w:p>
        </w:tc>
        <w:tc>
          <w:tcPr>
            <w:tcW w:w="236" w:type="dxa"/>
            <w:vAlign w:val="center"/>
            <w:hideMark/>
          </w:tcPr>
          <w:p w:rsidR="00B631B9" w:rsidRPr="00ED6F8A" w:rsidRDefault="00B631B9" w:rsidP="00B631B9">
            <w:pPr>
              <w:suppressAutoHyphens w:val="0"/>
              <w:spacing w:after="0"/>
              <w:jc w:val="left"/>
              <w:rPr>
                <w:lang w:eastAsia="ru-RU"/>
              </w:rPr>
            </w:pPr>
          </w:p>
        </w:tc>
        <w:tc>
          <w:tcPr>
            <w:tcW w:w="236" w:type="dxa"/>
            <w:vAlign w:val="center"/>
            <w:hideMark/>
          </w:tcPr>
          <w:p w:rsidR="00B631B9" w:rsidRPr="00ED6F8A" w:rsidRDefault="00B631B9" w:rsidP="00B631B9">
            <w:pPr>
              <w:suppressAutoHyphens w:val="0"/>
              <w:spacing w:after="0"/>
              <w:jc w:val="left"/>
              <w:rPr>
                <w:lang w:eastAsia="ru-RU"/>
              </w:rPr>
            </w:pPr>
          </w:p>
        </w:tc>
        <w:tc>
          <w:tcPr>
            <w:tcW w:w="236" w:type="dxa"/>
            <w:vAlign w:val="center"/>
            <w:hideMark/>
          </w:tcPr>
          <w:p w:rsidR="00B631B9" w:rsidRPr="00ED6F8A" w:rsidRDefault="00B631B9" w:rsidP="00B631B9">
            <w:pPr>
              <w:suppressAutoHyphens w:val="0"/>
              <w:spacing w:after="0"/>
              <w:jc w:val="left"/>
              <w:rPr>
                <w:lang w:eastAsia="ru-RU"/>
              </w:rPr>
            </w:pPr>
          </w:p>
        </w:tc>
        <w:tc>
          <w:tcPr>
            <w:tcW w:w="236" w:type="dxa"/>
            <w:vAlign w:val="center"/>
            <w:hideMark/>
          </w:tcPr>
          <w:p w:rsidR="00B631B9" w:rsidRPr="00ED6F8A" w:rsidRDefault="00B631B9" w:rsidP="00B631B9">
            <w:pPr>
              <w:suppressAutoHyphens w:val="0"/>
              <w:spacing w:after="0"/>
              <w:jc w:val="left"/>
              <w:rPr>
                <w:lang w:eastAsia="ru-RU"/>
              </w:rPr>
            </w:pPr>
          </w:p>
        </w:tc>
        <w:tc>
          <w:tcPr>
            <w:tcW w:w="236" w:type="dxa"/>
            <w:vAlign w:val="center"/>
            <w:hideMark/>
          </w:tcPr>
          <w:p w:rsidR="00B631B9" w:rsidRPr="00ED6F8A" w:rsidRDefault="00B631B9" w:rsidP="00B631B9">
            <w:pPr>
              <w:suppressAutoHyphens w:val="0"/>
              <w:spacing w:after="0"/>
              <w:jc w:val="left"/>
              <w:rPr>
                <w:lang w:eastAsia="ru-RU"/>
              </w:rPr>
            </w:pPr>
          </w:p>
        </w:tc>
        <w:tc>
          <w:tcPr>
            <w:tcW w:w="236" w:type="dxa"/>
            <w:vAlign w:val="center"/>
            <w:hideMark/>
          </w:tcPr>
          <w:p w:rsidR="00B631B9" w:rsidRPr="00ED6F8A" w:rsidRDefault="00B631B9" w:rsidP="00B631B9">
            <w:pPr>
              <w:suppressAutoHyphens w:val="0"/>
              <w:spacing w:after="0"/>
              <w:jc w:val="left"/>
              <w:rPr>
                <w:lang w:eastAsia="ru-RU"/>
              </w:rPr>
            </w:pPr>
          </w:p>
        </w:tc>
      </w:tr>
    </w:tbl>
    <w:p w:rsidR="00B631B9" w:rsidRDefault="00B631B9" w:rsidP="00B631B9">
      <w:pPr>
        <w:autoSpaceDE w:val="0"/>
        <w:spacing w:after="0"/>
        <w:ind w:left="5670"/>
        <w:contextualSpacing/>
        <w:jc w:val="center"/>
        <w:rPr>
          <w:rFonts w:eastAsia="Arial Unicode MS"/>
          <w:color w:val="000000"/>
          <w:sz w:val="22"/>
          <w:szCs w:val="22"/>
          <w:lang w:eastAsia="ru-RU" w:bidi="ru-RU"/>
        </w:rPr>
      </w:pPr>
    </w:p>
    <w:p w:rsidR="00B631B9" w:rsidRDefault="00B631B9" w:rsidP="00B631B9">
      <w:pPr>
        <w:autoSpaceDE w:val="0"/>
        <w:spacing w:after="0"/>
        <w:ind w:left="5670"/>
        <w:contextualSpacing/>
        <w:jc w:val="center"/>
        <w:rPr>
          <w:b/>
          <w:sz w:val="22"/>
          <w:szCs w:val="22"/>
        </w:rPr>
      </w:pPr>
    </w:p>
    <w:p w:rsidR="00846B04" w:rsidRDefault="00846B04" w:rsidP="00846B04">
      <w:pPr>
        <w:autoSpaceDE w:val="0"/>
        <w:spacing w:after="0"/>
        <w:contextualSpacing/>
        <w:jc w:val="center"/>
        <w:rPr>
          <w:rFonts w:eastAsia="Arial Unicode MS"/>
          <w:color w:val="000000"/>
          <w:lang w:eastAsia="ru-RU" w:bidi="ru-RU"/>
        </w:rPr>
      </w:pPr>
      <w:r w:rsidRPr="00ED6F8A">
        <w:rPr>
          <w:b/>
          <w:bCs/>
          <w:color w:val="000000"/>
          <w:sz w:val="22"/>
          <w:szCs w:val="22"/>
          <w:lang w:eastAsia="ru-RU"/>
        </w:rPr>
        <w:t xml:space="preserve">Расчёт стоимости содержания и текущего ремонта общего имущества многоквартирного жилого дома в </w:t>
      </w:r>
      <w:r>
        <w:rPr>
          <w:b/>
          <w:bCs/>
          <w:color w:val="000000"/>
          <w:sz w:val="22"/>
          <w:szCs w:val="22"/>
          <w:lang w:eastAsia="ru-RU"/>
        </w:rPr>
        <w:t xml:space="preserve">пос. </w:t>
      </w:r>
      <w:proofErr w:type="spellStart"/>
      <w:r>
        <w:rPr>
          <w:b/>
          <w:bCs/>
          <w:color w:val="000000"/>
          <w:sz w:val="22"/>
          <w:szCs w:val="22"/>
          <w:lang w:eastAsia="ru-RU"/>
        </w:rPr>
        <w:t>Черемушский</w:t>
      </w:r>
      <w:proofErr w:type="spellEnd"/>
      <w:r>
        <w:rPr>
          <w:b/>
          <w:bCs/>
          <w:color w:val="000000"/>
          <w:sz w:val="22"/>
          <w:szCs w:val="22"/>
          <w:lang w:eastAsia="ru-RU"/>
        </w:rPr>
        <w:t>, ул. Комсомольская, д. 10</w:t>
      </w:r>
    </w:p>
    <w:p w:rsidR="00846B04" w:rsidRDefault="00846B04" w:rsidP="00846B04">
      <w:pPr>
        <w:widowControl w:val="0"/>
        <w:suppressAutoHyphens w:val="0"/>
        <w:spacing w:after="0"/>
        <w:ind w:left="6521" w:right="849"/>
        <w:jc w:val="center"/>
        <w:rPr>
          <w:rFonts w:eastAsia="Arial Unicode MS"/>
          <w:color w:val="000000"/>
          <w:lang w:eastAsia="ru-RU" w:bidi="ru-RU"/>
        </w:rPr>
      </w:pPr>
    </w:p>
    <w:tbl>
      <w:tblPr>
        <w:tblW w:w="0" w:type="auto"/>
        <w:tblLayout w:type="fixed"/>
        <w:tblCellMar>
          <w:left w:w="30" w:type="dxa"/>
          <w:right w:w="30" w:type="dxa"/>
        </w:tblCellMar>
        <w:tblLook w:val="0000" w:firstRow="0" w:lastRow="0" w:firstColumn="0" w:lastColumn="0" w:noHBand="0" w:noVBand="0"/>
      </w:tblPr>
      <w:tblGrid>
        <w:gridCol w:w="1032"/>
        <w:gridCol w:w="4834"/>
        <w:gridCol w:w="2143"/>
        <w:gridCol w:w="2513"/>
      </w:tblGrid>
      <w:tr w:rsidR="00846B04" w:rsidTr="00D35CCC">
        <w:trPr>
          <w:trHeight w:val="871"/>
        </w:trPr>
        <w:tc>
          <w:tcPr>
            <w:tcW w:w="1032" w:type="dxa"/>
            <w:tcBorders>
              <w:top w:val="single" w:sz="6" w:space="0" w:color="auto"/>
              <w:left w:val="single" w:sz="6" w:space="0" w:color="auto"/>
              <w:bottom w:val="single" w:sz="6" w:space="0" w:color="auto"/>
              <w:right w:val="single" w:sz="6" w:space="0" w:color="auto"/>
            </w:tcBorders>
          </w:tcPr>
          <w:p w:rsidR="00846B04" w:rsidRDefault="00846B04" w:rsidP="00D35CCC">
            <w:pPr>
              <w:suppressAutoHyphens w:val="0"/>
              <w:autoSpaceDE w:val="0"/>
              <w:autoSpaceDN w:val="0"/>
              <w:adjustRightInd w:val="0"/>
              <w:spacing w:after="0"/>
              <w:jc w:val="center"/>
              <w:rPr>
                <w:rFonts w:ascii="Calibri" w:eastAsia="Calibri" w:hAnsi="Calibri" w:cs="Calibri"/>
                <w:b/>
                <w:bCs/>
                <w:color w:val="000000"/>
                <w:lang w:eastAsia="ru-RU"/>
              </w:rPr>
            </w:pPr>
            <w:r>
              <w:rPr>
                <w:rFonts w:ascii="Calibri" w:eastAsia="Calibri" w:hAnsi="Calibri" w:cs="Calibri"/>
                <w:b/>
                <w:bCs/>
                <w:color w:val="000000"/>
                <w:sz w:val="22"/>
                <w:szCs w:val="22"/>
                <w:lang w:eastAsia="ru-RU"/>
              </w:rPr>
              <w:t>№ п/п</w:t>
            </w:r>
          </w:p>
        </w:tc>
        <w:tc>
          <w:tcPr>
            <w:tcW w:w="4834" w:type="dxa"/>
            <w:tcBorders>
              <w:top w:val="single" w:sz="6" w:space="0" w:color="auto"/>
              <w:left w:val="single" w:sz="6" w:space="0" w:color="auto"/>
              <w:bottom w:val="single" w:sz="6" w:space="0" w:color="auto"/>
              <w:right w:val="single" w:sz="6" w:space="0" w:color="auto"/>
            </w:tcBorders>
          </w:tcPr>
          <w:p w:rsidR="00846B04" w:rsidRDefault="00846B04" w:rsidP="00D35CCC">
            <w:pPr>
              <w:suppressAutoHyphens w:val="0"/>
              <w:autoSpaceDE w:val="0"/>
              <w:autoSpaceDN w:val="0"/>
              <w:adjustRightInd w:val="0"/>
              <w:spacing w:after="0"/>
              <w:jc w:val="center"/>
              <w:rPr>
                <w:rFonts w:ascii="Calibri" w:eastAsia="Calibri" w:hAnsi="Calibri" w:cs="Calibri"/>
                <w:b/>
                <w:bCs/>
                <w:color w:val="000000"/>
                <w:lang w:eastAsia="ru-RU"/>
              </w:rPr>
            </w:pPr>
            <w:r>
              <w:rPr>
                <w:rFonts w:ascii="Calibri" w:eastAsia="Calibri" w:hAnsi="Calibri" w:cs="Calibri"/>
                <w:b/>
                <w:bCs/>
                <w:color w:val="000000"/>
                <w:sz w:val="22"/>
                <w:szCs w:val="22"/>
                <w:lang w:eastAsia="ru-RU"/>
              </w:rPr>
              <w:t xml:space="preserve">Наименование </w:t>
            </w:r>
            <w:proofErr w:type="spellStart"/>
            <w:r>
              <w:rPr>
                <w:rFonts w:ascii="Calibri" w:eastAsia="Calibri" w:hAnsi="Calibri" w:cs="Calibri"/>
                <w:b/>
                <w:bCs/>
                <w:color w:val="000000"/>
                <w:sz w:val="22"/>
                <w:szCs w:val="22"/>
                <w:lang w:eastAsia="ru-RU"/>
              </w:rPr>
              <w:t>работ,услуг</w:t>
            </w:r>
            <w:proofErr w:type="spellEnd"/>
          </w:p>
        </w:tc>
        <w:tc>
          <w:tcPr>
            <w:tcW w:w="2143" w:type="dxa"/>
            <w:tcBorders>
              <w:top w:val="single" w:sz="6" w:space="0" w:color="auto"/>
              <w:left w:val="single" w:sz="6" w:space="0" w:color="auto"/>
              <w:bottom w:val="single" w:sz="6" w:space="0" w:color="auto"/>
              <w:right w:val="single" w:sz="6" w:space="0" w:color="auto"/>
            </w:tcBorders>
          </w:tcPr>
          <w:p w:rsidR="00846B04" w:rsidRDefault="00846B04" w:rsidP="00D35CCC">
            <w:pPr>
              <w:suppressAutoHyphens w:val="0"/>
              <w:autoSpaceDE w:val="0"/>
              <w:autoSpaceDN w:val="0"/>
              <w:adjustRightInd w:val="0"/>
              <w:spacing w:after="0"/>
              <w:jc w:val="center"/>
              <w:rPr>
                <w:rFonts w:ascii="Calibri" w:eastAsia="Calibri" w:hAnsi="Calibri" w:cs="Calibri"/>
                <w:b/>
                <w:bCs/>
                <w:color w:val="000000"/>
                <w:lang w:eastAsia="ru-RU"/>
              </w:rPr>
            </w:pPr>
            <w:r>
              <w:rPr>
                <w:rFonts w:ascii="Calibri" w:eastAsia="Calibri" w:hAnsi="Calibri" w:cs="Calibri"/>
                <w:b/>
                <w:bCs/>
                <w:color w:val="000000"/>
                <w:sz w:val="22"/>
                <w:szCs w:val="22"/>
                <w:lang w:eastAsia="ru-RU"/>
              </w:rPr>
              <w:t xml:space="preserve">Годовая </w:t>
            </w:r>
            <w:proofErr w:type="spellStart"/>
            <w:r>
              <w:rPr>
                <w:rFonts w:ascii="Calibri" w:eastAsia="Calibri" w:hAnsi="Calibri" w:cs="Calibri"/>
                <w:b/>
                <w:bCs/>
                <w:color w:val="000000"/>
                <w:sz w:val="22"/>
                <w:szCs w:val="22"/>
                <w:lang w:eastAsia="ru-RU"/>
              </w:rPr>
              <w:t>плата,рублей</w:t>
            </w:r>
            <w:proofErr w:type="spellEnd"/>
            <w:r>
              <w:rPr>
                <w:rFonts w:ascii="Calibri" w:eastAsia="Calibri" w:hAnsi="Calibri" w:cs="Calibri"/>
                <w:b/>
                <w:bCs/>
                <w:color w:val="000000"/>
                <w:sz w:val="22"/>
                <w:szCs w:val="22"/>
                <w:lang w:eastAsia="ru-RU"/>
              </w:rPr>
              <w:t xml:space="preserve"> без НДС</w:t>
            </w:r>
          </w:p>
        </w:tc>
        <w:tc>
          <w:tcPr>
            <w:tcW w:w="2513" w:type="dxa"/>
            <w:tcBorders>
              <w:top w:val="single" w:sz="6" w:space="0" w:color="auto"/>
              <w:left w:val="single" w:sz="6" w:space="0" w:color="auto"/>
              <w:bottom w:val="single" w:sz="6" w:space="0" w:color="auto"/>
              <w:right w:val="single" w:sz="6" w:space="0" w:color="auto"/>
            </w:tcBorders>
          </w:tcPr>
          <w:p w:rsidR="00846B04" w:rsidRDefault="00846B04" w:rsidP="00D35CCC">
            <w:pPr>
              <w:suppressAutoHyphens w:val="0"/>
              <w:autoSpaceDE w:val="0"/>
              <w:autoSpaceDN w:val="0"/>
              <w:adjustRightInd w:val="0"/>
              <w:spacing w:after="0"/>
              <w:jc w:val="center"/>
              <w:rPr>
                <w:rFonts w:ascii="Calibri" w:eastAsia="Calibri" w:hAnsi="Calibri" w:cs="Calibri"/>
                <w:b/>
                <w:bCs/>
                <w:color w:val="000000"/>
                <w:lang w:eastAsia="ru-RU"/>
              </w:rPr>
            </w:pPr>
            <w:r>
              <w:rPr>
                <w:rFonts w:ascii="Calibri" w:eastAsia="Calibri" w:hAnsi="Calibri" w:cs="Calibri"/>
                <w:b/>
                <w:bCs/>
                <w:color w:val="000000"/>
                <w:sz w:val="22"/>
                <w:szCs w:val="22"/>
                <w:lang w:eastAsia="ru-RU"/>
              </w:rPr>
              <w:t>Стоимость на 1 м2 общей площади (</w:t>
            </w:r>
            <w:proofErr w:type="spellStart"/>
            <w:r>
              <w:rPr>
                <w:rFonts w:ascii="Calibri" w:eastAsia="Calibri" w:hAnsi="Calibri" w:cs="Calibri"/>
                <w:b/>
                <w:bCs/>
                <w:color w:val="000000"/>
                <w:sz w:val="22"/>
                <w:szCs w:val="22"/>
                <w:lang w:eastAsia="ru-RU"/>
              </w:rPr>
              <w:t>руб</w:t>
            </w:r>
            <w:proofErr w:type="spellEnd"/>
            <w:r>
              <w:rPr>
                <w:rFonts w:ascii="Calibri" w:eastAsia="Calibri" w:hAnsi="Calibri" w:cs="Calibri"/>
                <w:b/>
                <w:bCs/>
                <w:color w:val="000000"/>
                <w:sz w:val="22"/>
                <w:szCs w:val="22"/>
                <w:lang w:eastAsia="ru-RU"/>
              </w:rPr>
              <w:t>/</w:t>
            </w:r>
            <w:proofErr w:type="spellStart"/>
            <w:r>
              <w:rPr>
                <w:rFonts w:ascii="Calibri" w:eastAsia="Calibri" w:hAnsi="Calibri" w:cs="Calibri"/>
                <w:b/>
                <w:bCs/>
                <w:color w:val="000000"/>
                <w:sz w:val="22"/>
                <w:szCs w:val="22"/>
                <w:lang w:eastAsia="ru-RU"/>
              </w:rPr>
              <w:t>мес</w:t>
            </w:r>
            <w:proofErr w:type="spellEnd"/>
            <w:r>
              <w:rPr>
                <w:rFonts w:ascii="Calibri" w:eastAsia="Calibri" w:hAnsi="Calibri" w:cs="Calibri"/>
                <w:b/>
                <w:bCs/>
                <w:color w:val="000000"/>
                <w:sz w:val="22"/>
                <w:szCs w:val="22"/>
                <w:lang w:eastAsia="ru-RU"/>
              </w:rPr>
              <w:t>),без НДС</w:t>
            </w:r>
          </w:p>
        </w:tc>
      </w:tr>
      <w:tr w:rsidR="00846B04" w:rsidTr="00D35CCC">
        <w:trPr>
          <w:trHeight w:val="290"/>
        </w:trPr>
        <w:tc>
          <w:tcPr>
            <w:tcW w:w="1032" w:type="dxa"/>
            <w:tcBorders>
              <w:top w:val="single" w:sz="6" w:space="0" w:color="auto"/>
              <w:left w:val="single" w:sz="6" w:space="0" w:color="auto"/>
              <w:bottom w:val="single" w:sz="6" w:space="0" w:color="auto"/>
              <w:right w:val="single" w:sz="6" w:space="0" w:color="auto"/>
            </w:tcBorders>
          </w:tcPr>
          <w:p w:rsidR="00846B04" w:rsidRPr="00961C36" w:rsidRDefault="00846B04" w:rsidP="00D35CCC">
            <w:pPr>
              <w:jc w:val="center"/>
            </w:pPr>
            <w:r w:rsidRPr="00961C36">
              <w:t>1</w:t>
            </w:r>
          </w:p>
        </w:tc>
        <w:tc>
          <w:tcPr>
            <w:tcW w:w="4834" w:type="dxa"/>
            <w:tcBorders>
              <w:top w:val="single" w:sz="6" w:space="0" w:color="auto"/>
              <w:left w:val="single" w:sz="6" w:space="0" w:color="auto"/>
              <w:bottom w:val="single" w:sz="6" w:space="0" w:color="auto"/>
              <w:right w:val="single" w:sz="6" w:space="0" w:color="auto"/>
            </w:tcBorders>
          </w:tcPr>
          <w:p w:rsidR="00846B04" w:rsidRPr="00961C36" w:rsidRDefault="00846B04" w:rsidP="00D35CCC">
            <w:r w:rsidRPr="00961C36">
              <w:t>Работы, необходимые для надлежащего содержания несущих конструкций</w:t>
            </w:r>
          </w:p>
        </w:tc>
        <w:tc>
          <w:tcPr>
            <w:tcW w:w="2143" w:type="dxa"/>
            <w:tcBorders>
              <w:top w:val="single" w:sz="6" w:space="0" w:color="auto"/>
              <w:left w:val="single" w:sz="6" w:space="0" w:color="auto"/>
              <w:bottom w:val="single" w:sz="6" w:space="0" w:color="auto"/>
              <w:right w:val="single" w:sz="6" w:space="0" w:color="auto"/>
            </w:tcBorders>
          </w:tcPr>
          <w:p w:rsidR="00846B04" w:rsidRPr="00961C36" w:rsidRDefault="00846B04" w:rsidP="00D35CCC">
            <w:pPr>
              <w:jc w:val="center"/>
            </w:pPr>
            <w:r w:rsidRPr="00961C36">
              <w:t>1193,81</w:t>
            </w:r>
          </w:p>
        </w:tc>
        <w:tc>
          <w:tcPr>
            <w:tcW w:w="2513" w:type="dxa"/>
            <w:tcBorders>
              <w:top w:val="single" w:sz="6" w:space="0" w:color="auto"/>
              <w:left w:val="single" w:sz="6" w:space="0" w:color="auto"/>
              <w:bottom w:val="single" w:sz="6" w:space="0" w:color="auto"/>
              <w:right w:val="single" w:sz="6" w:space="0" w:color="auto"/>
            </w:tcBorders>
          </w:tcPr>
          <w:p w:rsidR="00846B04" w:rsidRPr="00961C36" w:rsidRDefault="009C074B" w:rsidP="00D35CCC">
            <w:pPr>
              <w:jc w:val="center"/>
            </w:pPr>
            <w:r>
              <w:t>1,33</w:t>
            </w:r>
          </w:p>
        </w:tc>
      </w:tr>
      <w:tr w:rsidR="00846B04" w:rsidTr="00D35CCC">
        <w:trPr>
          <w:trHeight w:val="506"/>
        </w:trPr>
        <w:tc>
          <w:tcPr>
            <w:tcW w:w="1032" w:type="dxa"/>
            <w:tcBorders>
              <w:top w:val="single" w:sz="6" w:space="0" w:color="auto"/>
              <w:left w:val="single" w:sz="6" w:space="0" w:color="auto"/>
              <w:bottom w:val="single" w:sz="6" w:space="0" w:color="auto"/>
              <w:right w:val="single" w:sz="6" w:space="0" w:color="auto"/>
            </w:tcBorders>
          </w:tcPr>
          <w:p w:rsidR="00846B04" w:rsidRPr="00961C36" w:rsidRDefault="00846B04" w:rsidP="00D35CCC">
            <w:pPr>
              <w:jc w:val="center"/>
            </w:pPr>
            <w:r w:rsidRPr="00961C36">
              <w:t>2</w:t>
            </w:r>
          </w:p>
        </w:tc>
        <w:tc>
          <w:tcPr>
            <w:tcW w:w="4834" w:type="dxa"/>
            <w:tcBorders>
              <w:top w:val="single" w:sz="6" w:space="0" w:color="auto"/>
              <w:left w:val="single" w:sz="6" w:space="0" w:color="auto"/>
              <w:bottom w:val="single" w:sz="6" w:space="0" w:color="auto"/>
              <w:right w:val="single" w:sz="6" w:space="0" w:color="auto"/>
            </w:tcBorders>
          </w:tcPr>
          <w:p w:rsidR="00846B04" w:rsidRPr="00961C36" w:rsidRDefault="00846B04" w:rsidP="00D35CCC">
            <w:r w:rsidRPr="00961C36">
              <w:t>Работы, необходимые для надлежащего содержания оборудования и систем инженерно-технического обеспечения, входящих в состав общего имущества в многоквартирном доме</w:t>
            </w:r>
          </w:p>
        </w:tc>
        <w:tc>
          <w:tcPr>
            <w:tcW w:w="2143" w:type="dxa"/>
            <w:tcBorders>
              <w:top w:val="single" w:sz="6" w:space="0" w:color="auto"/>
              <w:left w:val="single" w:sz="6" w:space="0" w:color="auto"/>
              <w:bottom w:val="single" w:sz="6" w:space="0" w:color="auto"/>
              <w:right w:val="single" w:sz="6" w:space="0" w:color="auto"/>
            </w:tcBorders>
          </w:tcPr>
          <w:p w:rsidR="00846B04" w:rsidRPr="00961C36" w:rsidRDefault="00846B04" w:rsidP="00D35CCC">
            <w:pPr>
              <w:jc w:val="center"/>
            </w:pPr>
            <w:r w:rsidRPr="00961C36">
              <w:t>6656,46</w:t>
            </w:r>
          </w:p>
        </w:tc>
        <w:tc>
          <w:tcPr>
            <w:tcW w:w="2513" w:type="dxa"/>
            <w:tcBorders>
              <w:top w:val="single" w:sz="6" w:space="0" w:color="auto"/>
              <w:left w:val="single" w:sz="6" w:space="0" w:color="auto"/>
              <w:bottom w:val="single" w:sz="6" w:space="0" w:color="auto"/>
              <w:right w:val="single" w:sz="6" w:space="0" w:color="auto"/>
            </w:tcBorders>
          </w:tcPr>
          <w:p w:rsidR="00846B04" w:rsidRPr="00961C36" w:rsidRDefault="00846B04" w:rsidP="00D35CCC">
            <w:pPr>
              <w:jc w:val="center"/>
            </w:pPr>
            <w:r w:rsidRPr="00961C36">
              <w:t>3,79</w:t>
            </w:r>
          </w:p>
        </w:tc>
      </w:tr>
      <w:tr w:rsidR="00846B04" w:rsidTr="00D35CCC">
        <w:trPr>
          <w:trHeight w:val="1001"/>
        </w:trPr>
        <w:tc>
          <w:tcPr>
            <w:tcW w:w="1032" w:type="dxa"/>
            <w:tcBorders>
              <w:top w:val="single" w:sz="6" w:space="0" w:color="auto"/>
              <w:left w:val="single" w:sz="6" w:space="0" w:color="auto"/>
              <w:bottom w:val="single" w:sz="6" w:space="0" w:color="auto"/>
              <w:right w:val="single" w:sz="6" w:space="0" w:color="auto"/>
            </w:tcBorders>
          </w:tcPr>
          <w:p w:rsidR="00846B04" w:rsidRPr="00961C36" w:rsidRDefault="00846B04" w:rsidP="00D35CCC">
            <w:pPr>
              <w:jc w:val="center"/>
            </w:pPr>
            <w:r w:rsidRPr="00961C36">
              <w:t>3</w:t>
            </w:r>
          </w:p>
        </w:tc>
        <w:tc>
          <w:tcPr>
            <w:tcW w:w="4834" w:type="dxa"/>
            <w:tcBorders>
              <w:top w:val="single" w:sz="6" w:space="0" w:color="auto"/>
              <w:left w:val="single" w:sz="6" w:space="0" w:color="auto"/>
              <w:bottom w:val="single" w:sz="6" w:space="0" w:color="auto"/>
              <w:right w:val="single" w:sz="6" w:space="0" w:color="auto"/>
            </w:tcBorders>
          </w:tcPr>
          <w:p w:rsidR="00846B04" w:rsidRPr="00961C36" w:rsidRDefault="00846B04" w:rsidP="00D35CCC">
            <w:r w:rsidRPr="00961C36">
              <w:t>Аварийное обслуживание</w:t>
            </w:r>
          </w:p>
        </w:tc>
        <w:tc>
          <w:tcPr>
            <w:tcW w:w="2143" w:type="dxa"/>
            <w:tcBorders>
              <w:top w:val="single" w:sz="6" w:space="0" w:color="auto"/>
              <w:left w:val="single" w:sz="6" w:space="0" w:color="auto"/>
              <w:bottom w:val="single" w:sz="6" w:space="0" w:color="auto"/>
              <w:right w:val="single" w:sz="6" w:space="0" w:color="auto"/>
            </w:tcBorders>
          </w:tcPr>
          <w:p w:rsidR="00846B04" w:rsidRPr="00961C36" w:rsidRDefault="00846B04" w:rsidP="00D35CCC">
            <w:pPr>
              <w:jc w:val="center"/>
            </w:pPr>
            <w:r w:rsidRPr="00961C36">
              <w:t>10064,34</w:t>
            </w:r>
          </w:p>
        </w:tc>
        <w:tc>
          <w:tcPr>
            <w:tcW w:w="2513" w:type="dxa"/>
            <w:tcBorders>
              <w:top w:val="single" w:sz="6" w:space="0" w:color="auto"/>
              <w:left w:val="single" w:sz="6" w:space="0" w:color="auto"/>
              <w:bottom w:val="single" w:sz="6" w:space="0" w:color="auto"/>
              <w:right w:val="single" w:sz="6" w:space="0" w:color="auto"/>
            </w:tcBorders>
          </w:tcPr>
          <w:p w:rsidR="00846B04" w:rsidRPr="00961C36" w:rsidRDefault="00846B04" w:rsidP="00D35CCC">
            <w:pPr>
              <w:jc w:val="center"/>
            </w:pPr>
            <w:r w:rsidRPr="00961C36">
              <w:t>5,73</w:t>
            </w:r>
          </w:p>
        </w:tc>
      </w:tr>
      <w:tr w:rsidR="00846B04" w:rsidTr="00D35CCC">
        <w:trPr>
          <w:trHeight w:val="290"/>
        </w:trPr>
        <w:tc>
          <w:tcPr>
            <w:tcW w:w="1032" w:type="dxa"/>
            <w:tcBorders>
              <w:top w:val="single" w:sz="6" w:space="0" w:color="auto"/>
              <w:left w:val="single" w:sz="6" w:space="0" w:color="auto"/>
              <w:bottom w:val="single" w:sz="6" w:space="0" w:color="auto"/>
              <w:right w:val="single" w:sz="6" w:space="0" w:color="auto"/>
            </w:tcBorders>
          </w:tcPr>
          <w:p w:rsidR="00846B04" w:rsidRPr="00961C36" w:rsidRDefault="00846B04" w:rsidP="00D35CCC">
            <w:pPr>
              <w:jc w:val="center"/>
            </w:pPr>
            <w:r w:rsidRPr="00961C36">
              <w:t>4</w:t>
            </w:r>
          </w:p>
        </w:tc>
        <w:tc>
          <w:tcPr>
            <w:tcW w:w="4834" w:type="dxa"/>
            <w:tcBorders>
              <w:top w:val="single" w:sz="6" w:space="0" w:color="auto"/>
              <w:left w:val="single" w:sz="6" w:space="0" w:color="auto"/>
              <w:bottom w:val="single" w:sz="6" w:space="0" w:color="auto"/>
              <w:right w:val="single" w:sz="6" w:space="0" w:color="auto"/>
            </w:tcBorders>
          </w:tcPr>
          <w:p w:rsidR="00846B04" w:rsidRPr="00961C36" w:rsidRDefault="00846B04" w:rsidP="00D35CCC">
            <w:r w:rsidRPr="00961C36">
              <w:t>Вывоз ЖБО</w:t>
            </w:r>
          </w:p>
        </w:tc>
        <w:tc>
          <w:tcPr>
            <w:tcW w:w="2143" w:type="dxa"/>
            <w:tcBorders>
              <w:top w:val="single" w:sz="6" w:space="0" w:color="auto"/>
              <w:left w:val="single" w:sz="6" w:space="0" w:color="auto"/>
              <w:bottom w:val="single" w:sz="6" w:space="0" w:color="auto"/>
              <w:right w:val="single" w:sz="6" w:space="0" w:color="auto"/>
            </w:tcBorders>
          </w:tcPr>
          <w:p w:rsidR="00846B04" w:rsidRPr="00961C36" w:rsidRDefault="00846B04" w:rsidP="00D35CCC">
            <w:pPr>
              <w:jc w:val="center"/>
            </w:pPr>
            <w:r w:rsidRPr="00961C36">
              <w:t>5690,72</w:t>
            </w:r>
          </w:p>
        </w:tc>
        <w:tc>
          <w:tcPr>
            <w:tcW w:w="2513" w:type="dxa"/>
            <w:tcBorders>
              <w:top w:val="single" w:sz="6" w:space="0" w:color="auto"/>
              <w:left w:val="single" w:sz="6" w:space="0" w:color="auto"/>
              <w:bottom w:val="single" w:sz="6" w:space="0" w:color="auto"/>
              <w:right w:val="single" w:sz="6" w:space="0" w:color="auto"/>
            </w:tcBorders>
          </w:tcPr>
          <w:p w:rsidR="00846B04" w:rsidRPr="00961C36" w:rsidRDefault="00846B04" w:rsidP="00D35CCC">
            <w:pPr>
              <w:jc w:val="center"/>
            </w:pPr>
            <w:r w:rsidRPr="00961C36">
              <w:t>3,24</w:t>
            </w:r>
          </w:p>
        </w:tc>
      </w:tr>
      <w:tr w:rsidR="00846B04" w:rsidTr="00D35CCC">
        <w:trPr>
          <w:trHeight w:val="290"/>
        </w:trPr>
        <w:tc>
          <w:tcPr>
            <w:tcW w:w="1032" w:type="dxa"/>
            <w:tcBorders>
              <w:top w:val="single" w:sz="6" w:space="0" w:color="auto"/>
              <w:left w:val="single" w:sz="6" w:space="0" w:color="auto"/>
              <w:bottom w:val="single" w:sz="6" w:space="0" w:color="auto"/>
              <w:right w:val="single" w:sz="6" w:space="0" w:color="auto"/>
            </w:tcBorders>
          </w:tcPr>
          <w:p w:rsidR="00846B04" w:rsidRPr="00961C36" w:rsidRDefault="00846B04" w:rsidP="00D35CCC">
            <w:pPr>
              <w:jc w:val="center"/>
            </w:pPr>
            <w:r w:rsidRPr="00961C36">
              <w:t>5</w:t>
            </w:r>
          </w:p>
        </w:tc>
        <w:tc>
          <w:tcPr>
            <w:tcW w:w="4834" w:type="dxa"/>
            <w:tcBorders>
              <w:top w:val="single" w:sz="6" w:space="0" w:color="auto"/>
              <w:left w:val="single" w:sz="6" w:space="0" w:color="auto"/>
              <w:bottom w:val="single" w:sz="6" w:space="0" w:color="auto"/>
              <w:right w:val="single" w:sz="6" w:space="0" w:color="auto"/>
            </w:tcBorders>
          </w:tcPr>
          <w:p w:rsidR="00846B04" w:rsidRPr="00961C36" w:rsidRDefault="00846B04" w:rsidP="00D35CCC">
            <w:r w:rsidRPr="00961C36">
              <w:t>Услуги по управлению</w:t>
            </w:r>
          </w:p>
        </w:tc>
        <w:tc>
          <w:tcPr>
            <w:tcW w:w="2143" w:type="dxa"/>
            <w:tcBorders>
              <w:top w:val="single" w:sz="6" w:space="0" w:color="auto"/>
              <w:left w:val="single" w:sz="6" w:space="0" w:color="auto"/>
              <w:bottom w:val="single" w:sz="6" w:space="0" w:color="auto"/>
              <w:right w:val="single" w:sz="6" w:space="0" w:color="auto"/>
            </w:tcBorders>
          </w:tcPr>
          <w:p w:rsidR="00846B04" w:rsidRPr="00961C36" w:rsidRDefault="00846B04" w:rsidP="00D35CCC">
            <w:pPr>
              <w:jc w:val="center"/>
            </w:pPr>
            <w:r w:rsidRPr="00961C36">
              <w:t>7085,26</w:t>
            </w:r>
          </w:p>
        </w:tc>
        <w:tc>
          <w:tcPr>
            <w:tcW w:w="2513" w:type="dxa"/>
            <w:tcBorders>
              <w:top w:val="single" w:sz="6" w:space="0" w:color="auto"/>
              <w:left w:val="single" w:sz="6" w:space="0" w:color="auto"/>
              <w:bottom w:val="single" w:sz="6" w:space="0" w:color="auto"/>
              <w:right w:val="single" w:sz="6" w:space="0" w:color="auto"/>
            </w:tcBorders>
          </w:tcPr>
          <w:p w:rsidR="00846B04" w:rsidRPr="00961C36" w:rsidRDefault="00846B04" w:rsidP="00D35CCC">
            <w:pPr>
              <w:jc w:val="center"/>
            </w:pPr>
            <w:r w:rsidRPr="00961C36">
              <w:t>4,04</w:t>
            </w:r>
          </w:p>
        </w:tc>
      </w:tr>
      <w:tr w:rsidR="00846B04" w:rsidTr="00D35CCC">
        <w:trPr>
          <w:trHeight w:val="290"/>
        </w:trPr>
        <w:tc>
          <w:tcPr>
            <w:tcW w:w="1032" w:type="dxa"/>
            <w:tcBorders>
              <w:top w:val="single" w:sz="6" w:space="0" w:color="auto"/>
              <w:left w:val="single" w:sz="6" w:space="0" w:color="auto"/>
              <w:bottom w:val="single" w:sz="6" w:space="0" w:color="auto"/>
              <w:right w:val="single" w:sz="6" w:space="0" w:color="auto"/>
            </w:tcBorders>
          </w:tcPr>
          <w:p w:rsidR="00846B04" w:rsidRPr="00961C36" w:rsidRDefault="00846B04" w:rsidP="00D35CCC">
            <w:pPr>
              <w:jc w:val="center"/>
            </w:pPr>
            <w:r w:rsidRPr="00961C36">
              <w:t>6</w:t>
            </w:r>
          </w:p>
        </w:tc>
        <w:tc>
          <w:tcPr>
            <w:tcW w:w="4834" w:type="dxa"/>
            <w:tcBorders>
              <w:top w:val="single" w:sz="6" w:space="0" w:color="auto"/>
              <w:left w:val="single" w:sz="6" w:space="0" w:color="auto"/>
              <w:bottom w:val="single" w:sz="6" w:space="0" w:color="auto"/>
              <w:right w:val="single" w:sz="6" w:space="0" w:color="auto"/>
            </w:tcBorders>
          </w:tcPr>
          <w:p w:rsidR="00846B04" w:rsidRPr="00961C36" w:rsidRDefault="00846B04" w:rsidP="00D35CCC">
            <w:r w:rsidRPr="00961C36">
              <w:t>Текущий ремонт</w:t>
            </w:r>
          </w:p>
        </w:tc>
        <w:tc>
          <w:tcPr>
            <w:tcW w:w="2143" w:type="dxa"/>
            <w:tcBorders>
              <w:top w:val="single" w:sz="6" w:space="0" w:color="auto"/>
              <w:left w:val="single" w:sz="6" w:space="0" w:color="auto"/>
              <w:bottom w:val="single" w:sz="6" w:space="0" w:color="auto"/>
              <w:right w:val="single" w:sz="6" w:space="0" w:color="auto"/>
            </w:tcBorders>
          </w:tcPr>
          <w:p w:rsidR="00846B04" w:rsidRPr="00961C36" w:rsidRDefault="00846B04" w:rsidP="00D35CCC">
            <w:pPr>
              <w:jc w:val="center"/>
            </w:pPr>
            <w:r w:rsidRPr="00961C36">
              <w:t>4135,83</w:t>
            </w:r>
          </w:p>
        </w:tc>
        <w:tc>
          <w:tcPr>
            <w:tcW w:w="2513" w:type="dxa"/>
            <w:tcBorders>
              <w:top w:val="single" w:sz="6" w:space="0" w:color="auto"/>
              <w:left w:val="single" w:sz="6" w:space="0" w:color="auto"/>
              <w:bottom w:val="single" w:sz="6" w:space="0" w:color="auto"/>
              <w:right w:val="single" w:sz="6" w:space="0" w:color="auto"/>
            </w:tcBorders>
          </w:tcPr>
          <w:p w:rsidR="00846B04" w:rsidRDefault="00846B04" w:rsidP="00D35CCC">
            <w:pPr>
              <w:jc w:val="center"/>
            </w:pPr>
            <w:r w:rsidRPr="00961C36">
              <w:t>2,36</w:t>
            </w:r>
          </w:p>
        </w:tc>
      </w:tr>
      <w:tr w:rsidR="00846B04" w:rsidTr="00D35CCC">
        <w:trPr>
          <w:trHeight w:val="290"/>
        </w:trPr>
        <w:tc>
          <w:tcPr>
            <w:tcW w:w="1032" w:type="dxa"/>
            <w:tcBorders>
              <w:top w:val="single" w:sz="6" w:space="0" w:color="auto"/>
              <w:left w:val="single" w:sz="6" w:space="0" w:color="auto"/>
              <w:bottom w:val="single" w:sz="6" w:space="0" w:color="auto"/>
              <w:right w:val="single" w:sz="6" w:space="0" w:color="auto"/>
            </w:tcBorders>
          </w:tcPr>
          <w:p w:rsidR="00846B04" w:rsidRDefault="00846B04" w:rsidP="00D35CCC">
            <w:pPr>
              <w:suppressAutoHyphens w:val="0"/>
              <w:autoSpaceDE w:val="0"/>
              <w:autoSpaceDN w:val="0"/>
              <w:adjustRightInd w:val="0"/>
              <w:spacing w:after="0"/>
              <w:jc w:val="right"/>
              <w:rPr>
                <w:rFonts w:ascii="Calibri" w:eastAsia="Calibri" w:hAnsi="Calibri" w:cs="Calibri"/>
                <w:color w:val="000000"/>
                <w:lang w:eastAsia="ru-RU"/>
              </w:rPr>
            </w:pPr>
          </w:p>
        </w:tc>
        <w:tc>
          <w:tcPr>
            <w:tcW w:w="4834" w:type="dxa"/>
            <w:tcBorders>
              <w:top w:val="single" w:sz="6" w:space="0" w:color="auto"/>
              <w:left w:val="single" w:sz="6" w:space="0" w:color="auto"/>
              <w:bottom w:val="single" w:sz="6" w:space="0" w:color="auto"/>
              <w:right w:val="single" w:sz="6" w:space="0" w:color="auto"/>
            </w:tcBorders>
          </w:tcPr>
          <w:p w:rsidR="00846B04" w:rsidRDefault="00846B04" w:rsidP="00D35CCC">
            <w:pPr>
              <w:suppressAutoHyphens w:val="0"/>
              <w:autoSpaceDE w:val="0"/>
              <w:autoSpaceDN w:val="0"/>
              <w:adjustRightInd w:val="0"/>
              <w:spacing w:after="0"/>
              <w:jc w:val="left"/>
              <w:rPr>
                <w:rFonts w:ascii="Calibri" w:eastAsia="Calibri" w:hAnsi="Calibri" w:cs="Calibri"/>
                <w:color w:val="000000"/>
                <w:lang w:eastAsia="ru-RU"/>
              </w:rPr>
            </w:pPr>
            <w:r w:rsidRPr="00ED6F8A">
              <w:rPr>
                <w:b/>
                <w:bCs/>
                <w:color w:val="000000"/>
                <w:sz w:val="20"/>
                <w:szCs w:val="20"/>
                <w:lang w:eastAsia="ru-RU"/>
              </w:rPr>
              <w:t>Итого тариф по дому</w:t>
            </w:r>
            <w:r>
              <w:rPr>
                <w:b/>
                <w:bCs/>
                <w:color w:val="000000"/>
                <w:sz w:val="20"/>
                <w:szCs w:val="20"/>
                <w:lang w:eastAsia="ru-RU"/>
              </w:rPr>
              <w:t>(размер ежемесячной платы)</w:t>
            </w:r>
            <w:r w:rsidRPr="00ED6F8A">
              <w:rPr>
                <w:b/>
                <w:bCs/>
                <w:color w:val="000000"/>
                <w:sz w:val="20"/>
                <w:szCs w:val="20"/>
                <w:lang w:eastAsia="ru-RU"/>
              </w:rPr>
              <w:t>:</w:t>
            </w:r>
          </w:p>
        </w:tc>
        <w:tc>
          <w:tcPr>
            <w:tcW w:w="2143" w:type="dxa"/>
            <w:tcBorders>
              <w:top w:val="single" w:sz="6" w:space="0" w:color="auto"/>
              <w:left w:val="single" w:sz="6" w:space="0" w:color="auto"/>
              <w:bottom w:val="single" w:sz="6" w:space="0" w:color="auto"/>
              <w:right w:val="single" w:sz="6" w:space="0" w:color="auto"/>
            </w:tcBorders>
          </w:tcPr>
          <w:p w:rsidR="00846B04" w:rsidRDefault="00846B04" w:rsidP="00D35CCC">
            <w:pPr>
              <w:suppressAutoHyphens w:val="0"/>
              <w:autoSpaceDE w:val="0"/>
              <w:autoSpaceDN w:val="0"/>
              <w:adjustRightInd w:val="0"/>
              <w:spacing w:after="0"/>
              <w:jc w:val="center"/>
              <w:rPr>
                <w:rFonts w:ascii="Calibri" w:eastAsia="Calibri" w:hAnsi="Calibri" w:cs="Calibri"/>
                <w:color w:val="000000"/>
                <w:lang w:eastAsia="ru-RU"/>
              </w:rPr>
            </w:pPr>
          </w:p>
        </w:tc>
        <w:tc>
          <w:tcPr>
            <w:tcW w:w="2513" w:type="dxa"/>
            <w:tcBorders>
              <w:top w:val="single" w:sz="6" w:space="0" w:color="auto"/>
              <w:left w:val="single" w:sz="6" w:space="0" w:color="auto"/>
              <w:bottom w:val="single" w:sz="6" w:space="0" w:color="auto"/>
              <w:right w:val="single" w:sz="6" w:space="0" w:color="auto"/>
            </w:tcBorders>
          </w:tcPr>
          <w:p w:rsidR="00846B04" w:rsidRDefault="009C074B" w:rsidP="00D35CCC">
            <w:pPr>
              <w:suppressAutoHyphens w:val="0"/>
              <w:autoSpaceDE w:val="0"/>
              <w:autoSpaceDN w:val="0"/>
              <w:adjustRightInd w:val="0"/>
              <w:spacing w:after="0"/>
              <w:jc w:val="center"/>
              <w:rPr>
                <w:rFonts w:ascii="Calibri" w:eastAsia="Calibri" w:hAnsi="Calibri" w:cs="Calibri"/>
                <w:b/>
                <w:bCs/>
                <w:color w:val="000000"/>
                <w:lang w:eastAsia="ru-RU"/>
              </w:rPr>
            </w:pPr>
            <w:r>
              <w:rPr>
                <w:rFonts w:ascii="Calibri" w:eastAsia="Calibri" w:hAnsi="Calibri" w:cs="Calibri"/>
                <w:b/>
                <w:bCs/>
                <w:color w:val="000000"/>
                <w:sz w:val="22"/>
                <w:szCs w:val="22"/>
                <w:lang w:eastAsia="ru-RU"/>
              </w:rPr>
              <w:t>20,49</w:t>
            </w:r>
          </w:p>
        </w:tc>
      </w:tr>
    </w:tbl>
    <w:p w:rsidR="00B631B9" w:rsidRPr="00ED6F8A" w:rsidRDefault="00B631B9" w:rsidP="00B631B9">
      <w:pPr>
        <w:autoSpaceDE w:val="0"/>
        <w:spacing w:after="0"/>
        <w:contextualSpacing/>
        <w:rPr>
          <w:b/>
          <w:sz w:val="22"/>
          <w:szCs w:val="22"/>
        </w:rPr>
      </w:pPr>
    </w:p>
    <w:p w:rsidR="00AC19BC" w:rsidRDefault="00AC19BC" w:rsidP="005273F3">
      <w:pPr>
        <w:autoSpaceDE w:val="0"/>
        <w:spacing w:after="0"/>
        <w:ind w:left="5670"/>
        <w:contextualSpacing/>
        <w:jc w:val="center"/>
        <w:rPr>
          <w:b/>
          <w:sz w:val="22"/>
          <w:szCs w:val="22"/>
        </w:rPr>
      </w:pPr>
    </w:p>
    <w:p w:rsidR="00D27787" w:rsidRPr="00ED6F8A" w:rsidRDefault="00D27787" w:rsidP="00D27787">
      <w:pPr>
        <w:autoSpaceDE w:val="0"/>
        <w:spacing w:after="0"/>
        <w:contextualSpacing/>
        <w:rPr>
          <w:b/>
          <w:sz w:val="22"/>
          <w:szCs w:val="22"/>
        </w:rPr>
      </w:pPr>
    </w:p>
    <w:p w:rsidR="00294505" w:rsidRPr="00ED6F8A" w:rsidRDefault="00DC57EB" w:rsidP="00294505">
      <w:pPr>
        <w:suppressAutoHyphens w:val="0"/>
        <w:spacing w:after="0"/>
        <w:jc w:val="right"/>
        <w:rPr>
          <w:b/>
          <w:sz w:val="22"/>
          <w:szCs w:val="22"/>
        </w:rPr>
      </w:pPr>
      <w:r>
        <w:rPr>
          <w:sz w:val="22"/>
          <w:szCs w:val="22"/>
          <w:lang w:eastAsia="ru-RU"/>
        </w:rPr>
        <w:br w:type="page"/>
      </w:r>
      <w:r w:rsidR="00294505" w:rsidRPr="00ED6F8A">
        <w:rPr>
          <w:b/>
          <w:sz w:val="22"/>
          <w:szCs w:val="22"/>
        </w:rPr>
        <w:lastRenderedPageBreak/>
        <w:t>Приложение № 5</w:t>
      </w:r>
      <w:r w:rsidR="00294505">
        <w:rPr>
          <w:b/>
          <w:sz w:val="22"/>
          <w:szCs w:val="22"/>
        </w:rPr>
        <w:t xml:space="preserve"> (ЛОТ 5)</w:t>
      </w:r>
    </w:p>
    <w:p w:rsidR="00294505" w:rsidRPr="00ED6F8A" w:rsidRDefault="00294505" w:rsidP="00294505">
      <w:pPr>
        <w:autoSpaceDE w:val="0"/>
        <w:spacing w:after="0"/>
        <w:ind w:left="5670"/>
        <w:contextualSpacing/>
        <w:jc w:val="center"/>
        <w:rPr>
          <w:b/>
          <w:sz w:val="22"/>
          <w:szCs w:val="22"/>
        </w:rPr>
      </w:pPr>
      <w:r w:rsidRPr="00ED6F8A">
        <w:rPr>
          <w:b/>
          <w:sz w:val="22"/>
          <w:szCs w:val="22"/>
        </w:rPr>
        <w:t>к конкурсной документации</w:t>
      </w:r>
    </w:p>
    <w:tbl>
      <w:tblPr>
        <w:tblW w:w="14220" w:type="dxa"/>
        <w:tblInd w:w="-318" w:type="dxa"/>
        <w:tblLayout w:type="fixed"/>
        <w:tblLook w:val="04A0" w:firstRow="1" w:lastRow="0" w:firstColumn="1" w:lastColumn="0" w:noHBand="0" w:noVBand="1"/>
      </w:tblPr>
      <w:tblGrid>
        <w:gridCol w:w="10916"/>
        <w:gridCol w:w="236"/>
        <w:gridCol w:w="236"/>
        <w:gridCol w:w="236"/>
        <w:gridCol w:w="236"/>
        <w:gridCol w:w="236"/>
        <w:gridCol w:w="236"/>
        <w:gridCol w:w="236"/>
        <w:gridCol w:w="236"/>
        <w:gridCol w:w="236"/>
        <w:gridCol w:w="236"/>
        <w:gridCol w:w="236"/>
        <w:gridCol w:w="236"/>
        <w:gridCol w:w="236"/>
        <w:gridCol w:w="236"/>
      </w:tblGrid>
      <w:tr w:rsidR="00294505" w:rsidRPr="00ED6F8A" w:rsidTr="00D35CCC">
        <w:trPr>
          <w:trHeight w:val="690"/>
        </w:trPr>
        <w:tc>
          <w:tcPr>
            <w:tcW w:w="10916" w:type="dxa"/>
            <w:tcBorders>
              <w:top w:val="nil"/>
              <w:left w:val="nil"/>
              <w:bottom w:val="nil"/>
              <w:right w:val="nil"/>
            </w:tcBorders>
            <w:shd w:val="clear" w:color="auto" w:fill="auto"/>
            <w:vAlign w:val="bottom"/>
            <w:hideMark/>
          </w:tcPr>
          <w:p w:rsidR="00294505" w:rsidRPr="00ED6F8A" w:rsidRDefault="00294505" w:rsidP="00D35CCC">
            <w:pPr>
              <w:suppressAutoHyphens w:val="0"/>
              <w:spacing w:after="0"/>
              <w:jc w:val="center"/>
              <w:rPr>
                <w:b/>
                <w:bCs/>
                <w:color w:val="000000"/>
                <w:lang w:eastAsia="ru-RU"/>
              </w:rPr>
            </w:pPr>
          </w:p>
          <w:p w:rsidR="00846B04" w:rsidRPr="00ED6F8A" w:rsidRDefault="00846B04" w:rsidP="00846B04">
            <w:pPr>
              <w:autoSpaceDE w:val="0"/>
              <w:spacing w:after="0"/>
              <w:ind w:left="5670"/>
              <w:contextualSpacing/>
              <w:jc w:val="center"/>
              <w:rPr>
                <w:rFonts w:eastAsia="Arial Unicode MS"/>
                <w:color w:val="000000"/>
                <w:lang w:eastAsia="ru-RU" w:bidi="ru-RU"/>
              </w:rPr>
            </w:pPr>
            <w:r w:rsidRPr="00ED6F8A">
              <w:rPr>
                <w:rFonts w:eastAsia="Arial Unicode MS"/>
                <w:color w:val="000000"/>
                <w:sz w:val="22"/>
                <w:szCs w:val="22"/>
                <w:lang w:eastAsia="ru-RU" w:bidi="ru-RU"/>
              </w:rPr>
              <w:t>Утверждаю</w:t>
            </w:r>
          </w:p>
          <w:p w:rsidR="00846B04" w:rsidRPr="00ED6F8A" w:rsidRDefault="00846B04" w:rsidP="00846B04">
            <w:pPr>
              <w:widowControl w:val="0"/>
              <w:suppressAutoHyphens w:val="0"/>
              <w:spacing w:before="120" w:after="0"/>
              <w:ind w:left="4678"/>
              <w:jc w:val="center"/>
              <w:rPr>
                <w:rFonts w:eastAsia="Arial Unicode MS"/>
                <w:color w:val="000000"/>
                <w:lang w:eastAsia="ru-RU" w:bidi="ru-RU"/>
              </w:rPr>
            </w:pPr>
            <w:r w:rsidRPr="00ED6F8A">
              <w:rPr>
                <w:rFonts w:eastAsia="Arial Unicode MS"/>
                <w:b/>
                <w:bCs/>
                <w:color w:val="000000"/>
                <w:sz w:val="22"/>
                <w:szCs w:val="22"/>
                <w:lang w:eastAsia="ru-RU" w:bidi="ru-RU"/>
              </w:rPr>
              <w:tab/>
            </w:r>
            <w:r w:rsidR="00EC772B">
              <w:rPr>
                <w:rFonts w:eastAsia="Arial Unicode MS"/>
                <w:bCs/>
                <w:color w:val="000000"/>
                <w:sz w:val="22"/>
                <w:szCs w:val="22"/>
                <w:lang w:eastAsia="ru-RU" w:bidi="ru-RU"/>
              </w:rPr>
              <w:t>З</w:t>
            </w:r>
            <w:r w:rsidRPr="00ED6F8A">
              <w:rPr>
                <w:rFonts w:eastAsia="Arial Unicode MS"/>
                <w:color w:val="000000"/>
                <w:sz w:val="22"/>
                <w:szCs w:val="22"/>
                <w:lang w:eastAsia="ru-RU" w:bidi="ru-RU"/>
              </w:rPr>
              <w:t>аместител</w:t>
            </w:r>
            <w:r w:rsidR="00EC772B">
              <w:rPr>
                <w:rFonts w:eastAsia="Arial Unicode MS"/>
                <w:color w:val="000000"/>
                <w:sz w:val="22"/>
                <w:szCs w:val="22"/>
                <w:lang w:eastAsia="ru-RU" w:bidi="ru-RU"/>
              </w:rPr>
              <w:t>ь</w:t>
            </w:r>
            <w:r w:rsidRPr="00ED6F8A">
              <w:rPr>
                <w:rFonts w:eastAsia="Arial Unicode MS"/>
                <w:color w:val="000000"/>
                <w:sz w:val="22"/>
                <w:szCs w:val="22"/>
                <w:lang w:eastAsia="ru-RU" w:bidi="ru-RU"/>
              </w:rPr>
              <w:t xml:space="preserve"> главы администрации по инфраструктуре, начальник Управления </w:t>
            </w:r>
            <w:proofErr w:type="spellStart"/>
            <w:r w:rsidRPr="00ED6F8A">
              <w:rPr>
                <w:rFonts w:eastAsia="Arial Unicode MS"/>
                <w:color w:val="000000"/>
                <w:sz w:val="22"/>
                <w:szCs w:val="22"/>
                <w:lang w:eastAsia="ru-RU" w:bidi="ru-RU"/>
              </w:rPr>
              <w:t>имущественно</w:t>
            </w:r>
            <w:proofErr w:type="spellEnd"/>
            <w:r w:rsidRPr="00ED6F8A">
              <w:rPr>
                <w:rFonts w:eastAsia="Arial Unicode MS"/>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846B04" w:rsidRPr="00ED6F8A" w:rsidRDefault="00846B04" w:rsidP="00846B04">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 xml:space="preserve">(должность, </w:t>
            </w:r>
            <w:proofErr w:type="spellStart"/>
            <w:r w:rsidRPr="00ED6F8A">
              <w:rPr>
                <w:rFonts w:eastAsia="Arial Unicode MS"/>
                <w:color w:val="000000"/>
                <w:sz w:val="22"/>
                <w:szCs w:val="22"/>
                <w:lang w:eastAsia="ru-RU" w:bidi="ru-RU"/>
              </w:rPr>
              <w:t>ф.и.о.</w:t>
            </w:r>
            <w:proofErr w:type="spellEnd"/>
            <w:r w:rsidRPr="00ED6F8A">
              <w:rPr>
                <w:rFonts w:eastAsia="Arial Unicode MS"/>
                <w:color w:val="000000"/>
                <w:sz w:val="22"/>
                <w:szCs w:val="22"/>
                <w:lang w:eastAsia="ru-RU" w:bidi="ru-RU"/>
              </w:rPr>
              <w:t xml:space="preserve"> руководителя органа</w:t>
            </w:r>
          </w:p>
          <w:p w:rsidR="00EC772B" w:rsidRDefault="00EC772B" w:rsidP="00EC772B">
            <w:pPr>
              <w:widowControl w:val="0"/>
              <w:suppressAutoHyphens w:val="0"/>
              <w:spacing w:after="0"/>
              <w:ind w:left="5103"/>
              <w:jc w:val="right"/>
              <w:rPr>
                <w:rFonts w:eastAsia="Arial Unicode MS"/>
                <w:color w:val="000000"/>
                <w:lang w:eastAsia="ru-RU" w:bidi="ru-RU"/>
              </w:rPr>
            </w:pPr>
            <w:proofErr w:type="spellStart"/>
            <w:r>
              <w:rPr>
                <w:rFonts w:eastAsia="Arial Unicode MS"/>
                <w:color w:val="000000"/>
                <w:sz w:val="22"/>
                <w:szCs w:val="22"/>
                <w:lang w:eastAsia="ru-RU" w:bidi="ru-RU"/>
              </w:rPr>
              <w:t>В.П.Проскуряков</w:t>
            </w:r>
            <w:proofErr w:type="spellEnd"/>
          </w:p>
          <w:p w:rsidR="00846B04" w:rsidRPr="00ED6F8A" w:rsidRDefault="00846B04" w:rsidP="00846B04">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местного самоуправления, являющегося организатором конкурса,</w:t>
            </w:r>
          </w:p>
          <w:p w:rsidR="00846B04" w:rsidRPr="00ED6F8A" w:rsidRDefault="00846B04" w:rsidP="00846B04">
            <w:pPr>
              <w:widowControl w:val="0"/>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 xml:space="preserve">163300, г. Котлас, пл. Советов, д.9, </w:t>
            </w:r>
            <w:proofErr w:type="spellStart"/>
            <w:r w:rsidRPr="00ED6F8A">
              <w:rPr>
                <w:rFonts w:eastAsia="Arial Unicode MS"/>
                <w:color w:val="000000"/>
                <w:sz w:val="22"/>
                <w:szCs w:val="22"/>
                <w:lang w:eastAsia="ru-RU" w:bidi="ru-RU"/>
              </w:rPr>
              <w:t>каб</w:t>
            </w:r>
            <w:proofErr w:type="spellEnd"/>
            <w:r w:rsidRPr="00ED6F8A">
              <w:rPr>
                <w:rFonts w:eastAsia="Arial Unicode MS"/>
                <w:color w:val="000000"/>
                <w:sz w:val="22"/>
                <w:szCs w:val="22"/>
                <w:lang w:eastAsia="ru-RU" w:bidi="ru-RU"/>
              </w:rPr>
              <w:t>. № 3</w:t>
            </w:r>
          </w:p>
          <w:p w:rsidR="00846B04" w:rsidRPr="00ED6F8A" w:rsidRDefault="00846B04" w:rsidP="00846B04">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почтовый индекс и адрес, телефон,</w:t>
            </w:r>
          </w:p>
          <w:p w:rsidR="00846B04" w:rsidRPr="00ED6F8A" w:rsidRDefault="00846B04" w:rsidP="00846B04">
            <w:pPr>
              <w:widowControl w:val="0"/>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 xml:space="preserve">(81837) 2-12-03; uihkkotreg@yandex.ru </w:t>
            </w:r>
          </w:p>
          <w:p w:rsidR="00846B04" w:rsidRPr="00ED6F8A" w:rsidRDefault="00846B04" w:rsidP="00846B04">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846B04" w:rsidRPr="00ED6F8A" w:rsidTr="00D35CCC">
              <w:tc>
                <w:tcPr>
                  <w:tcW w:w="187" w:type="dxa"/>
                  <w:vAlign w:val="bottom"/>
                  <w:hideMark/>
                </w:tcPr>
                <w:p w:rsidR="00846B04" w:rsidRPr="00ED6F8A" w:rsidRDefault="00846B04" w:rsidP="00D35CCC">
                  <w:pPr>
                    <w:widowControl w:val="0"/>
                    <w:suppressAutoHyphens w:val="0"/>
                    <w:autoSpaceDE w:val="0"/>
                    <w:autoSpaceDN w:val="0"/>
                    <w:spacing w:after="0"/>
                    <w:jc w:val="left"/>
                    <w:rPr>
                      <w:rFonts w:eastAsia="Arial Unicode MS"/>
                      <w:color w:val="000000"/>
                      <w:lang w:eastAsia="ru-RU" w:bidi="ru-RU"/>
                    </w:rPr>
                  </w:pPr>
                  <w:r w:rsidRPr="00ED6F8A">
                    <w:rPr>
                      <w:rFonts w:eastAsia="Arial Unicode MS"/>
                      <w:color w:val="000000"/>
                      <w:sz w:val="22"/>
                      <w:szCs w:val="22"/>
                      <w:lang w:eastAsia="ru-RU" w:bidi="ru-RU"/>
                    </w:rPr>
                    <w:t>“</w:t>
                  </w:r>
                </w:p>
              </w:tc>
              <w:tc>
                <w:tcPr>
                  <w:tcW w:w="425" w:type="dxa"/>
                  <w:tcBorders>
                    <w:top w:val="nil"/>
                    <w:left w:val="nil"/>
                    <w:bottom w:val="single" w:sz="4" w:space="0" w:color="auto"/>
                    <w:right w:val="nil"/>
                  </w:tcBorders>
                  <w:vAlign w:val="bottom"/>
                </w:tcPr>
                <w:p w:rsidR="00846B04" w:rsidRPr="00ED6F8A" w:rsidRDefault="00846B04" w:rsidP="00D35CCC">
                  <w:pPr>
                    <w:widowControl w:val="0"/>
                    <w:suppressAutoHyphens w:val="0"/>
                    <w:autoSpaceDE w:val="0"/>
                    <w:autoSpaceDN w:val="0"/>
                    <w:spacing w:after="0"/>
                    <w:jc w:val="center"/>
                    <w:rPr>
                      <w:rFonts w:eastAsia="Arial Unicode MS"/>
                      <w:color w:val="000000"/>
                      <w:lang w:eastAsia="ru-RU" w:bidi="ru-RU"/>
                    </w:rPr>
                  </w:pPr>
                </w:p>
              </w:tc>
              <w:tc>
                <w:tcPr>
                  <w:tcW w:w="255" w:type="dxa"/>
                  <w:vAlign w:val="bottom"/>
                  <w:hideMark/>
                </w:tcPr>
                <w:p w:rsidR="00846B04" w:rsidRPr="00ED6F8A" w:rsidRDefault="00846B04" w:rsidP="00D35CCC">
                  <w:pPr>
                    <w:widowControl w:val="0"/>
                    <w:suppressAutoHyphens w:val="0"/>
                    <w:autoSpaceDE w:val="0"/>
                    <w:autoSpaceDN w:val="0"/>
                    <w:spacing w:after="0"/>
                    <w:jc w:val="left"/>
                    <w:rPr>
                      <w:rFonts w:eastAsia="Arial Unicode MS"/>
                      <w:color w:val="000000"/>
                      <w:lang w:eastAsia="ru-RU" w:bidi="ru-RU"/>
                    </w:rPr>
                  </w:pPr>
                  <w:r w:rsidRPr="00ED6F8A">
                    <w:rPr>
                      <w:rFonts w:eastAsia="Arial Unicode MS"/>
                      <w:color w:val="000000"/>
                      <w:sz w:val="22"/>
                      <w:szCs w:val="22"/>
                      <w:lang w:eastAsia="ru-RU" w:bidi="ru-RU"/>
                    </w:rPr>
                    <w:t>”</w:t>
                  </w:r>
                </w:p>
              </w:tc>
              <w:tc>
                <w:tcPr>
                  <w:tcW w:w="2280" w:type="dxa"/>
                  <w:tcBorders>
                    <w:top w:val="nil"/>
                    <w:left w:val="nil"/>
                    <w:bottom w:val="single" w:sz="4" w:space="0" w:color="auto"/>
                    <w:right w:val="nil"/>
                  </w:tcBorders>
                  <w:vAlign w:val="bottom"/>
                </w:tcPr>
                <w:p w:rsidR="00846B04" w:rsidRPr="00ED6F8A" w:rsidRDefault="00846B04" w:rsidP="00D35CCC">
                  <w:pPr>
                    <w:widowControl w:val="0"/>
                    <w:suppressAutoHyphens w:val="0"/>
                    <w:autoSpaceDE w:val="0"/>
                    <w:autoSpaceDN w:val="0"/>
                    <w:spacing w:after="0"/>
                    <w:jc w:val="center"/>
                    <w:rPr>
                      <w:rFonts w:eastAsia="Arial Unicode MS"/>
                      <w:color w:val="000000"/>
                      <w:lang w:eastAsia="ru-RU" w:bidi="ru-RU"/>
                    </w:rPr>
                  </w:pPr>
                </w:p>
              </w:tc>
              <w:tc>
                <w:tcPr>
                  <w:tcW w:w="465" w:type="dxa"/>
                  <w:vAlign w:val="bottom"/>
                  <w:hideMark/>
                </w:tcPr>
                <w:p w:rsidR="00846B04" w:rsidRPr="00ED6F8A" w:rsidRDefault="00846B04" w:rsidP="00D35CCC">
                  <w:pPr>
                    <w:widowControl w:val="0"/>
                    <w:suppressAutoHyphens w:val="0"/>
                    <w:autoSpaceDE w:val="0"/>
                    <w:autoSpaceDN w:val="0"/>
                    <w:spacing w:after="0"/>
                    <w:jc w:val="right"/>
                    <w:rPr>
                      <w:rFonts w:eastAsia="Arial Unicode MS"/>
                      <w:color w:val="000000"/>
                      <w:lang w:eastAsia="ru-RU" w:bidi="ru-RU"/>
                    </w:rPr>
                  </w:pPr>
                  <w:r w:rsidRPr="00ED6F8A">
                    <w:rPr>
                      <w:rFonts w:eastAsia="Arial Unicode MS"/>
                      <w:color w:val="000000"/>
                      <w:sz w:val="22"/>
                      <w:szCs w:val="22"/>
                      <w:lang w:eastAsia="ru-RU" w:bidi="ru-RU"/>
                    </w:rPr>
                    <w:t>202</w:t>
                  </w:r>
                </w:p>
              </w:tc>
              <w:tc>
                <w:tcPr>
                  <w:tcW w:w="227" w:type="dxa"/>
                  <w:tcBorders>
                    <w:top w:val="nil"/>
                    <w:left w:val="nil"/>
                    <w:bottom w:val="single" w:sz="4" w:space="0" w:color="auto"/>
                    <w:right w:val="nil"/>
                  </w:tcBorders>
                  <w:vAlign w:val="bottom"/>
                  <w:hideMark/>
                </w:tcPr>
                <w:p w:rsidR="00846B04" w:rsidRPr="00ED6F8A" w:rsidRDefault="00846B04" w:rsidP="00D35CCC">
                  <w:pPr>
                    <w:widowControl w:val="0"/>
                    <w:suppressAutoHyphens w:val="0"/>
                    <w:autoSpaceDE w:val="0"/>
                    <w:autoSpaceDN w:val="0"/>
                    <w:spacing w:after="0"/>
                    <w:jc w:val="left"/>
                    <w:rPr>
                      <w:rFonts w:eastAsia="Arial Unicode MS"/>
                      <w:color w:val="000000"/>
                      <w:lang w:eastAsia="ru-RU" w:bidi="ru-RU"/>
                    </w:rPr>
                  </w:pPr>
                  <w:r>
                    <w:rPr>
                      <w:rFonts w:eastAsia="Arial Unicode MS"/>
                      <w:color w:val="000000"/>
                      <w:sz w:val="22"/>
                      <w:szCs w:val="22"/>
                      <w:lang w:eastAsia="ru-RU" w:bidi="ru-RU"/>
                    </w:rPr>
                    <w:t>4</w:t>
                  </w:r>
                </w:p>
              </w:tc>
              <w:tc>
                <w:tcPr>
                  <w:tcW w:w="255" w:type="dxa"/>
                  <w:vAlign w:val="bottom"/>
                  <w:hideMark/>
                </w:tcPr>
                <w:p w:rsidR="00846B04" w:rsidRPr="00ED6F8A" w:rsidRDefault="00846B04" w:rsidP="00D35CCC">
                  <w:pPr>
                    <w:widowControl w:val="0"/>
                    <w:suppressAutoHyphens w:val="0"/>
                    <w:autoSpaceDE w:val="0"/>
                    <w:autoSpaceDN w:val="0"/>
                    <w:spacing w:after="0"/>
                    <w:jc w:val="right"/>
                    <w:rPr>
                      <w:rFonts w:eastAsia="Arial Unicode MS"/>
                      <w:color w:val="000000"/>
                      <w:lang w:eastAsia="ru-RU" w:bidi="ru-RU"/>
                    </w:rPr>
                  </w:pPr>
                  <w:r w:rsidRPr="00ED6F8A">
                    <w:rPr>
                      <w:rFonts w:eastAsia="Arial Unicode MS"/>
                      <w:color w:val="000000"/>
                      <w:sz w:val="22"/>
                      <w:szCs w:val="22"/>
                      <w:lang w:eastAsia="ru-RU" w:bidi="ru-RU"/>
                    </w:rPr>
                    <w:t>г.</w:t>
                  </w:r>
                </w:p>
              </w:tc>
            </w:tr>
          </w:tbl>
          <w:p w:rsidR="00294505" w:rsidRPr="00ED6F8A" w:rsidRDefault="00846B04" w:rsidP="00846B04">
            <w:pPr>
              <w:widowControl w:val="0"/>
              <w:suppressAutoHyphens w:val="0"/>
              <w:spacing w:after="0"/>
              <w:ind w:left="34" w:right="849"/>
              <w:jc w:val="right"/>
              <w:rPr>
                <w:b/>
                <w:bCs/>
                <w:color w:val="000000"/>
                <w:lang w:eastAsia="ru-RU"/>
              </w:rPr>
            </w:pPr>
            <w:r w:rsidRPr="00ED6F8A">
              <w:rPr>
                <w:rFonts w:eastAsia="Arial Unicode MS"/>
                <w:color w:val="000000"/>
                <w:sz w:val="22"/>
                <w:szCs w:val="22"/>
                <w:lang w:eastAsia="ru-RU" w:bidi="ru-RU"/>
              </w:rPr>
              <w:t>(дата утверждения)</w:t>
            </w:r>
          </w:p>
        </w:tc>
        <w:tc>
          <w:tcPr>
            <w:tcW w:w="236" w:type="dxa"/>
            <w:vAlign w:val="center"/>
            <w:hideMark/>
          </w:tcPr>
          <w:p w:rsidR="00294505" w:rsidRPr="00ED6F8A" w:rsidRDefault="00294505" w:rsidP="00D35CCC">
            <w:pPr>
              <w:suppressAutoHyphens w:val="0"/>
              <w:spacing w:after="0"/>
              <w:jc w:val="left"/>
              <w:rPr>
                <w:lang w:eastAsia="ru-RU"/>
              </w:rPr>
            </w:pPr>
          </w:p>
        </w:tc>
        <w:tc>
          <w:tcPr>
            <w:tcW w:w="236" w:type="dxa"/>
            <w:vAlign w:val="center"/>
            <w:hideMark/>
          </w:tcPr>
          <w:p w:rsidR="00294505" w:rsidRPr="00ED6F8A" w:rsidRDefault="00294505" w:rsidP="00D35CCC">
            <w:pPr>
              <w:suppressAutoHyphens w:val="0"/>
              <w:spacing w:after="0"/>
              <w:jc w:val="left"/>
              <w:rPr>
                <w:lang w:eastAsia="ru-RU"/>
              </w:rPr>
            </w:pPr>
          </w:p>
        </w:tc>
        <w:tc>
          <w:tcPr>
            <w:tcW w:w="236" w:type="dxa"/>
            <w:vAlign w:val="center"/>
            <w:hideMark/>
          </w:tcPr>
          <w:p w:rsidR="00294505" w:rsidRPr="00ED6F8A" w:rsidRDefault="00294505" w:rsidP="00D35CCC">
            <w:pPr>
              <w:suppressAutoHyphens w:val="0"/>
              <w:spacing w:after="0"/>
              <w:jc w:val="left"/>
              <w:rPr>
                <w:lang w:eastAsia="ru-RU"/>
              </w:rPr>
            </w:pPr>
          </w:p>
        </w:tc>
        <w:tc>
          <w:tcPr>
            <w:tcW w:w="236" w:type="dxa"/>
            <w:vAlign w:val="center"/>
            <w:hideMark/>
          </w:tcPr>
          <w:p w:rsidR="00294505" w:rsidRPr="00ED6F8A" w:rsidRDefault="00294505" w:rsidP="00D35CCC">
            <w:pPr>
              <w:suppressAutoHyphens w:val="0"/>
              <w:spacing w:after="0"/>
              <w:jc w:val="left"/>
              <w:rPr>
                <w:lang w:eastAsia="ru-RU"/>
              </w:rPr>
            </w:pPr>
          </w:p>
        </w:tc>
        <w:tc>
          <w:tcPr>
            <w:tcW w:w="236" w:type="dxa"/>
            <w:vAlign w:val="center"/>
            <w:hideMark/>
          </w:tcPr>
          <w:p w:rsidR="00294505" w:rsidRPr="00ED6F8A" w:rsidRDefault="00294505" w:rsidP="00D35CCC">
            <w:pPr>
              <w:suppressAutoHyphens w:val="0"/>
              <w:spacing w:after="0"/>
              <w:jc w:val="left"/>
              <w:rPr>
                <w:lang w:eastAsia="ru-RU"/>
              </w:rPr>
            </w:pPr>
          </w:p>
        </w:tc>
        <w:tc>
          <w:tcPr>
            <w:tcW w:w="236" w:type="dxa"/>
            <w:vAlign w:val="center"/>
            <w:hideMark/>
          </w:tcPr>
          <w:p w:rsidR="00294505" w:rsidRPr="00ED6F8A" w:rsidRDefault="00294505" w:rsidP="00D35CCC">
            <w:pPr>
              <w:suppressAutoHyphens w:val="0"/>
              <w:spacing w:after="0"/>
              <w:jc w:val="left"/>
              <w:rPr>
                <w:lang w:eastAsia="ru-RU"/>
              </w:rPr>
            </w:pPr>
          </w:p>
        </w:tc>
        <w:tc>
          <w:tcPr>
            <w:tcW w:w="236" w:type="dxa"/>
            <w:vAlign w:val="center"/>
            <w:hideMark/>
          </w:tcPr>
          <w:p w:rsidR="00294505" w:rsidRPr="00ED6F8A" w:rsidRDefault="00294505" w:rsidP="00D35CCC">
            <w:pPr>
              <w:suppressAutoHyphens w:val="0"/>
              <w:spacing w:after="0"/>
              <w:jc w:val="left"/>
              <w:rPr>
                <w:lang w:eastAsia="ru-RU"/>
              </w:rPr>
            </w:pPr>
          </w:p>
        </w:tc>
        <w:tc>
          <w:tcPr>
            <w:tcW w:w="236" w:type="dxa"/>
            <w:vAlign w:val="center"/>
            <w:hideMark/>
          </w:tcPr>
          <w:p w:rsidR="00294505" w:rsidRPr="00ED6F8A" w:rsidRDefault="00294505" w:rsidP="00D35CCC">
            <w:pPr>
              <w:suppressAutoHyphens w:val="0"/>
              <w:spacing w:after="0"/>
              <w:jc w:val="left"/>
              <w:rPr>
                <w:lang w:eastAsia="ru-RU"/>
              </w:rPr>
            </w:pPr>
          </w:p>
        </w:tc>
        <w:tc>
          <w:tcPr>
            <w:tcW w:w="236" w:type="dxa"/>
            <w:vAlign w:val="center"/>
            <w:hideMark/>
          </w:tcPr>
          <w:p w:rsidR="00294505" w:rsidRPr="00ED6F8A" w:rsidRDefault="00294505" w:rsidP="00D35CCC">
            <w:pPr>
              <w:suppressAutoHyphens w:val="0"/>
              <w:spacing w:after="0"/>
              <w:jc w:val="left"/>
              <w:rPr>
                <w:lang w:eastAsia="ru-RU"/>
              </w:rPr>
            </w:pPr>
          </w:p>
        </w:tc>
        <w:tc>
          <w:tcPr>
            <w:tcW w:w="236" w:type="dxa"/>
            <w:vAlign w:val="center"/>
            <w:hideMark/>
          </w:tcPr>
          <w:p w:rsidR="00294505" w:rsidRPr="00ED6F8A" w:rsidRDefault="00294505" w:rsidP="00D35CCC">
            <w:pPr>
              <w:suppressAutoHyphens w:val="0"/>
              <w:spacing w:after="0"/>
              <w:jc w:val="left"/>
              <w:rPr>
                <w:lang w:eastAsia="ru-RU"/>
              </w:rPr>
            </w:pPr>
          </w:p>
        </w:tc>
        <w:tc>
          <w:tcPr>
            <w:tcW w:w="236" w:type="dxa"/>
            <w:vAlign w:val="center"/>
            <w:hideMark/>
          </w:tcPr>
          <w:p w:rsidR="00294505" w:rsidRPr="00ED6F8A" w:rsidRDefault="00294505" w:rsidP="00D35CCC">
            <w:pPr>
              <w:suppressAutoHyphens w:val="0"/>
              <w:spacing w:after="0"/>
              <w:jc w:val="left"/>
              <w:rPr>
                <w:lang w:eastAsia="ru-RU"/>
              </w:rPr>
            </w:pPr>
          </w:p>
        </w:tc>
        <w:tc>
          <w:tcPr>
            <w:tcW w:w="236" w:type="dxa"/>
            <w:vAlign w:val="center"/>
            <w:hideMark/>
          </w:tcPr>
          <w:p w:rsidR="00294505" w:rsidRPr="00ED6F8A" w:rsidRDefault="00294505" w:rsidP="00D35CCC">
            <w:pPr>
              <w:suppressAutoHyphens w:val="0"/>
              <w:spacing w:after="0"/>
              <w:jc w:val="left"/>
              <w:rPr>
                <w:lang w:eastAsia="ru-RU"/>
              </w:rPr>
            </w:pPr>
          </w:p>
        </w:tc>
        <w:tc>
          <w:tcPr>
            <w:tcW w:w="236" w:type="dxa"/>
            <w:vAlign w:val="center"/>
            <w:hideMark/>
          </w:tcPr>
          <w:p w:rsidR="00294505" w:rsidRPr="00ED6F8A" w:rsidRDefault="00294505" w:rsidP="00D35CCC">
            <w:pPr>
              <w:suppressAutoHyphens w:val="0"/>
              <w:spacing w:after="0"/>
              <w:jc w:val="left"/>
              <w:rPr>
                <w:lang w:eastAsia="ru-RU"/>
              </w:rPr>
            </w:pPr>
          </w:p>
        </w:tc>
        <w:tc>
          <w:tcPr>
            <w:tcW w:w="236" w:type="dxa"/>
            <w:vAlign w:val="center"/>
            <w:hideMark/>
          </w:tcPr>
          <w:p w:rsidR="00294505" w:rsidRPr="00ED6F8A" w:rsidRDefault="00294505" w:rsidP="00D35CCC">
            <w:pPr>
              <w:suppressAutoHyphens w:val="0"/>
              <w:spacing w:after="0"/>
              <w:jc w:val="left"/>
              <w:rPr>
                <w:lang w:eastAsia="ru-RU"/>
              </w:rPr>
            </w:pPr>
          </w:p>
        </w:tc>
      </w:tr>
    </w:tbl>
    <w:p w:rsidR="00294505" w:rsidRDefault="00294505" w:rsidP="00294505">
      <w:pPr>
        <w:autoSpaceDE w:val="0"/>
        <w:spacing w:after="0"/>
        <w:ind w:left="5670"/>
        <w:contextualSpacing/>
        <w:jc w:val="center"/>
        <w:rPr>
          <w:rFonts w:eastAsia="Arial Unicode MS"/>
          <w:color w:val="000000"/>
          <w:sz w:val="22"/>
          <w:szCs w:val="22"/>
          <w:lang w:eastAsia="ru-RU" w:bidi="ru-RU"/>
        </w:rPr>
      </w:pPr>
    </w:p>
    <w:p w:rsidR="009C074B" w:rsidRDefault="009C074B" w:rsidP="009C074B">
      <w:pPr>
        <w:autoSpaceDE w:val="0"/>
        <w:spacing w:after="0"/>
        <w:contextualSpacing/>
        <w:jc w:val="center"/>
        <w:rPr>
          <w:b/>
          <w:bCs/>
          <w:color w:val="000000"/>
          <w:lang w:eastAsia="ru-RU"/>
        </w:rPr>
      </w:pPr>
      <w:r w:rsidRPr="00ED6F8A">
        <w:rPr>
          <w:b/>
          <w:bCs/>
          <w:color w:val="000000"/>
          <w:sz w:val="22"/>
          <w:szCs w:val="22"/>
          <w:lang w:eastAsia="ru-RU"/>
        </w:rPr>
        <w:t xml:space="preserve">Расчёт стоимости содержания и текущего ремонта общего имущества многоквартирного жилого дома в </w:t>
      </w:r>
      <w:r>
        <w:rPr>
          <w:b/>
          <w:bCs/>
          <w:color w:val="000000"/>
          <w:sz w:val="22"/>
          <w:szCs w:val="22"/>
          <w:lang w:eastAsia="ru-RU"/>
        </w:rPr>
        <w:t xml:space="preserve">пос. </w:t>
      </w:r>
      <w:proofErr w:type="spellStart"/>
      <w:r>
        <w:rPr>
          <w:b/>
          <w:bCs/>
          <w:color w:val="000000"/>
          <w:sz w:val="22"/>
          <w:szCs w:val="22"/>
          <w:lang w:eastAsia="ru-RU"/>
        </w:rPr>
        <w:t>Черемушский</w:t>
      </w:r>
      <w:proofErr w:type="spellEnd"/>
      <w:r>
        <w:rPr>
          <w:b/>
          <w:bCs/>
          <w:color w:val="000000"/>
          <w:sz w:val="22"/>
          <w:szCs w:val="22"/>
          <w:lang w:eastAsia="ru-RU"/>
        </w:rPr>
        <w:t>, ул. Парковая, д. 23</w:t>
      </w:r>
    </w:p>
    <w:p w:rsidR="009C074B" w:rsidRDefault="009C074B" w:rsidP="009C074B">
      <w:pPr>
        <w:widowControl w:val="0"/>
        <w:suppressAutoHyphens w:val="0"/>
        <w:spacing w:after="0"/>
        <w:ind w:right="849" w:firstLine="744"/>
        <w:rPr>
          <w:rFonts w:eastAsia="Arial Unicode MS"/>
          <w:color w:val="000000"/>
          <w:lang w:eastAsia="ru-RU" w:bidi="ru-RU"/>
        </w:rPr>
      </w:pPr>
    </w:p>
    <w:p w:rsidR="009C074B" w:rsidRDefault="009C074B" w:rsidP="009C074B">
      <w:pPr>
        <w:widowControl w:val="0"/>
        <w:suppressAutoHyphens w:val="0"/>
        <w:spacing w:after="0"/>
        <w:ind w:left="6521" w:right="849"/>
        <w:jc w:val="center"/>
        <w:rPr>
          <w:rFonts w:eastAsia="Arial Unicode MS"/>
          <w:color w:val="000000"/>
          <w:lang w:eastAsia="ru-RU" w:bidi="ru-RU"/>
        </w:rPr>
      </w:pPr>
    </w:p>
    <w:tbl>
      <w:tblPr>
        <w:tblW w:w="0" w:type="auto"/>
        <w:tblLayout w:type="fixed"/>
        <w:tblCellMar>
          <w:left w:w="30" w:type="dxa"/>
          <w:right w:w="30" w:type="dxa"/>
        </w:tblCellMar>
        <w:tblLook w:val="0000" w:firstRow="0" w:lastRow="0" w:firstColumn="0" w:lastColumn="0" w:noHBand="0" w:noVBand="0"/>
      </w:tblPr>
      <w:tblGrid>
        <w:gridCol w:w="1032"/>
        <w:gridCol w:w="4834"/>
        <w:gridCol w:w="2143"/>
        <w:gridCol w:w="2513"/>
      </w:tblGrid>
      <w:tr w:rsidR="009C074B" w:rsidTr="00D35CCC">
        <w:trPr>
          <w:trHeight w:val="871"/>
        </w:trPr>
        <w:tc>
          <w:tcPr>
            <w:tcW w:w="1032" w:type="dxa"/>
            <w:tcBorders>
              <w:top w:val="single" w:sz="6" w:space="0" w:color="auto"/>
              <w:left w:val="single" w:sz="6" w:space="0" w:color="auto"/>
              <w:bottom w:val="single" w:sz="6" w:space="0" w:color="auto"/>
              <w:right w:val="single" w:sz="6" w:space="0" w:color="auto"/>
            </w:tcBorders>
          </w:tcPr>
          <w:p w:rsidR="009C074B" w:rsidRDefault="009C074B" w:rsidP="00D35CCC">
            <w:pPr>
              <w:suppressAutoHyphens w:val="0"/>
              <w:autoSpaceDE w:val="0"/>
              <w:autoSpaceDN w:val="0"/>
              <w:adjustRightInd w:val="0"/>
              <w:spacing w:after="0"/>
              <w:jc w:val="center"/>
              <w:rPr>
                <w:rFonts w:ascii="Calibri" w:eastAsia="Calibri" w:hAnsi="Calibri" w:cs="Calibri"/>
                <w:b/>
                <w:bCs/>
                <w:color w:val="000000"/>
                <w:lang w:eastAsia="ru-RU"/>
              </w:rPr>
            </w:pPr>
            <w:r>
              <w:rPr>
                <w:rFonts w:ascii="Calibri" w:eastAsia="Calibri" w:hAnsi="Calibri" w:cs="Calibri"/>
                <w:b/>
                <w:bCs/>
                <w:color w:val="000000"/>
                <w:sz w:val="22"/>
                <w:szCs w:val="22"/>
                <w:lang w:eastAsia="ru-RU"/>
              </w:rPr>
              <w:t>№ п/п</w:t>
            </w:r>
          </w:p>
        </w:tc>
        <w:tc>
          <w:tcPr>
            <w:tcW w:w="4834" w:type="dxa"/>
            <w:tcBorders>
              <w:top w:val="single" w:sz="6" w:space="0" w:color="auto"/>
              <w:left w:val="single" w:sz="6" w:space="0" w:color="auto"/>
              <w:bottom w:val="single" w:sz="6" w:space="0" w:color="auto"/>
              <w:right w:val="single" w:sz="6" w:space="0" w:color="auto"/>
            </w:tcBorders>
          </w:tcPr>
          <w:p w:rsidR="009C074B" w:rsidRDefault="009C074B" w:rsidP="00D35CCC">
            <w:pPr>
              <w:suppressAutoHyphens w:val="0"/>
              <w:autoSpaceDE w:val="0"/>
              <w:autoSpaceDN w:val="0"/>
              <w:adjustRightInd w:val="0"/>
              <w:spacing w:after="0"/>
              <w:jc w:val="center"/>
              <w:rPr>
                <w:rFonts w:ascii="Calibri" w:eastAsia="Calibri" w:hAnsi="Calibri" w:cs="Calibri"/>
                <w:b/>
                <w:bCs/>
                <w:color w:val="000000"/>
                <w:lang w:eastAsia="ru-RU"/>
              </w:rPr>
            </w:pPr>
            <w:r>
              <w:rPr>
                <w:rFonts w:ascii="Calibri" w:eastAsia="Calibri" w:hAnsi="Calibri" w:cs="Calibri"/>
                <w:b/>
                <w:bCs/>
                <w:color w:val="000000"/>
                <w:sz w:val="22"/>
                <w:szCs w:val="22"/>
                <w:lang w:eastAsia="ru-RU"/>
              </w:rPr>
              <w:t xml:space="preserve">Наименование </w:t>
            </w:r>
            <w:proofErr w:type="spellStart"/>
            <w:r>
              <w:rPr>
                <w:rFonts w:ascii="Calibri" w:eastAsia="Calibri" w:hAnsi="Calibri" w:cs="Calibri"/>
                <w:b/>
                <w:bCs/>
                <w:color w:val="000000"/>
                <w:sz w:val="22"/>
                <w:szCs w:val="22"/>
                <w:lang w:eastAsia="ru-RU"/>
              </w:rPr>
              <w:t>работ,услуг</w:t>
            </w:r>
            <w:proofErr w:type="spellEnd"/>
          </w:p>
        </w:tc>
        <w:tc>
          <w:tcPr>
            <w:tcW w:w="2143" w:type="dxa"/>
            <w:tcBorders>
              <w:top w:val="single" w:sz="6" w:space="0" w:color="auto"/>
              <w:left w:val="single" w:sz="6" w:space="0" w:color="auto"/>
              <w:bottom w:val="single" w:sz="6" w:space="0" w:color="auto"/>
              <w:right w:val="single" w:sz="6" w:space="0" w:color="auto"/>
            </w:tcBorders>
          </w:tcPr>
          <w:p w:rsidR="009C074B" w:rsidRDefault="009C074B" w:rsidP="00D35CCC">
            <w:pPr>
              <w:suppressAutoHyphens w:val="0"/>
              <w:autoSpaceDE w:val="0"/>
              <w:autoSpaceDN w:val="0"/>
              <w:adjustRightInd w:val="0"/>
              <w:spacing w:after="0"/>
              <w:jc w:val="center"/>
              <w:rPr>
                <w:rFonts w:ascii="Calibri" w:eastAsia="Calibri" w:hAnsi="Calibri" w:cs="Calibri"/>
                <w:b/>
                <w:bCs/>
                <w:color w:val="000000"/>
                <w:lang w:eastAsia="ru-RU"/>
              </w:rPr>
            </w:pPr>
            <w:r>
              <w:rPr>
                <w:rFonts w:ascii="Calibri" w:eastAsia="Calibri" w:hAnsi="Calibri" w:cs="Calibri"/>
                <w:b/>
                <w:bCs/>
                <w:color w:val="000000"/>
                <w:sz w:val="22"/>
                <w:szCs w:val="22"/>
                <w:lang w:eastAsia="ru-RU"/>
              </w:rPr>
              <w:t xml:space="preserve">Годовая </w:t>
            </w:r>
            <w:proofErr w:type="spellStart"/>
            <w:r>
              <w:rPr>
                <w:rFonts w:ascii="Calibri" w:eastAsia="Calibri" w:hAnsi="Calibri" w:cs="Calibri"/>
                <w:b/>
                <w:bCs/>
                <w:color w:val="000000"/>
                <w:sz w:val="22"/>
                <w:szCs w:val="22"/>
                <w:lang w:eastAsia="ru-RU"/>
              </w:rPr>
              <w:t>плата,рублей</w:t>
            </w:r>
            <w:proofErr w:type="spellEnd"/>
            <w:r>
              <w:rPr>
                <w:rFonts w:ascii="Calibri" w:eastAsia="Calibri" w:hAnsi="Calibri" w:cs="Calibri"/>
                <w:b/>
                <w:bCs/>
                <w:color w:val="000000"/>
                <w:sz w:val="22"/>
                <w:szCs w:val="22"/>
                <w:lang w:eastAsia="ru-RU"/>
              </w:rPr>
              <w:t xml:space="preserve"> без НДС</w:t>
            </w:r>
          </w:p>
        </w:tc>
        <w:tc>
          <w:tcPr>
            <w:tcW w:w="2513" w:type="dxa"/>
            <w:tcBorders>
              <w:top w:val="single" w:sz="6" w:space="0" w:color="auto"/>
              <w:left w:val="single" w:sz="6" w:space="0" w:color="auto"/>
              <w:bottom w:val="single" w:sz="6" w:space="0" w:color="auto"/>
              <w:right w:val="single" w:sz="6" w:space="0" w:color="auto"/>
            </w:tcBorders>
          </w:tcPr>
          <w:p w:rsidR="009C074B" w:rsidRDefault="009C074B" w:rsidP="00D35CCC">
            <w:pPr>
              <w:suppressAutoHyphens w:val="0"/>
              <w:autoSpaceDE w:val="0"/>
              <w:autoSpaceDN w:val="0"/>
              <w:adjustRightInd w:val="0"/>
              <w:spacing w:after="0"/>
              <w:jc w:val="center"/>
              <w:rPr>
                <w:rFonts w:ascii="Calibri" w:eastAsia="Calibri" w:hAnsi="Calibri" w:cs="Calibri"/>
                <w:b/>
                <w:bCs/>
                <w:color w:val="000000"/>
                <w:lang w:eastAsia="ru-RU"/>
              </w:rPr>
            </w:pPr>
            <w:r>
              <w:rPr>
                <w:rFonts w:ascii="Calibri" w:eastAsia="Calibri" w:hAnsi="Calibri" w:cs="Calibri"/>
                <w:b/>
                <w:bCs/>
                <w:color w:val="000000"/>
                <w:sz w:val="22"/>
                <w:szCs w:val="22"/>
                <w:lang w:eastAsia="ru-RU"/>
              </w:rPr>
              <w:t>Стоимость на 1 м2 общей площади (</w:t>
            </w:r>
            <w:proofErr w:type="spellStart"/>
            <w:r>
              <w:rPr>
                <w:rFonts w:ascii="Calibri" w:eastAsia="Calibri" w:hAnsi="Calibri" w:cs="Calibri"/>
                <w:b/>
                <w:bCs/>
                <w:color w:val="000000"/>
                <w:sz w:val="22"/>
                <w:szCs w:val="22"/>
                <w:lang w:eastAsia="ru-RU"/>
              </w:rPr>
              <w:t>руб</w:t>
            </w:r>
            <w:proofErr w:type="spellEnd"/>
            <w:r>
              <w:rPr>
                <w:rFonts w:ascii="Calibri" w:eastAsia="Calibri" w:hAnsi="Calibri" w:cs="Calibri"/>
                <w:b/>
                <w:bCs/>
                <w:color w:val="000000"/>
                <w:sz w:val="22"/>
                <w:szCs w:val="22"/>
                <w:lang w:eastAsia="ru-RU"/>
              </w:rPr>
              <w:t>/</w:t>
            </w:r>
            <w:proofErr w:type="spellStart"/>
            <w:r>
              <w:rPr>
                <w:rFonts w:ascii="Calibri" w:eastAsia="Calibri" w:hAnsi="Calibri" w:cs="Calibri"/>
                <w:b/>
                <w:bCs/>
                <w:color w:val="000000"/>
                <w:sz w:val="22"/>
                <w:szCs w:val="22"/>
                <w:lang w:eastAsia="ru-RU"/>
              </w:rPr>
              <w:t>мес</w:t>
            </w:r>
            <w:proofErr w:type="spellEnd"/>
            <w:r>
              <w:rPr>
                <w:rFonts w:ascii="Calibri" w:eastAsia="Calibri" w:hAnsi="Calibri" w:cs="Calibri"/>
                <w:b/>
                <w:bCs/>
                <w:color w:val="000000"/>
                <w:sz w:val="22"/>
                <w:szCs w:val="22"/>
                <w:lang w:eastAsia="ru-RU"/>
              </w:rPr>
              <w:t>),без НДС</w:t>
            </w:r>
          </w:p>
        </w:tc>
      </w:tr>
      <w:tr w:rsidR="009C074B" w:rsidTr="00D35CCC">
        <w:trPr>
          <w:trHeight w:val="290"/>
        </w:trPr>
        <w:tc>
          <w:tcPr>
            <w:tcW w:w="1032" w:type="dxa"/>
            <w:tcBorders>
              <w:top w:val="single" w:sz="6" w:space="0" w:color="auto"/>
              <w:left w:val="single" w:sz="6" w:space="0" w:color="auto"/>
              <w:bottom w:val="single" w:sz="6" w:space="0" w:color="auto"/>
              <w:right w:val="single" w:sz="6" w:space="0" w:color="auto"/>
            </w:tcBorders>
          </w:tcPr>
          <w:p w:rsidR="009C074B" w:rsidRPr="00F30784" w:rsidRDefault="009C074B" w:rsidP="00D35CCC">
            <w:pPr>
              <w:jc w:val="center"/>
            </w:pPr>
            <w:r w:rsidRPr="00F30784">
              <w:t>1</w:t>
            </w:r>
          </w:p>
        </w:tc>
        <w:tc>
          <w:tcPr>
            <w:tcW w:w="4834" w:type="dxa"/>
            <w:tcBorders>
              <w:top w:val="single" w:sz="6" w:space="0" w:color="auto"/>
              <w:left w:val="single" w:sz="6" w:space="0" w:color="auto"/>
              <w:bottom w:val="single" w:sz="6" w:space="0" w:color="auto"/>
              <w:right w:val="single" w:sz="6" w:space="0" w:color="auto"/>
            </w:tcBorders>
          </w:tcPr>
          <w:p w:rsidR="009C074B" w:rsidRPr="00F30784" w:rsidRDefault="009C074B" w:rsidP="00D35CCC">
            <w:r w:rsidRPr="00F30784">
              <w:t>Работы, необходимые для надлежащего содержания несущих конструкций</w:t>
            </w:r>
          </w:p>
        </w:tc>
        <w:tc>
          <w:tcPr>
            <w:tcW w:w="2143" w:type="dxa"/>
            <w:tcBorders>
              <w:top w:val="single" w:sz="6" w:space="0" w:color="auto"/>
              <w:left w:val="single" w:sz="6" w:space="0" w:color="auto"/>
              <w:bottom w:val="single" w:sz="6" w:space="0" w:color="auto"/>
              <w:right w:val="single" w:sz="6" w:space="0" w:color="auto"/>
            </w:tcBorders>
          </w:tcPr>
          <w:p w:rsidR="009C074B" w:rsidRPr="00F30784" w:rsidRDefault="009C074B" w:rsidP="00D35CCC">
            <w:pPr>
              <w:jc w:val="center"/>
            </w:pPr>
            <w:r w:rsidRPr="00F30784">
              <w:t>1330,91</w:t>
            </w:r>
          </w:p>
        </w:tc>
        <w:tc>
          <w:tcPr>
            <w:tcW w:w="2513" w:type="dxa"/>
            <w:tcBorders>
              <w:top w:val="single" w:sz="6" w:space="0" w:color="auto"/>
              <w:left w:val="single" w:sz="6" w:space="0" w:color="auto"/>
              <w:bottom w:val="single" w:sz="6" w:space="0" w:color="auto"/>
              <w:right w:val="single" w:sz="6" w:space="0" w:color="auto"/>
            </w:tcBorders>
          </w:tcPr>
          <w:p w:rsidR="009C074B" w:rsidRPr="00F30784" w:rsidRDefault="009C074B" w:rsidP="00D35CCC">
            <w:pPr>
              <w:jc w:val="center"/>
            </w:pPr>
            <w:r w:rsidRPr="00F30784">
              <w:t>1,33</w:t>
            </w:r>
          </w:p>
        </w:tc>
      </w:tr>
      <w:tr w:rsidR="009C074B" w:rsidTr="00D35CCC">
        <w:trPr>
          <w:trHeight w:val="506"/>
        </w:trPr>
        <w:tc>
          <w:tcPr>
            <w:tcW w:w="1032" w:type="dxa"/>
            <w:tcBorders>
              <w:top w:val="single" w:sz="6" w:space="0" w:color="auto"/>
              <w:left w:val="single" w:sz="6" w:space="0" w:color="auto"/>
              <w:bottom w:val="single" w:sz="6" w:space="0" w:color="auto"/>
              <w:right w:val="single" w:sz="6" w:space="0" w:color="auto"/>
            </w:tcBorders>
          </w:tcPr>
          <w:p w:rsidR="009C074B" w:rsidRPr="00F30784" w:rsidRDefault="009C074B" w:rsidP="00D35CCC">
            <w:pPr>
              <w:jc w:val="center"/>
            </w:pPr>
            <w:r w:rsidRPr="00F30784">
              <w:t>2</w:t>
            </w:r>
          </w:p>
        </w:tc>
        <w:tc>
          <w:tcPr>
            <w:tcW w:w="4834" w:type="dxa"/>
            <w:tcBorders>
              <w:top w:val="single" w:sz="6" w:space="0" w:color="auto"/>
              <w:left w:val="single" w:sz="6" w:space="0" w:color="auto"/>
              <w:bottom w:val="single" w:sz="6" w:space="0" w:color="auto"/>
              <w:right w:val="single" w:sz="6" w:space="0" w:color="auto"/>
            </w:tcBorders>
          </w:tcPr>
          <w:p w:rsidR="009C074B" w:rsidRPr="00F30784" w:rsidRDefault="009C074B" w:rsidP="00D35CCC">
            <w:r w:rsidRPr="00F30784">
              <w:t>Работы, необходимые для надлежащего содержания оборудования и систем инженерно-технического обеспечения, входящих в состав общего имущества в многоквартирном доме</w:t>
            </w:r>
          </w:p>
        </w:tc>
        <w:tc>
          <w:tcPr>
            <w:tcW w:w="2143" w:type="dxa"/>
            <w:tcBorders>
              <w:top w:val="single" w:sz="6" w:space="0" w:color="auto"/>
              <w:left w:val="single" w:sz="6" w:space="0" w:color="auto"/>
              <w:bottom w:val="single" w:sz="6" w:space="0" w:color="auto"/>
              <w:right w:val="single" w:sz="6" w:space="0" w:color="auto"/>
            </w:tcBorders>
          </w:tcPr>
          <w:p w:rsidR="009C074B" w:rsidRPr="00F30784" w:rsidRDefault="009C074B" w:rsidP="00D35CCC">
            <w:pPr>
              <w:jc w:val="center"/>
            </w:pPr>
            <w:r w:rsidRPr="00F30784">
              <w:t>4960,81</w:t>
            </w:r>
          </w:p>
        </w:tc>
        <w:tc>
          <w:tcPr>
            <w:tcW w:w="2513" w:type="dxa"/>
            <w:tcBorders>
              <w:top w:val="single" w:sz="6" w:space="0" w:color="auto"/>
              <w:left w:val="single" w:sz="6" w:space="0" w:color="auto"/>
              <w:bottom w:val="single" w:sz="6" w:space="0" w:color="auto"/>
              <w:right w:val="single" w:sz="6" w:space="0" w:color="auto"/>
            </w:tcBorders>
          </w:tcPr>
          <w:p w:rsidR="009C074B" w:rsidRPr="00F30784" w:rsidRDefault="009C074B" w:rsidP="00D35CCC">
            <w:pPr>
              <w:jc w:val="center"/>
            </w:pPr>
            <w:r w:rsidRPr="00F30784">
              <w:t>4,97</w:t>
            </w:r>
          </w:p>
        </w:tc>
      </w:tr>
      <w:tr w:rsidR="009C074B" w:rsidTr="00D35CCC">
        <w:trPr>
          <w:trHeight w:val="1001"/>
        </w:trPr>
        <w:tc>
          <w:tcPr>
            <w:tcW w:w="1032" w:type="dxa"/>
            <w:tcBorders>
              <w:top w:val="single" w:sz="6" w:space="0" w:color="auto"/>
              <w:left w:val="single" w:sz="6" w:space="0" w:color="auto"/>
              <w:bottom w:val="single" w:sz="6" w:space="0" w:color="auto"/>
              <w:right w:val="single" w:sz="6" w:space="0" w:color="auto"/>
            </w:tcBorders>
          </w:tcPr>
          <w:p w:rsidR="009C074B" w:rsidRPr="00F30784" w:rsidRDefault="009C074B" w:rsidP="00D35CCC">
            <w:pPr>
              <w:jc w:val="center"/>
            </w:pPr>
            <w:r w:rsidRPr="00F30784">
              <w:t>3</w:t>
            </w:r>
          </w:p>
        </w:tc>
        <w:tc>
          <w:tcPr>
            <w:tcW w:w="4834" w:type="dxa"/>
            <w:tcBorders>
              <w:top w:val="single" w:sz="6" w:space="0" w:color="auto"/>
              <w:left w:val="single" w:sz="6" w:space="0" w:color="auto"/>
              <w:bottom w:val="single" w:sz="6" w:space="0" w:color="auto"/>
              <w:right w:val="single" w:sz="6" w:space="0" w:color="auto"/>
            </w:tcBorders>
          </w:tcPr>
          <w:p w:rsidR="009C074B" w:rsidRPr="00F30784" w:rsidRDefault="009C074B" w:rsidP="00D35CCC">
            <w:r w:rsidRPr="00F30784">
              <w:t>Аварийное обслуживание</w:t>
            </w:r>
          </w:p>
        </w:tc>
        <w:tc>
          <w:tcPr>
            <w:tcW w:w="2143" w:type="dxa"/>
            <w:tcBorders>
              <w:top w:val="single" w:sz="6" w:space="0" w:color="auto"/>
              <w:left w:val="single" w:sz="6" w:space="0" w:color="auto"/>
              <w:bottom w:val="single" w:sz="6" w:space="0" w:color="auto"/>
              <w:right w:val="single" w:sz="6" w:space="0" w:color="auto"/>
            </w:tcBorders>
          </w:tcPr>
          <w:p w:rsidR="009C074B" w:rsidRPr="00F30784" w:rsidRDefault="009C074B" w:rsidP="00D35CCC">
            <w:pPr>
              <w:jc w:val="center"/>
            </w:pPr>
            <w:r w:rsidRPr="00F30784">
              <w:t>5707,03</w:t>
            </w:r>
          </w:p>
        </w:tc>
        <w:tc>
          <w:tcPr>
            <w:tcW w:w="2513" w:type="dxa"/>
            <w:tcBorders>
              <w:top w:val="single" w:sz="6" w:space="0" w:color="auto"/>
              <w:left w:val="single" w:sz="6" w:space="0" w:color="auto"/>
              <w:bottom w:val="single" w:sz="6" w:space="0" w:color="auto"/>
              <w:right w:val="single" w:sz="6" w:space="0" w:color="auto"/>
            </w:tcBorders>
          </w:tcPr>
          <w:p w:rsidR="009C074B" w:rsidRPr="00F30784" w:rsidRDefault="009C074B" w:rsidP="00D35CCC">
            <w:pPr>
              <w:jc w:val="center"/>
            </w:pPr>
            <w:r w:rsidRPr="00F30784">
              <w:t>5,72</w:t>
            </w:r>
          </w:p>
        </w:tc>
      </w:tr>
      <w:tr w:rsidR="009C074B" w:rsidTr="00D35CCC">
        <w:trPr>
          <w:trHeight w:val="290"/>
        </w:trPr>
        <w:tc>
          <w:tcPr>
            <w:tcW w:w="1032" w:type="dxa"/>
            <w:tcBorders>
              <w:top w:val="single" w:sz="6" w:space="0" w:color="auto"/>
              <w:left w:val="single" w:sz="6" w:space="0" w:color="auto"/>
              <w:bottom w:val="single" w:sz="6" w:space="0" w:color="auto"/>
              <w:right w:val="single" w:sz="6" w:space="0" w:color="auto"/>
            </w:tcBorders>
          </w:tcPr>
          <w:p w:rsidR="009C074B" w:rsidRPr="00F30784" w:rsidRDefault="009C074B" w:rsidP="00D35CCC">
            <w:pPr>
              <w:jc w:val="center"/>
            </w:pPr>
            <w:r w:rsidRPr="00F30784">
              <w:t>4</w:t>
            </w:r>
          </w:p>
        </w:tc>
        <w:tc>
          <w:tcPr>
            <w:tcW w:w="4834" w:type="dxa"/>
            <w:tcBorders>
              <w:top w:val="single" w:sz="6" w:space="0" w:color="auto"/>
              <w:left w:val="single" w:sz="6" w:space="0" w:color="auto"/>
              <w:bottom w:val="single" w:sz="6" w:space="0" w:color="auto"/>
              <w:right w:val="single" w:sz="6" w:space="0" w:color="auto"/>
            </w:tcBorders>
          </w:tcPr>
          <w:p w:rsidR="009C074B" w:rsidRPr="00F30784" w:rsidRDefault="009C074B" w:rsidP="00D35CCC">
            <w:r w:rsidRPr="00F30784">
              <w:t>Услуги по управлению</w:t>
            </w:r>
          </w:p>
        </w:tc>
        <w:tc>
          <w:tcPr>
            <w:tcW w:w="2143" w:type="dxa"/>
            <w:tcBorders>
              <w:top w:val="single" w:sz="6" w:space="0" w:color="auto"/>
              <w:left w:val="single" w:sz="6" w:space="0" w:color="auto"/>
              <w:bottom w:val="single" w:sz="6" w:space="0" w:color="auto"/>
              <w:right w:val="single" w:sz="6" w:space="0" w:color="auto"/>
            </w:tcBorders>
          </w:tcPr>
          <w:p w:rsidR="009C074B" w:rsidRPr="00F30784" w:rsidRDefault="009C074B" w:rsidP="00D35CCC">
            <w:pPr>
              <w:jc w:val="center"/>
            </w:pPr>
            <w:r w:rsidRPr="00F30784">
              <w:t>4029,35</w:t>
            </w:r>
          </w:p>
        </w:tc>
        <w:tc>
          <w:tcPr>
            <w:tcW w:w="2513" w:type="dxa"/>
            <w:tcBorders>
              <w:top w:val="single" w:sz="6" w:space="0" w:color="auto"/>
              <w:left w:val="single" w:sz="6" w:space="0" w:color="auto"/>
              <w:bottom w:val="single" w:sz="6" w:space="0" w:color="auto"/>
              <w:right w:val="single" w:sz="6" w:space="0" w:color="auto"/>
            </w:tcBorders>
          </w:tcPr>
          <w:p w:rsidR="009C074B" w:rsidRPr="00F30784" w:rsidRDefault="009C074B" w:rsidP="00D35CCC">
            <w:pPr>
              <w:jc w:val="center"/>
            </w:pPr>
            <w:r w:rsidRPr="00F30784">
              <w:t>4,04</w:t>
            </w:r>
          </w:p>
        </w:tc>
      </w:tr>
      <w:tr w:rsidR="009C074B" w:rsidTr="00D35CCC">
        <w:trPr>
          <w:trHeight w:val="290"/>
        </w:trPr>
        <w:tc>
          <w:tcPr>
            <w:tcW w:w="1032" w:type="dxa"/>
            <w:tcBorders>
              <w:top w:val="single" w:sz="6" w:space="0" w:color="auto"/>
              <w:left w:val="single" w:sz="6" w:space="0" w:color="auto"/>
              <w:bottom w:val="single" w:sz="6" w:space="0" w:color="auto"/>
              <w:right w:val="single" w:sz="6" w:space="0" w:color="auto"/>
            </w:tcBorders>
          </w:tcPr>
          <w:p w:rsidR="009C074B" w:rsidRPr="00F30784" w:rsidRDefault="009C074B" w:rsidP="00D35CCC">
            <w:pPr>
              <w:jc w:val="center"/>
            </w:pPr>
            <w:r>
              <w:t>5</w:t>
            </w:r>
          </w:p>
        </w:tc>
        <w:tc>
          <w:tcPr>
            <w:tcW w:w="4834" w:type="dxa"/>
            <w:tcBorders>
              <w:top w:val="single" w:sz="6" w:space="0" w:color="auto"/>
              <w:left w:val="single" w:sz="6" w:space="0" w:color="auto"/>
              <w:bottom w:val="single" w:sz="6" w:space="0" w:color="auto"/>
              <w:right w:val="single" w:sz="6" w:space="0" w:color="auto"/>
            </w:tcBorders>
          </w:tcPr>
          <w:p w:rsidR="009C074B" w:rsidRPr="00F30784" w:rsidRDefault="009C074B" w:rsidP="00D35CCC">
            <w:r w:rsidRPr="00F30784">
              <w:t>Вывоз ЖБО</w:t>
            </w:r>
          </w:p>
        </w:tc>
        <w:tc>
          <w:tcPr>
            <w:tcW w:w="2143" w:type="dxa"/>
            <w:tcBorders>
              <w:top w:val="single" w:sz="6" w:space="0" w:color="auto"/>
              <w:left w:val="single" w:sz="6" w:space="0" w:color="auto"/>
              <w:bottom w:val="single" w:sz="6" w:space="0" w:color="auto"/>
              <w:right w:val="single" w:sz="6" w:space="0" w:color="auto"/>
            </w:tcBorders>
          </w:tcPr>
          <w:p w:rsidR="009C074B" w:rsidRPr="00F30784" w:rsidRDefault="009C074B" w:rsidP="00D35CCC">
            <w:pPr>
              <w:jc w:val="center"/>
            </w:pPr>
            <w:r w:rsidRPr="00F30784">
              <w:t>2597,58</w:t>
            </w:r>
          </w:p>
        </w:tc>
        <w:tc>
          <w:tcPr>
            <w:tcW w:w="2513" w:type="dxa"/>
            <w:tcBorders>
              <w:top w:val="single" w:sz="6" w:space="0" w:color="auto"/>
              <w:left w:val="single" w:sz="6" w:space="0" w:color="auto"/>
              <w:bottom w:val="single" w:sz="6" w:space="0" w:color="auto"/>
              <w:right w:val="single" w:sz="6" w:space="0" w:color="auto"/>
            </w:tcBorders>
          </w:tcPr>
          <w:p w:rsidR="009C074B" w:rsidRPr="00F30784" w:rsidRDefault="009C074B" w:rsidP="00D35CCC">
            <w:pPr>
              <w:jc w:val="center"/>
            </w:pPr>
            <w:r w:rsidRPr="00F30784">
              <w:t>2,60</w:t>
            </w:r>
          </w:p>
        </w:tc>
      </w:tr>
      <w:tr w:rsidR="009C074B" w:rsidTr="00D35CCC">
        <w:trPr>
          <w:trHeight w:val="290"/>
        </w:trPr>
        <w:tc>
          <w:tcPr>
            <w:tcW w:w="1032" w:type="dxa"/>
            <w:tcBorders>
              <w:top w:val="single" w:sz="6" w:space="0" w:color="auto"/>
              <w:left w:val="single" w:sz="6" w:space="0" w:color="auto"/>
              <w:bottom w:val="single" w:sz="6" w:space="0" w:color="auto"/>
              <w:right w:val="single" w:sz="6" w:space="0" w:color="auto"/>
            </w:tcBorders>
          </w:tcPr>
          <w:p w:rsidR="009C074B" w:rsidRPr="00F30784" w:rsidRDefault="009C074B" w:rsidP="00D35CCC">
            <w:pPr>
              <w:jc w:val="center"/>
            </w:pPr>
            <w:r>
              <w:t>6</w:t>
            </w:r>
          </w:p>
        </w:tc>
        <w:tc>
          <w:tcPr>
            <w:tcW w:w="4834" w:type="dxa"/>
            <w:tcBorders>
              <w:top w:val="single" w:sz="6" w:space="0" w:color="auto"/>
              <w:left w:val="single" w:sz="6" w:space="0" w:color="auto"/>
              <w:bottom w:val="single" w:sz="6" w:space="0" w:color="auto"/>
              <w:right w:val="single" w:sz="6" w:space="0" w:color="auto"/>
            </w:tcBorders>
          </w:tcPr>
          <w:p w:rsidR="009C074B" w:rsidRPr="00F30784" w:rsidRDefault="009C074B" w:rsidP="00D35CCC">
            <w:r w:rsidRPr="00F30784">
              <w:t>Текущий ремонт</w:t>
            </w:r>
          </w:p>
        </w:tc>
        <w:tc>
          <w:tcPr>
            <w:tcW w:w="2143" w:type="dxa"/>
            <w:tcBorders>
              <w:top w:val="single" w:sz="6" w:space="0" w:color="auto"/>
              <w:left w:val="single" w:sz="6" w:space="0" w:color="auto"/>
              <w:bottom w:val="single" w:sz="6" w:space="0" w:color="auto"/>
              <w:right w:val="single" w:sz="6" w:space="0" w:color="auto"/>
            </w:tcBorders>
          </w:tcPr>
          <w:p w:rsidR="009C074B" w:rsidRPr="00F30784" w:rsidRDefault="009C074B" w:rsidP="00D35CCC">
            <w:pPr>
              <w:jc w:val="center"/>
            </w:pPr>
            <w:r w:rsidRPr="00F30784">
              <w:t>2232,37</w:t>
            </w:r>
          </w:p>
        </w:tc>
        <w:tc>
          <w:tcPr>
            <w:tcW w:w="2513" w:type="dxa"/>
            <w:tcBorders>
              <w:top w:val="single" w:sz="6" w:space="0" w:color="auto"/>
              <w:left w:val="single" w:sz="6" w:space="0" w:color="auto"/>
              <w:bottom w:val="single" w:sz="6" w:space="0" w:color="auto"/>
              <w:right w:val="single" w:sz="6" w:space="0" w:color="auto"/>
            </w:tcBorders>
          </w:tcPr>
          <w:p w:rsidR="009C074B" w:rsidRDefault="009C074B" w:rsidP="00D35CCC">
            <w:pPr>
              <w:jc w:val="center"/>
            </w:pPr>
            <w:r w:rsidRPr="00F30784">
              <w:t>2,2</w:t>
            </w:r>
            <w:r>
              <w:t>3</w:t>
            </w:r>
          </w:p>
        </w:tc>
      </w:tr>
      <w:tr w:rsidR="009C074B" w:rsidTr="00D35CCC">
        <w:trPr>
          <w:trHeight w:val="290"/>
        </w:trPr>
        <w:tc>
          <w:tcPr>
            <w:tcW w:w="1032" w:type="dxa"/>
            <w:tcBorders>
              <w:top w:val="single" w:sz="6" w:space="0" w:color="auto"/>
              <w:left w:val="single" w:sz="6" w:space="0" w:color="auto"/>
              <w:bottom w:val="single" w:sz="6" w:space="0" w:color="auto"/>
              <w:right w:val="single" w:sz="6" w:space="0" w:color="auto"/>
            </w:tcBorders>
          </w:tcPr>
          <w:p w:rsidR="009C074B" w:rsidRDefault="009C074B" w:rsidP="00D35CCC">
            <w:pPr>
              <w:suppressAutoHyphens w:val="0"/>
              <w:autoSpaceDE w:val="0"/>
              <w:autoSpaceDN w:val="0"/>
              <w:adjustRightInd w:val="0"/>
              <w:spacing w:after="0"/>
              <w:jc w:val="right"/>
              <w:rPr>
                <w:rFonts w:ascii="Calibri" w:eastAsia="Calibri" w:hAnsi="Calibri" w:cs="Calibri"/>
                <w:color w:val="000000"/>
                <w:lang w:eastAsia="ru-RU"/>
              </w:rPr>
            </w:pPr>
          </w:p>
        </w:tc>
        <w:tc>
          <w:tcPr>
            <w:tcW w:w="4834" w:type="dxa"/>
            <w:tcBorders>
              <w:top w:val="single" w:sz="6" w:space="0" w:color="auto"/>
              <w:left w:val="single" w:sz="6" w:space="0" w:color="auto"/>
              <w:bottom w:val="single" w:sz="6" w:space="0" w:color="auto"/>
              <w:right w:val="single" w:sz="6" w:space="0" w:color="auto"/>
            </w:tcBorders>
          </w:tcPr>
          <w:p w:rsidR="009C074B" w:rsidRDefault="009C074B" w:rsidP="00D35CCC">
            <w:pPr>
              <w:suppressAutoHyphens w:val="0"/>
              <w:autoSpaceDE w:val="0"/>
              <w:autoSpaceDN w:val="0"/>
              <w:adjustRightInd w:val="0"/>
              <w:spacing w:after="0"/>
              <w:jc w:val="left"/>
              <w:rPr>
                <w:rFonts w:ascii="Calibri" w:eastAsia="Calibri" w:hAnsi="Calibri" w:cs="Calibri"/>
                <w:color w:val="000000"/>
                <w:lang w:eastAsia="ru-RU"/>
              </w:rPr>
            </w:pPr>
            <w:r w:rsidRPr="00ED6F8A">
              <w:rPr>
                <w:b/>
                <w:bCs/>
                <w:color w:val="000000"/>
                <w:sz w:val="20"/>
                <w:szCs w:val="20"/>
                <w:lang w:eastAsia="ru-RU"/>
              </w:rPr>
              <w:t>Итого тариф по дому</w:t>
            </w:r>
            <w:r>
              <w:rPr>
                <w:b/>
                <w:bCs/>
                <w:color w:val="000000"/>
                <w:sz w:val="20"/>
                <w:szCs w:val="20"/>
                <w:lang w:eastAsia="ru-RU"/>
              </w:rPr>
              <w:t>(размер ежемесячной платы)</w:t>
            </w:r>
            <w:r w:rsidRPr="00ED6F8A">
              <w:rPr>
                <w:b/>
                <w:bCs/>
                <w:color w:val="000000"/>
                <w:sz w:val="20"/>
                <w:szCs w:val="20"/>
                <w:lang w:eastAsia="ru-RU"/>
              </w:rPr>
              <w:t>:</w:t>
            </w:r>
          </w:p>
        </w:tc>
        <w:tc>
          <w:tcPr>
            <w:tcW w:w="2143" w:type="dxa"/>
            <w:tcBorders>
              <w:top w:val="single" w:sz="6" w:space="0" w:color="auto"/>
              <w:left w:val="single" w:sz="6" w:space="0" w:color="auto"/>
              <w:bottom w:val="single" w:sz="6" w:space="0" w:color="auto"/>
              <w:right w:val="single" w:sz="6" w:space="0" w:color="auto"/>
            </w:tcBorders>
          </w:tcPr>
          <w:p w:rsidR="009C074B" w:rsidRDefault="009C074B" w:rsidP="00D35CCC">
            <w:pPr>
              <w:suppressAutoHyphens w:val="0"/>
              <w:autoSpaceDE w:val="0"/>
              <w:autoSpaceDN w:val="0"/>
              <w:adjustRightInd w:val="0"/>
              <w:spacing w:after="0"/>
              <w:jc w:val="center"/>
              <w:rPr>
                <w:rFonts w:ascii="Calibri" w:eastAsia="Calibri" w:hAnsi="Calibri" w:cs="Calibri"/>
                <w:color w:val="000000"/>
                <w:lang w:eastAsia="ru-RU"/>
              </w:rPr>
            </w:pPr>
          </w:p>
        </w:tc>
        <w:tc>
          <w:tcPr>
            <w:tcW w:w="2513" w:type="dxa"/>
            <w:tcBorders>
              <w:top w:val="single" w:sz="6" w:space="0" w:color="auto"/>
              <w:left w:val="single" w:sz="6" w:space="0" w:color="auto"/>
              <w:bottom w:val="single" w:sz="6" w:space="0" w:color="auto"/>
              <w:right w:val="single" w:sz="6" w:space="0" w:color="auto"/>
            </w:tcBorders>
          </w:tcPr>
          <w:p w:rsidR="009C074B" w:rsidRDefault="009C074B" w:rsidP="00D35CCC">
            <w:pPr>
              <w:suppressAutoHyphens w:val="0"/>
              <w:autoSpaceDE w:val="0"/>
              <w:autoSpaceDN w:val="0"/>
              <w:adjustRightInd w:val="0"/>
              <w:spacing w:after="0"/>
              <w:jc w:val="center"/>
              <w:rPr>
                <w:rFonts w:ascii="Calibri" w:eastAsia="Calibri" w:hAnsi="Calibri" w:cs="Calibri"/>
                <w:b/>
                <w:bCs/>
                <w:color w:val="000000"/>
                <w:lang w:eastAsia="ru-RU"/>
              </w:rPr>
            </w:pPr>
            <w:r>
              <w:rPr>
                <w:rFonts w:ascii="Calibri" w:eastAsia="Calibri" w:hAnsi="Calibri" w:cs="Calibri"/>
                <w:b/>
                <w:bCs/>
                <w:color w:val="000000"/>
                <w:sz w:val="22"/>
                <w:szCs w:val="22"/>
                <w:lang w:eastAsia="ru-RU"/>
              </w:rPr>
              <w:t>20,8</w:t>
            </w:r>
            <w:r w:rsidRPr="00294505">
              <w:rPr>
                <w:rFonts w:ascii="Calibri" w:eastAsia="Calibri" w:hAnsi="Calibri" w:cs="Calibri"/>
                <w:bCs/>
                <w:color w:val="000000"/>
                <w:sz w:val="22"/>
                <w:szCs w:val="22"/>
                <w:lang w:eastAsia="ru-RU"/>
              </w:rPr>
              <w:t>9</w:t>
            </w:r>
          </w:p>
        </w:tc>
      </w:tr>
    </w:tbl>
    <w:p w:rsidR="009C074B" w:rsidRDefault="009C074B" w:rsidP="009C074B">
      <w:pPr>
        <w:suppressAutoHyphens w:val="0"/>
        <w:spacing w:after="0"/>
        <w:jc w:val="left"/>
        <w:rPr>
          <w:sz w:val="22"/>
          <w:szCs w:val="22"/>
          <w:lang w:eastAsia="ru-RU"/>
        </w:rPr>
      </w:pPr>
    </w:p>
    <w:p w:rsidR="009C074B" w:rsidRDefault="009C074B" w:rsidP="009C074B">
      <w:pPr>
        <w:widowControl w:val="0"/>
        <w:suppressAutoHyphens w:val="0"/>
        <w:autoSpaceDE w:val="0"/>
        <w:autoSpaceDN w:val="0"/>
        <w:spacing w:after="0"/>
        <w:jc w:val="center"/>
        <w:rPr>
          <w:sz w:val="22"/>
          <w:szCs w:val="22"/>
          <w:lang w:eastAsia="ru-RU"/>
        </w:rPr>
      </w:pPr>
    </w:p>
    <w:p w:rsidR="00294505" w:rsidRDefault="00294505" w:rsidP="00BC2BF7">
      <w:pPr>
        <w:widowControl w:val="0"/>
        <w:suppressAutoHyphens w:val="0"/>
        <w:autoSpaceDE w:val="0"/>
        <w:autoSpaceDN w:val="0"/>
        <w:spacing w:after="0"/>
        <w:jc w:val="center"/>
        <w:rPr>
          <w:sz w:val="22"/>
          <w:szCs w:val="22"/>
          <w:lang w:eastAsia="ru-RU"/>
        </w:rPr>
      </w:pPr>
    </w:p>
    <w:p w:rsidR="00294505" w:rsidRDefault="00294505" w:rsidP="00BC2BF7">
      <w:pPr>
        <w:widowControl w:val="0"/>
        <w:suppressAutoHyphens w:val="0"/>
        <w:autoSpaceDE w:val="0"/>
        <w:autoSpaceDN w:val="0"/>
        <w:spacing w:after="0"/>
        <w:jc w:val="center"/>
        <w:rPr>
          <w:sz w:val="22"/>
          <w:szCs w:val="22"/>
          <w:lang w:eastAsia="ru-RU"/>
        </w:rPr>
      </w:pPr>
    </w:p>
    <w:p w:rsidR="00294505" w:rsidRDefault="00294505" w:rsidP="00BC2BF7">
      <w:pPr>
        <w:widowControl w:val="0"/>
        <w:suppressAutoHyphens w:val="0"/>
        <w:autoSpaceDE w:val="0"/>
        <w:autoSpaceDN w:val="0"/>
        <w:spacing w:after="0"/>
        <w:jc w:val="center"/>
        <w:rPr>
          <w:sz w:val="22"/>
          <w:szCs w:val="22"/>
          <w:lang w:eastAsia="ru-RU"/>
        </w:rPr>
      </w:pPr>
    </w:p>
    <w:p w:rsidR="009C074B" w:rsidRDefault="009C074B" w:rsidP="009C074B">
      <w:pPr>
        <w:suppressAutoHyphens w:val="0"/>
        <w:spacing w:after="0"/>
        <w:jc w:val="center"/>
        <w:rPr>
          <w:b/>
          <w:sz w:val="22"/>
          <w:szCs w:val="22"/>
        </w:rPr>
      </w:pPr>
      <w:r>
        <w:rPr>
          <w:b/>
          <w:sz w:val="22"/>
          <w:szCs w:val="22"/>
        </w:rPr>
        <w:t xml:space="preserve">                                                                                               </w:t>
      </w:r>
    </w:p>
    <w:p w:rsidR="009C074B" w:rsidRDefault="009C074B">
      <w:pPr>
        <w:suppressAutoHyphens w:val="0"/>
        <w:spacing w:after="0"/>
        <w:jc w:val="left"/>
        <w:rPr>
          <w:b/>
          <w:sz w:val="22"/>
          <w:szCs w:val="22"/>
        </w:rPr>
      </w:pPr>
      <w:r>
        <w:rPr>
          <w:b/>
          <w:sz w:val="22"/>
          <w:szCs w:val="22"/>
        </w:rPr>
        <w:br w:type="page"/>
      </w:r>
    </w:p>
    <w:p w:rsidR="00294505" w:rsidRPr="00ED6F8A" w:rsidRDefault="00294505" w:rsidP="009C074B">
      <w:pPr>
        <w:suppressAutoHyphens w:val="0"/>
        <w:spacing w:after="0"/>
        <w:jc w:val="right"/>
        <w:rPr>
          <w:b/>
          <w:sz w:val="22"/>
          <w:szCs w:val="22"/>
        </w:rPr>
      </w:pPr>
      <w:r w:rsidRPr="00ED6F8A">
        <w:rPr>
          <w:b/>
          <w:sz w:val="22"/>
          <w:szCs w:val="22"/>
        </w:rPr>
        <w:lastRenderedPageBreak/>
        <w:t>Приложение № 5</w:t>
      </w:r>
      <w:r>
        <w:rPr>
          <w:b/>
          <w:sz w:val="22"/>
          <w:szCs w:val="22"/>
        </w:rPr>
        <w:t xml:space="preserve"> (ЛОТ 6)</w:t>
      </w:r>
    </w:p>
    <w:p w:rsidR="00294505" w:rsidRPr="00ED6F8A" w:rsidRDefault="00294505" w:rsidP="00294505">
      <w:pPr>
        <w:autoSpaceDE w:val="0"/>
        <w:spacing w:after="0"/>
        <w:ind w:left="5670"/>
        <w:contextualSpacing/>
        <w:jc w:val="center"/>
        <w:rPr>
          <w:b/>
          <w:sz w:val="22"/>
          <w:szCs w:val="22"/>
        </w:rPr>
      </w:pPr>
      <w:r w:rsidRPr="00ED6F8A">
        <w:rPr>
          <w:b/>
          <w:sz w:val="22"/>
          <w:szCs w:val="22"/>
        </w:rPr>
        <w:t>к конкурсной документации</w:t>
      </w:r>
    </w:p>
    <w:tbl>
      <w:tblPr>
        <w:tblW w:w="14220" w:type="dxa"/>
        <w:tblInd w:w="-318" w:type="dxa"/>
        <w:tblLayout w:type="fixed"/>
        <w:tblLook w:val="04A0" w:firstRow="1" w:lastRow="0" w:firstColumn="1" w:lastColumn="0" w:noHBand="0" w:noVBand="1"/>
      </w:tblPr>
      <w:tblGrid>
        <w:gridCol w:w="10916"/>
        <w:gridCol w:w="236"/>
        <w:gridCol w:w="236"/>
        <w:gridCol w:w="236"/>
        <w:gridCol w:w="236"/>
        <w:gridCol w:w="236"/>
        <w:gridCol w:w="236"/>
        <w:gridCol w:w="236"/>
        <w:gridCol w:w="236"/>
        <w:gridCol w:w="236"/>
        <w:gridCol w:w="236"/>
        <w:gridCol w:w="236"/>
        <w:gridCol w:w="236"/>
        <w:gridCol w:w="236"/>
        <w:gridCol w:w="236"/>
      </w:tblGrid>
      <w:tr w:rsidR="00294505" w:rsidRPr="00ED6F8A" w:rsidTr="00D35CCC">
        <w:trPr>
          <w:trHeight w:val="690"/>
        </w:trPr>
        <w:tc>
          <w:tcPr>
            <w:tcW w:w="10916" w:type="dxa"/>
            <w:tcBorders>
              <w:top w:val="nil"/>
              <w:left w:val="nil"/>
              <w:bottom w:val="nil"/>
              <w:right w:val="nil"/>
            </w:tcBorders>
            <w:shd w:val="clear" w:color="auto" w:fill="auto"/>
            <w:vAlign w:val="bottom"/>
            <w:hideMark/>
          </w:tcPr>
          <w:p w:rsidR="00294505" w:rsidRPr="00ED6F8A" w:rsidRDefault="00294505" w:rsidP="00D35CCC">
            <w:pPr>
              <w:suppressAutoHyphens w:val="0"/>
              <w:spacing w:after="0"/>
              <w:jc w:val="center"/>
              <w:rPr>
                <w:b/>
                <w:bCs/>
                <w:color w:val="000000"/>
                <w:lang w:eastAsia="ru-RU"/>
              </w:rPr>
            </w:pPr>
          </w:p>
          <w:p w:rsidR="00846B04" w:rsidRPr="00ED6F8A" w:rsidRDefault="00846B04" w:rsidP="00846B04">
            <w:pPr>
              <w:autoSpaceDE w:val="0"/>
              <w:spacing w:after="0"/>
              <w:ind w:left="5670"/>
              <w:contextualSpacing/>
              <w:jc w:val="center"/>
              <w:rPr>
                <w:rFonts w:eastAsia="Arial Unicode MS"/>
                <w:color w:val="000000"/>
                <w:lang w:eastAsia="ru-RU" w:bidi="ru-RU"/>
              </w:rPr>
            </w:pPr>
            <w:r w:rsidRPr="00ED6F8A">
              <w:rPr>
                <w:rFonts w:eastAsia="Arial Unicode MS"/>
                <w:color w:val="000000"/>
                <w:sz w:val="22"/>
                <w:szCs w:val="22"/>
                <w:lang w:eastAsia="ru-RU" w:bidi="ru-RU"/>
              </w:rPr>
              <w:t>Утверждаю</w:t>
            </w:r>
          </w:p>
          <w:p w:rsidR="00846B04" w:rsidRPr="00ED6F8A" w:rsidRDefault="00846B04" w:rsidP="00846B04">
            <w:pPr>
              <w:widowControl w:val="0"/>
              <w:suppressAutoHyphens w:val="0"/>
              <w:spacing w:before="120" w:after="0"/>
              <w:ind w:left="4678"/>
              <w:jc w:val="center"/>
              <w:rPr>
                <w:rFonts w:eastAsia="Arial Unicode MS"/>
                <w:color w:val="000000"/>
                <w:lang w:eastAsia="ru-RU" w:bidi="ru-RU"/>
              </w:rPr>
            </w:pPr>
            <w:r w:rsidRPr="00ED6F8A">
              <w:rPr>
                <w:rFonts w:eastAsia="Arial Unicode MS"/>
                <w:b/>
                <w:bCs/>
                <w:color w:val="000000"/>
                <w:sz w:val="22"/>
                <w:szCs w:val="22"/>
                <w:lang w:eastAsia="ru-RU" w:bidi="ru-RU"/>
              </w:rPr>
              <w:tab/>
            </w:r>
            <w:r w:rsidR="00EC772B">
              <w:rPr>
                <w:rFonts w:eastAsia="Arial Unicode MS"/>
                <w:bCs/>
                <w:color w:val="000000"/>
                <w:sz w:val="22"/>
                <w:szCs w:val="22"/>
                <w:lang w:eastAsia="ru-RU" w:bidi="ru-RU"/>
              </w:rPr>
              <w:t>З</w:t>
            </w:r>
            <w:r w:rsidRPr="00ED6F8A">
              <w:rPr>
                <w:rFonts w:eastAsia="Arial Unicode MS"/>
                <w:color w:val="000000"/>
                <w:sz w:val="22"/>
                <w:szCs w:val="22"/>
                <w:lang w:eastAsia="ru-RU" w:bidi="ru-RU"/>
              </w:rPr>
              <w:t>аместител</w:t>
            </w:r>
            <w:r w:rsidR="00EC772B">
              <w:rPr>
                <w:rFonts w:eastAsia="Arial Unicode MS"/>
                <w:color w:val="000000"/>
                <w:sz w:val="22"/>
                <w:szCs w:val="22"/>
                <w:lang w:eastAsia="ru-RU" w:bidi="ru-RU"/>
              </w:rPr>
              <w:t>ь</w:t>
            </w:r>
            <w:r w:rsidRPr="00ED6F8A">
              <w:rPr>
                <w:rFonts w:eastAsia="Arial Unicode MS"/>
                <w:color w:val="000000"/>
                <w:sz w:val="22"/>
                <w:szCs w:val="22"/>
                <w:lang w:eastAsia="ru-RU" w:bidi="ru-RU"/>
              </w:rPr>
              <w:t xml:space="preserve"> главы администрации по инфраструктуре, начальник Управления </w:t>
            </w:r>
            <w:proofErr w:type="spellStart"/>
            <w:r w:rsidRPr="00ED6F8A">
              <w:rPr>
                <w:rFonts w:eastAsia="Arial Unicode MS"/>
                <w:color w:val="000000"/>
                <w:sz w:val="22"/>
                <w:szCs w:val="22"/>
                <w:lang w:eastAsia="ru-RU" w:bidi="ru-RU"/>
              </w:rPr>
              <w:t>имущественно</w:t>
            </w:r>
            <w:proofErr w:type="spellEnd"/>
            <w:r w:rsidRPr="00ED6F8A">
              <w:rPr>
                <w:rFonts w:eastAsia="Arial Unicode MS"/>
                <w:color w:val="000000"/>
                <w:sz w:val="22"/>
                <w:szCs w:val="22"/>
                <w:lang w:eastAsia="ru-RU" w:bidi="ru-RU"/>
              </w:rPr>
              <w:t>-хозяйственного комплекса администрации Котласского муниципального округа Архангельской области</w:t>
            </w:r>
          </w:p>
          <w:p w:rsidR="00846B04" w:rsidRPr="00ED6F8A" w:rsidRDefault="00846B04" w:rsidP="00846B04">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 xml:space="preserve">(должность, </w:t>
            </w:r>
            <w:proofErr w:type="spellStart"/>
            <w:r w:rsidRPr="00ED6F8A">
              <w:rPr>
                <w:rFonts w:eastAsia="Arial Unicode MS"/>
                <w:color w:val="000000"/>
                <w:sz w:val="22"/>
                <w:szCs w:val="22"/>
                <w:lang w:eastAsia="ru-RU" w:bidi="ru-RU"/>
              </w:rPr>
              <w:t>ф.и.о.</w:t>
            </w:r>
            <w:proofErr w:type="spellEnd"/>
            <w:r w:rsidRPr="00ED6F8A">
              <w:rPr>
                <w:rFonts w:eastAsia="Arial Unicode MS"/>
                <w:color w:val="000000"/>
                <w:sz w:val="22"/>
                <w:szCs w:val="22"/>
                <w:lang w:eastAsia="ru-RU" w:bidi="ru-RU"/>
              </w:rPr>
              <w:t xml:space="preserve"> руководителя органа</w:t>
            </w:r>
          </w:p>
          <w:p w:rsidR="00EC772B" w:rsidRDefault="00EC772B" w:rsidP="00EC772B">
            <w:pPr>
              <w:widowControl w:val="0"/>
              <w:suppressAutoHyphens w:val="0"/>
              <w:spacing w:after="0"/>
              <w:ind w:left="5103"/>
              <w:jc w:val="right"/>
              <w:rPr>
                <w:rFonts w:eastAsia="Arial Unicode MS"/>
                <w:color w:val="000000"/>
                <w:lang w:eastAsia="ru-RU" w:bidi="ru-RU"/>
              </w:rPr>
            </w:pPr>
            <w:proofErr w:type="spellStart"/>
            <w:r>
              <w:rPr>
                <w:rFonts w:eastAsia="Arial Unicode MS"/>
                <w:color w:val="000000"/>
                <w:sz w:val="22"/>
                <w:szCs w:val="22"/>
                <w:lang w:eastAsia="ru-RU" w:bidi="ru-RU"/>
              </w:rPr>
              <w:t>В.П.Проскуряков</w:t>
            </w:r>
            <w:proofErr w:type="spellEnd"/>
          </w:p>
          <w:p w:rsidR="00846B04" w:rsidRPr="00ED6F8A" w:rsidRDefault="00846B04" w:rsidP="00846B04">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местного самоуправления, являющегося организатором конкурса,</w:t>
            </w:r>
          </w:p>
          <w:p w:rsidR="00846B04" w:rsidRPr="00ED6F8A" w:rsidRDefault="00846B04" w:rsidP="00846B04">
            <w:pPr>
              <w:widowControl w:val="0"/>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 xml:space="preserve">163300, г. Котлас, пл. Советов, д.9, </w:t>
            </w:r>
            <w:proofErr w:type="spellStart"/>
            <w:r w:rsidRPr="00ED6F8A">
              <w:rPr>
                <w:rFonts w:eastAsia="Arial Unicode MS"/>
                <w:color w:val="000000"/>
                <w:sz w:val="22"/>
                <w:szCs w:val="22"/>
                <w:lang w:eastAsia="ru-RU" w:bidi="ru-RU"/>
              </w:rPr>
              <w:t>каб</w:t>
            </w:r>
            <w:proofErr w:type="spellEnd"/>
            <w:r w:rsidRPr="00ED6F8A">
              <w:rPr>
                <w:rFonts w:eastAsia="Arial Unicode MS"/>
                <w:color w:val="000000"/>
                <w:sz w:val="22"/>
                <w:szCs w:val="22"/>
                <w:lang w:eastAsia="ru-RU" w:bidi="ru-RU"/>
              </w:rPr>
              <w:t>. № 3</w:t>
            </w:r>
          </w:p>
          <w:p w:rsidR="00846B04" w:rsidRPr="00ED6F8A" w:rsidRDefault="00846B04" w:rsidP="00846B04">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почтовый индекс и адрес, телефон,</w:t>
            </w:r>
          </w:p>
          <w:p w:rsidR="00846B04" w:rsidRPr="00ED6F8A" w:rsidRDefault="00846B04" w:rsidP="00846B04">
            <w:pPr>
              <w:widowControl w:val="0"/>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 xml:space="preserve">(81837) 2-12-03; uihkkotreg@yandex.ru </w:t>
            </w:r>
          </w:p>
          <w:p w:rsidR="00846B04" w:rsidRPr="00ED6F8A" w:rsidRDefault="00846B04" w:rsidP="00846B04">
            <w:pPr>
              <w:widowControl w:val="0"/>
              <w:pBdr>
                <w:top w:val="single" w:sz="4" w:space="1" w:color="auto"/>
              </w:pBdr>
              <w:suppressAutoHyphens w:val="0"/>
              <w:spacing w:after="0"/>
              <w:ind w:left="5103"/>
              <w:jc w:val="center"/>
              <w:rPr>
                <w:rFonts w:eastAsia="Arial Unicode MS"/>
                <w:color w:val="000000"/>
                <w:lang w:eastAsia="ru-RU" w:bidi="ru-RU"/>
              </w:rPr>
            </w:pPr>
            <w:r w:rsidRPr="00ED6F8A">
              <w:rPr>
                <w:rFonts w:eastAsia="Arial Unicode MS"/>
                <w:color w:val="000000"/>
                <w:sz w:val="22"/>
                <w:szCs w:val="22"/>
                <w:lang w:eastAsia="ru-RU" w:bidi="ru-RU"/>
              </w:rPr>
              <w:t>факс, адрес электронной почты)</w:t>
            </w:r>
          </w:p>
          <w:tbl>
            <w:tblPr>
              <w:tblW w:w="0" w:type="auto"/>
              <w:tblInd w:w="5670" w:type="dxa"/>
              <w:tblLayout w:type="fixed"/>
              <w:tblCellMar>
                <w:left w:w="28" w:type="dxa"/>
                <w:right w:w="28" w:type="dxa"/>
              </w:tblCellMar>
              <w:tblLook w:val="04A0" w:firstRow="1" w:lastRow="0" w:firstColumn="1" w:lastColumn="0" w:noHBand="0" w:noVBand="1"/>
            </w:tblPr>
            <w:tblGrid>
              <w:gridCol w:w="187"/>
              <w:gridCol w:w="425"/>
              <w:gridCol w:w="255"/>
              <w:gridCol w:w="2280"/>
              <w:gridCol w:w="465"/>
              <w:gridCol w:w="227"/>
              <w:gridCol w:w="255"/>
            </w:tblGrid>
            <w:tr w:rsidR="00846B04" w:rsidRPr="00ED6F8A" w:rsidTr="00D35CCC">
              <w:tc>
                <w:tcPr>
                  <w:tcW w:w="187" w:type="dxa"/>
                  <w:vAlign w:val="bottom"/>
                  <w:hideMark/>
                </w:tcPr>
                <w:p w:rsidR="00846B04" w:rsidRPr="00ED6F8A" w:rsidRDefault="00846B04" w:rsidP="00D35CCC">
                  <w:pPr>
                    <w:widowControl w:val="0"/>
                    <w:suppressAutoHyphens w:val="0"/>
                    <w:autoSpaceDE w:val="0"/>
                    <w:autoSpaceDN w:val="0"/>
                    <w:spacing w:after="0"/>
                    <w:jc w:val="left"/>
                    <w:rPr>
                      <w:rFonts w:eastAsia="Arial Unicode MS"/>
                      <w:color w:val="000000"/>
                      <w:lang w:eastAsia="ru-RU" w:bidi="ru-RU"/>
                    </w:rPr>
                  </w:pPr>
                  <w:r w:rsidRPr="00ED6F8A">
                    <w:rPr>
                      <w:rFonts w:eastAsia="Arial Unicode MS"/>
                      <w:color w:val="000000"/>
                      <w:sz w:val="22"/>
                      <w:szCs w:val="22"/>
                      <w:lang w:eastAsia="ru-RU" w:bidi="ru-RU"/>
                    </w:rPr>
                    <w:t>“</w:t>
                  </w:r>
                </w:p>
              </w:tc>
              <w:tc>
                <w:tcPr>
                  <w:tcW w:w="425" w:type="dxa"/>
                  <w:tcBorders>
                    <w:top w:val="nil"/>
                    <w:left w:val="nil"/>
                    <w:bottom w:val="single" w:sz="4" w:space="0" w:color="auto"/>
                    <w:right w:val="nil"/>
                  </w:tcBorders>
                  <w:vAlign w:val="bottom"/>
                </w:tcPr>
                <w:p w:rsidR="00846B04" w:rsidRPr="00ED6F8A" w:rsidRDefault="00846B04" w:rsidP="00D35CCC">
                  <w:pPr>
                    <w:widowControl w:val="0"/>
                    <w:suppressAutoHyphens w:val="0"/>
                    <w:autoSpaceDE w:val="0"/>
                    <w:autoSpaceDN w:val="0"/>
                    <w:spacing w:after="0"/>
                    <w:jc w:val="center"/>
                    <w:rPr>
                      <w:rFonts w:eastAsia="Arial Unicode MS"/>
                      <w:color w:val="000000"/>
                      <w:lang w:eastAsia="ru-RU" w:bidi="ru-RU"/>
                    </w:rPr>
                  </w:pPr>
                </w:p>
              </w:tc>
              <w:tc>
                <w:tcPr>
                  <w:tcW w:w="255" w:type="dxa"/>
                  <w:vAlign w:val="bottom"/>
                  <w:hideMark/>
                </w:tcPr>
                <w:p w:rsidR="00846B04" w:rsidRPr="00ED6F8A" w:rsidRDefault="00846B04" w:rsidP="00D35CCC">
                  <w:pPr>
                    <w:widowControl w:val="0"/>
                    <w:suppressAutoHyphens w:val="0"/>
                    <w:autoSpaceDE w:val="0"/>
                    <w:autoSpaceDN w:val="0"/>
                    <w:spacing w:after="0"/>
                    <w:jc w:val="left"/>
                    <w:rPr>
                      <w:rFonts w:eastAsia="Arial Unicode MS"/>
                      <w:color w:val="000000"/>
                      <w:lang w:eastAsia="ru-RU" w:bidi="ru-RU"/>
                    </w:rPr>
                  </w:pPr>
                  <w:r w:rsidRPr="00ED6F8A">
                    <w:rPr>
                      <w:rFonts w:eastAsia="Arial Unicode MS"/>
                      <w:color w:val="000000"/>
                      <w:sz w:val="22"/>
                      <w:szCs w:val="22"/>
                      <w:lang w:eastAsia="ru-RU" w:bidi="ru-RU"/>
                    </w:rPr>
                    <w:t>”</w:t>
                  </w:r>
                </w:p>
              </w:tc>
              <w:tc>
                <w:tcPr>
                  <w:tcW w:w="2280" w:type="dxa"/>
                  <w:tcBorders>
                    <w:top w:val="nil"/>
                    <w:left w:val="nil"/>
                    <w:bottom w:val="single" w:sz="4" w:space="0" w:color="auto"/>
                    <w:right w:val="nil"/>
                  </w:tcBorders>
                  <w:vAlign w:val="bottom"/>
                </w:tcPr>
                <w:p w:rsidR="00846B04" w:rsidRPr="00ED6F8A" w:rsidRDefault="00846B04" w:rsidP="00D35CCC">
                  <w:pPr>
                    <w:widowControl w:val="0"/>
                    <w:suppressAutoHyphens w:val="0"/>
                    <w:autoSpaceDE w:val="0"/>
                    <w:autoSpaceDN w:val="0"/>
                    <w:spacing w:after="0"/>
                    <w:jc w:val="center"/>
                    <w:rPr>
                      <w:rFonts w:eastAsia="Arial Unicode MS"/>
                      <w:color w:val="000000"/>
                      <w:lang w:eastAsia="ru-RU" w:bidi="ru-RU"/>
                    </w:rPr>
                  </w:pPr>
                </w:p>
              </w:tc>
              <w:tc>
                <w:tcPr>
                  <w:tcW w:w="465" w:type="dxa"/>
                  <w:vAlign w:val="bottom"/>
                  <w:hideMark/>
                </w:tcPr>
                <w:p w:rsidR="00846B04" w:rsidRPr="00ED6F8A" w:rsidRDefault="00846B04" w:rsidP="00D35CCC">
                  <w:pPr>
                    <w:widowControl w:val="0"/>
                    <w:suppressAutoHyphens w:val="0"/>
                    <w:autoSpaceDE w:val="0"/>
                    <w:autoSpaceDN w:val="0"/>
                    <w:spacing w:after="0"/>
                    <w:jc w:val="right"/>
                    <w:rPr>
                      <w:rFonts w:eastAsia="Arial Unicode MS"/>
                      <w:color w:val="000000"/>
                      <w:lang w:eastAsia="ru-RU" w:bidi="ru-RU"/>
                    </w:rPr>
                  </w:pPr>
                  <w:r w:rsidRPr="00ED6F8A">
                    <w:rPr>
                      <w:rFonts w:eastAsia="Arial Unicode MS"/>
                      <w:color w:val="000000"/>
                      <w:sz w:val="22"/>
                      <w:szCs w:val="22"/>
                      <w:lang w:eastAsia="ru-RU" w:bidi="ru-RU"/>
                    </w:rPr>
                    <w:t>202</w:t>
                  </w:r>
                </w:p>
              </w:tc>
              <w:tc>
                <w:tcPr>
                  <w:tcW w:w="227" w:type="dxa"/>
                  <w:tcBorders>
                    <w:top w:val="nil"/>
                    <w:left w:val="nil"/>
                    <w:bottom w:val="single" w:sz="4" w:space="0" w:color="auto"/>
                    <w:right w:val="nil"/>
                  </w:tcBorders>
                  <w:vAlign w:val="bottom"/>
                  <w:hideMark/>
                </w:tcPr>
                <w:p w:rsidR="00846B04" w:rsidRPr="00ED6F8A" w:rsidRDefault="00846B04" w:rsidP="00D35CCC">
                  <w:pPr>
                    <w:widowControl w:val="0"/>
                    <w:suppressAutoHyphens w:val="0"/>
                    <w:autoSpaceDE w:val="0"/>
                    <w:autoSpaceDN w:val="0"/>
                    <w:spacing w:after="0"/>
                    <w:jc w:val="left"/>
                    <w:rPr>
                      <w:rFonts w:eastAsia="Arial Unicode MS"/>
                      <w:color w:val="000000"/>
                      <w:lang w:eastAsia="ru-RU" w:bidi="ru-RU"/>
                    </w:rPr>
                  </w:pPr>
                  <w:r>
                    <w:rPr>
                      <w:rFonts w:eastAsia="Arial Unicode MS"/>
                      <w:color w:val="000000"/>
                      <w:sz w:val="22"/>
                      <w:szCs w:val="22"/>
                      <w:lang w:eastAsia="ru-RU" w:bidi="ru-RU"/>
                    </w:rPr>
                    <w:t>4</w:t>
                  </w:r>
                </w:p>
              </w:tc>
              <w:tc>
                <w:tcPr>
                  <w:tcW w:w="255" w:type="dxa"/>
                  <w:vAlign w:val="bottom"/>
                  <w:hideMark/>
                </w:tcPr>
                <w:p w:rsidR="00846B04" w:rsidRPr="00ED6F8A" w:rsidRDefault="00846B04" w:rsidP="00D35CCC">
                  <w:pPr>
                    <w:widowControl w:val="0"/>
                    <w:suppressAutoHyphens w:val="0"/>
                    <w:autoSpaceDE w:val="0"/>
                    <w:autoSpaceDN w:val="0"/>
                    <w:spacing w:after="0"/>
                    <w:jc w:val="right"/>
                    <w:rPr>
                      <w:rFonts w:eastAsia="Arial Unicode MS"/>
                      <w:color w:val="000000"/>
                      <w:lang w:eastAsia="ru-RU" w:bidi="ru-RU"/>
                    </w:rPr>
                  </w:pPr>
                  <w:r w:rsidRPr="00ED6F8A">
                    <w:rPr>
                      <w:rFonts w:eastAsia="Arial Unicode MS"/>
                      <w:color w:val="000000"/>
                      <w:sz w:val="22"/>
                      <w:szCs w:val="22"/>
                      <w:lang w:eastAsia="ru-RU" w:bidi="ru-RU"/>
                    </w:rPr>
                    <w:t>г.</w:t>
                  </w:r>
                </w:p>
              </w:tc>
            </w:tr>
          </w:tbl>
          <w:p w:rsidR="00294505" w:rsidRPr="00ED6F8A" w:rsidRDefault="00846B04" w:rsidP="00846B04">
            <w:pPr>
              <w:widowControl w:val="0"/>
              <w:suppressAutoHyphens w:val="0"/>
              <w:spacing w:after="0"/>
              <w:ind w:left="34" w:right="849"/>
              <w:jc w:val="right"/>
              <w:rPr>
                <w:b/>
                <w:bCs/>
                <w:color w:val="000000"/>
                <w:lang w:eastAsia="ru-RU"/>
              </w:rPr>
            </w:pPr>
            <w:r w:rsidRPr="00ED6F8A">
              <w:rPr>
                <w:rFonts w:eastAsia="Arial Unicode MS"/>
                <w:color w:val="000000"/>
                <w:sz w:val="22"/>
                <w:szCs w:val="22"/>
                <w:lang w:eastAsia="ru-RU" w:bidi="ru-RU"/>
              </w:rPr>
              <w:t>(дата утверждения)</w:t>
            </w:r>
          </w:p>
        </w:tc>
        <w:tc>
          <w:tcPr>
            <w:tcW w:w="236" w:type="dxa"/>
            <w:vAlign w:val="center"/>
            <w:hideMark/>
          </w:tcPr>
          <w:p w:rsidR="00294505" w:rsidRPr="00ED6F8A" w:rsidRDefault="00294505" w:rsidP="00D35CCC">
            <w:pPr>
              <w:suppressAutoHyphens w:val="0"/>
              <w:spacing w:after="0"/>
              <w:jc w:val="left"/>
              <w:rPr>
                <w:lang w:eastAsia="ru-RU"/>
              </w:rPr>
            </w:pPr>
          </w:p>
        </w:tc>
        <w:tc>
          <w:tcPr>
            <w:tcW w:w="236" w:type="dxa"/>
            <w:vAlign w:val="center"/>
            <w:hideMark/>
          </w:tcPr>
          <w:p w:rsidR="00294505" w:rsidRPr="00ED6F8A" w:rsidRDefault="00294505" w:rsidP="00D35CCC">
            <w:pPr>
              <w:suppressAutoHyphens w:val="0"/>
              <w:spacing w:after="0"/>
              <w:jc w:val="left"/>
              <w:rPr>
                <w:lang w:eastAsia="ru-RU"/>
              </w:rPr>
            </w:pPr>
          </w:p>
        </w:tc>
        <w:tc>
          <w:tcPr>
            <w:tcW w:w="236" w:type="dxa"/>
            <w:vAlign w:val="center"/>
            <w:hideMark/>
          </w:tcPr>
          <w:p w:rsidR="00294505" w:rsidRPr="00ED6F8A" w:rsidRDefault="00294505" w:rsidP="00D35CCC">
            <w:pPr>
              <w:suppressAutoHyphens w:val="0"/>
              <w:spacing w:after="0"/>
              <w:jc w:val="left"/>
              <w:rPr>
                <w:lang w:eastAsia="ru-RU"/>
              </w:rPr>
            </w:pPr>
          </w:p>
        </w:tc>
        <w:tc>
          <w:tcPr>
            <w:tcW w:w="236" w:type="dxa"/>
            <w:vAlign w:val="center"/>
            <w:hideMark/>
          </w:tcPr>
          <w:p w:rsidR="00294505" w:rsidRPr="00ED6F8A" w:rsidRDefault="00294505" w:rsidP="00D35CCC">
            <w:pPr>
              <w:suppressAutoHyphens w:val="0"/>
              <w:spacing w:after="0"/>
              <w:jc w:val="left"/>
              <w:rPr>
                <w:lang w:eastAsia="ru-RU"/>
              </w:rPr>
            </w:pPr>
          </w:p>
        </w:tc>
        <w:tc>
          <w:tcPr>
            <w:tcW w:w="236" w:type="dxa"/>
            <w:vAlign w:val="center"/>
            <w:hideMark/>
          </w:tcPr>
          <w:p w:rsidR="00294505" w:rsidRPr="00ED6F8A" w:rsidRDefault="00294505" w:rsidP="00D35CCC">
            <w:pPr>
              <w:suppressAutoHyphens w:val="0"/>
              <w:spacing w:after="0"/>
              <w:jc w:val="left"/>
              <w:rPr>
                <w:lang w:eastAsia="ru-RU"/>
              </w:rPr>
            </w:pPr>
          </w:p>
        </w:tc>
        <w:tc>
          <w:tcPr>
            <w:tcW w:w="236" w:type="dxa"/>
            <w:vAlign w:val="center"/>
            <w:hideMark/>
          </w:tcPr>
          <w:p w:rsidR="00294505" w:rsidRPr="00ED6F8A" w:rsidRDefault="00294505" w:rsidP="00D35CCC">
            <w:pPr>
              <w:suppressAutoHyphens w:val="0"/>
              <w:spacing w:after="0"/>
              <w:jc w:val="left"/>
              <w:rPr>
                <w:lang w:eastAsia="ru-RU"/>
              </w:rPr>
            </w:pPr>
          </w:p>
        </w:tc>
        <w:tc>
          <w:tcPr>
            <w:tcW w:w="236" w:type="dxa"/>
            <w:vAlign w:val="center"/>
            <w:hideMark/>
          </w:tcPr>
          <w:p w:rsidR="00294505" w:rsidRPr="00ED6F8A" w:rsidRDefault="00294505" w:rsidP="00D35CCC">
            <w:pPr>
              <w:suppressAutoHyphens w:val="0"/>
              <w:spacing w:after="0"/>
              <w:jc w:val="left"/>
              <w:rPr>
                <w:lang w:eastAsia="ru-RU"/>
              </w:rPr>
            </w:pPr>
          </w:p>
        </w:tc>
        <w:tc>
          <w:tcPr>
            <w:tcW w:w="236" w:type="dxa"/>
            <w:vAlign w:val="center"/>
            <w:hideMark/>
          </w:tcPr>
          <w:p w:rsidR="00294505" w:rsidRPr="00ED6F8A" w:rsidRDefault="00294505" w:rsidP="00D35CCC">
            <w:pPr>
              <w:suppressAutoHyphens w:val="0"/>
              <w:spacing w:after="0"/>
              <w:jc w:val="left"/>
              <w:rPr>
                <w:lang w:eastAsia="ru-RU"/>
              </w:rPr>
            </w:pPr>
          </w:p>
        </w:tc>
        <w:tc>
          <w:tcPr>
            <w:tcW w:w="236" w:type="dxa"/>
            <w:vAlign w:val="center"/>
            <w:hideMark/>
          </w:tcPr>
          <w:p w:rsidR="00294505" w:rsidRPr="00ED6F8A" w:rsidRDefault="00294505" w:rsidP="00D35CCC">
            <w:pPr>
              <w:suppressAutoHyphens w:val="0"/>
              <w:spacing w:after="0"/>
              <w:jc w:val="left"/>
              <w:rPr>
                <w:lang w:eastAsia="ru-RU"/>
              </w:rPr>
            </w:pPr>
          </w:p>
        </w:tc>
        <w:tc>
          <w:tcPr>
            <w:tcW w:w="236" w:type="dxa"/>
            <w:vAlign w:val="center"/>
            <w:hideMark/>
          </w:tcPr>
          <w:p w:rsidR="00294505" w:rsidRPr="00ED6F8A" w:rsidRDefault="00294505" w:rsidP="00D35CCC">
            <w:pPr>
              <w:suppressAutoHyphens w:val="0"/>
              <w:spacing w:after="0"/>
              <w:jc w:val="left"/>
              <w:rPr>
                <w:lang w:eastAsia="ru-RU"/>
              </w:rPr>
            </w:pPr>
          </w:p>
        </w:tc>
        <w:tc>
          <w:tcPr>
            <w:tcW w:w="236" w:type="dxa"/>
            <w:vAlign w:val="center"/>
            <w:hideMark/>
          </w:tcPr>
          <w:p w:rsidR="00294505" w:rsidRPr="00ED6F8A" w:rsidRDefault="00294505" w:rsidP="00D35CCC">
            <w:pPr>
              <w:suppressAutoHyphens w:val="0"/>
              <w:spacing w:after="0"/>
              <w:jc w:val="left"/>
              <w:rPr>
                <w:lang w:eastAsia="ru-RU"/>
              </w:rPr>
            </w:pPr>
          </w:p>
        </w:tc>
        <w:tc>
          <w:tcPr>
            <w:tcW w:w="236" w:type="dxa"/>
            <w:vAlign w:val="center"/>
            <w:hideMark/>
          </w:tcPr>
          <w:p w:rsidR="00294505" w:rsidRPr="00ED6F8A" w:rsidRDefault="00294505" w:rsidP="00D35CCC">
            <w:pPr>
              <w:suppressAutoHyphens w:val="0"/>
              <w:spacing w:after="0"/>
              <w:jc w:val="left"/>
              <w:rPr>
                <w:lang w:eastAsia="ru-RU"/>
              </w:rPr>
            </w:pPr>
          </w:p>
        </w:tc>
        <w:tc>
          <w:tcPr>
            <w:tcW w:w="236" w:type="dxa"/>
            <w:vAlign w:val="center"/>
            <w:hideMark/>
          </w:tcPr>
          <w:p w:rsidR="00294505" w:rsidRPr="00ED6F8A" w:rsidRDefault="00294505" w:rsidP="00D35CCC">
            <w:pPr>
              <w:suppressAutoHyphens w:val="0"/>
              <w:spacing w:after="0"/>
              <w:jc w:val="left"/>
              <w:rPr>
                <w:lang w:eastAsia="ru-RU"/>
              </w:rPr>
            </w:pPr>
          </w:p>
        </w:tc>
        <w:tc>
          <w:tcPr>
            <w:tcW w:w="236" w:type="dxa"/>
            <w:vAlign w:val="center"/>
            <w:hideMark/>
          </w:tcPr>
          <w:p w:rsidR="00294505" w:rsidRPr="00ED6F8A" w:rsidRDefault="00294505" w:rsidP="00D35CCC">
            <w:pPr>
              <w:suppressAutoHyphens w:val="0"/>
              <w:spacing w:after="0"/>
              <w:jc w:val="left"/>
              <w:rPr>
                <w:lang w:eastAsia="ru-RU"/>
              </w:rPr>
            </w:pPr>
          </w:p>
        </w:tc>
      </w:tr>
    </w:tbl>
    <w:p w:rsidR="00294505" w:rsidRDefault="00294505" w:rsidP="00BC2BF7">
      <w:pPr>
        <w:widowControl w:val="0"/>
        <w:suppressAutoHyphens w:val="0"/>
        <w:autoSpaceDE w:val="0"/>
        <w:autoSpaceDN w:val="0"/>
        <w:spacing w:after="0"/>
        <w:jc w:val="center"/>
        <w:rPr>
          <w:sz w:val="22"/>
          <w:szCs w:val="22"/>
          <w:lang w:eastAsia="ru-RU"/>
        </w:rPr>
      </w:pPr>
    </w:p>
    <w:p w:rsidR="009C074B" w:rsidRDefault="009C074B" w:rsidP="009C074B">
      <w:pPr>
        <w:autoSpaceDE w:val="0"/>
        <w:spacing w:after="0"/>
        <w:contextualSpacing/>
        <w:jc w:val="center"/>
        <w:rPr>
          <w:b/>
          <w:bCs/>
          <w:color w:val="000000"/>
          <w:lang w:eastAsia="ru-RU"/>
        </w:rPr>
      </w:pPr>
      <w:r w:rsidRPr="00ED6F8A">
        <w:rPr>
          <w:b/>
          <w:bCs/>
          <w:color w:val="000000"/>
          <w:sz w:val="22"/>
          <w:szCs w:val="22"/>
          <w:lang w:eastAsia="ru-RU"/>
        </w:rPr>
        <w:t xml:space="preserve">Расчёт стоимости содержания и текущего ремонта общего имущества многоквартирного жилого дома в </w:t>
      </w:r>
      <w:r>
        <w:rPr>
          <w:b/>
          <w:bCs/>
          <w:color w:val="000000"/>
          <w:sz w:val="22"/>
          <w:szCs w:val="22"/>
          <w:lang w:eastAsia="ru-RU"/>
        </w:rPr>
        <w:t xml:space="preserve">пос. </w:t>
      </w:r>
      <w:proofErr w:type="spellStart"/>
      <w:r>
        <w:rPr>
          <w:b/>
          <w:bCs/>
          <w:color w:val="000000"/>
          <w:sz w:val="22"/>
          <w:szCs w:val="22"/>
          <w:lang w:eastAsia="ru-RU"/>
        </w:rPr>
        <w:t>Черемушский</w:t>
      </w:r>
      <w:proofErr w:type="spellEnd"/>
      <w:r>
        <w:rPr>
          <w:b/>
          <w:bCs/>
          <w:color w:val="000000"/>
          <w:sz w:val="22"/>
          <w:szCs w:val="22"/>
          <w:lang w:eastAsia="ru-RU"/>
        </w:rPr>
        <w:t>, ул. Рабочая, д. 25</w:t>
      </w:r>
    </w:p>
    <w:p w:rsidR="009C074B" w:rsidRDefault="009C074B" w:rsidP="009C074B">
      <w:pPr>
        <w:widowControl w:val="0"/>
        <w:suppressAutoHyphens w:val="0"/>
        <w:spacing w:after="0"/>
        <w:ind w:right="849" w:firstLine="744"/>
        <w:rPr>
          <w:rFonts w:eastAsia="Arial Unicode MS"/>
          <w:color w:val="000000"/>
          <w:lang w:eastAsia="ru-RU" w:bidi="ru-RU"/>
        </w:rPr>
      </w:pPr>
    </w:p>
    <w:p w:rsidR="009C074B" w:rsidRDefault="009C074B" w:rsidP="009C074B">
      <w:pPr>
        <w:widowControl w:val="0"/>
        <w:suppressAutoHyphens w:val="0"/>
        <w:spacing w:after="0"/>
        <w:ind w:left="6521" w:right="849"/>
        <w:jc w:val="center"/>
        <w:rPr>
          <w:rFonts w:eastAsia="Arial Unicode MS"/>
          <w:color w:val="000000"/>
          <w:lang w:eastAsia="ru-RU" w:bidi="ru-RU"/>
        </w:rPr>
      </w:pPr>
    </w:p>
    <w:tbl>
      <w:tblPr>
        <w:tblW w:w="0" w:type="auto"/>
        <w:tblLayout w:type="fixed"/>
        <w:tblCellMar>
          <w:left w:w="30" w:type="dxa"/>
          <w:right w:w="30" w:type="dxa"/>
        </w:tblCellMar>
        <w:tblLook w:val="0000" w:firstRow="0" w:lastRow="0" w:firstColumn="0" w:lastColumn="0" w:noHBand="0" w:noVBand="0"/>
      </w:tblPr>
      <w:tblGrid>
        <w:gridCol w:w="1032"/>
        <w:gridCol w:w="4834"/>
        <w:gridCol w:w="2143"/>
        <w:gridCol w:w="2513"/>
      </w:tblGrid>
      <w:tr w:rsidR="009C074B" w:rsidTr="00D35CCC">
        <w:trPr>
          <w:trHeight w:val="871"/>
        </w:trPr>
        <w:tc>
          <w:tcPr>
            <w:tcW w:w="1032" w:type="dxa"/>
            <w:tcBorders>
              <w:top w:val="single" w:sz="6" w:space="0" w:color="auto"/>
              <w:left w:val="single" w:sz="6" w:space="0" w:color="auto"/>
              <w:bottom w:val="single" w:sz="6" w:space="0" w:color="auto"/>
              <w:right w:val="single" w:sz="6" w:space="0" w:color="auto"/>
            </w:tcBorders>
          </w:tcPr>
          <w:p w:rsidR="009C074B" w:rsidRDefault="009C074B" w:rsidP="00D35CCC">
            <w:pPr>
              <w:suppressAutoHyphens w:val="0"/>
              <w:autoSpaceDE w:val="0"/>
              <w:autoSpaceDN w:val="0"/>
              <w:adjustRightInd w:val="0"/>
              <w:spacing w:after="0"/>
              <w:jc w:val="center"/>
              <w:rPr>
                <w:rFonts w:ascii="Calibri" w:eastAsia="Calibri" w:hAnsi="Calibri" w:cs="Calibri"/>
                <w:b/>
                <w:bCs/>
                <w:color w:val="000000"/>
                <w:lang w:eastAsia="ru-RU"/>
              </w:rPr>
            </w:pPr>
            <w:r>
              <w:rPr>
                <w:rFonts w:ascii="Calibri" w:eastAsia="Calibri" w:hAnsi="Calibri" w:cs="Calibri"/>
                <w:b/>
                <w:bCs/>
                <w:color w:val="000000"/>
                <w:sz w:val="22"/>
                <w:szCs w:val="22"/>
                <w:lang w:eastAsia="ru-RU"/>
              </w:rPr>
              <w:t>№ п/п</w:t>
            </w:r>
          </w:p>
        </w:tc>
        <w:tc>
          <w:tcPr>
            <w:tcW w:w="4834" w:type="dxa"/>
            <w:tcBorders>
              <w:top w:val="single" w:sz="6" w:space="0" w:color="auto"/>
              <w:left w:val="single" w:sz="6" w:space="0" w:color="auto"/>
              <w:bottom w:val="single" w:sz="6" w:space="0" w:color="auto"/>
              <w:right w:val="single" w:sz="6" w:space="0" w:color="auto"/>
            </w:tcBorders>
          </w:tcPr>
          <w:p w:rsidR="009C074B" w:rsidRDefault="009C074B" w:rsidP="00D35CCC">
            <w:pPr>
              <w:suppressAutoHyphens w:val="0"/>
              <w:autoSpaceDE w:val="0"/>
              <w:autoSpaceDN w:val="0"/>
              <w:adjustRightInd w:val="0"/>
              <w:spacing w:after="0"/>
              <w:jc w:val="center"/>
              <w:rPr>
                <w:rFonts w:ascii="Calibri" w:eastAsia="Calibri" w:hAnsi="Calibri" w:cs="Calibri"/>
                <w:b/>
                <w:bCs/>
                <w:color w:val="000000"/>
                <w:lang w:eastAsia="ru-RU"/>
              </w:rPr>
            </w:pPr>
            <w:r>
              <w:rPr>
                <w:rFonts w:ascii="Calibri" w:eastAsia="Calibri" w:hAnsi="Calibri" w:cs="Calibri"/>
                <w:b/>
                <w:bCs/>
                <w:color w:val="000000"/>
                <w:sz w:val="22"/>
                <w:szCs w:val="22"/>
                <w:lang w:eastAsia="ru-RU"/>
              </w:rPr>
              <w:t xml:space="preserve">Наименование </w:t>
            </w:r>
            <w:proofErr w:type="spellStart"/>
            <w:r>
              <w:rPr>
                <w:rFonts w:ascii="Calibri" w:eastAsia="Calibri" w:hAnsi="Calibri" w:cs="Calibri"/>
                <w:b/>
                <w:bCs/>
                <w:color w:val="000000"/>
                <w:sz w:val="22"/>
                <w:szCs w:val="22"/>
                <w:lang w:eastAsia="ru-RU"/>
              </w:rPr>
              <w:t>работ,услуг</w:t>
            </w:r>
            <w:proofErr w:type="spellEnd"/>
          </w:p>
        </w:tc>
        <w:tc>
          <w:tcPr>
            <w:tcW w:w="2143" w:type="dxa"/>
            <w:tcBorders>
              <w:top w:val="single" w:sz="6" w:space="0" w:color="auto"/>
              <w:left w:val="single" w:sz="6" w:space="0" w:color="auto"/>
              <w:bottom w:val="single" w:sz="6" w:space="0" w:color="auto"/>
              <w:right w:val="single" w:sz="6" w:space="0" w:color="auto"/>
            </w:tcBorders>
          </w:tcPr>
          <w:p w:rsidR="009C074B" w:rsidRDefault="009C074B" w:rsidP="00D35CCC">
            <w:pPr>
              <w:suppressAutoHyphens w:val="0"/>
              <w:autoSpaceDE w:val="0"/>
              <w:autoSpaceDN w:val="0"/>
              <w:adjustRightInd w:val="0"/>
              <w:spacing w:after="0"/>
              <w:jc w:val="center"/>
              <w:rPr>
                <w:rFonts w:ascii="Calibri" w:eastAsia="Calibri" w:hAnsi="Calibri" w:cs="Calibri"/>
                <w:b/>
                <w:bCs/>
                <w:color w:val="000000"/>
                <w:lang w:eastAsia="ru-RU"/>
              </w:rPr>
            </w:pPr>
            <w:r>
              <w:rPr>
                <w:rFonts w:ascii="Calibri" w:eastAsia="Calibri" w:hAnsi="Calibri" w:cs="Calibri"/>
                <w:b/>
                <w:bCs/>
                <w:color w:val="000000"/>
                <w:sz w:val="22"/>
                <w:szCs w:val="22"/>
                <w:lang w:eastAsia="ru-RU"/>
              </w:rPr>
              <w:t xml:space="preserve">Годовая </w:t>
            </w:r>
            <w:proofErr w:type="spellStart"/>
            <w:r>
              <w:rPr>
                <w:rFonts w:ascii="Calibri" w:eastAsia="Calibri" w:hAnsi="Calibri" w:cs="Calibri"/>
                <w:b/>
                <w:bCs/>
                <w:color w:val="000000"/>
                <w:sz w:val="22"/>
                <w:szCs w:val="22"/>
                <w:lang w:eastAsia="ru-RU"/>
              </w:rPr>
              <w:t>плата,рублей</w:t>
            </w:r>
            <w:proofErr w:type="spellEnd"/>
            <w:r>
              <w:rPr>
                <w:rFonts w:ascii="Calibri" w:eastAsia="Calibri" w:hAnsi="Calibri" w:cs="Calibri"/>
                <w:b/>
                <w:bCs/>
                <w:color w:val="000000"/>
                <w:sz w:val="22"/>
                <w:szCs w:val="22"/>
                <w:lang w:eastAsia="ru-RU"/>
              </w:rPr>
              <w:t xml:space="preserve"> без НДС</w:t>
            </w:r>
          </w:p>
        </w:tc>
        <w:tc>
          <w:tcPr>
            <w:tcW w:w="2513" w:type="dxa"/>
            <w:tcBorders>
              <w:top w:val="single" w:sz="6" w:space="0" w:color="auto"/>
              <w:left w:val="single" w:sz="6" w:space="0" w:color="auto"/>
              <w:bottom w:val="single" w:sz="6" w:space="0" w:color="auto"/>
              <w:right w:val="single" w:sz="6" w:space="0" w:color="auto"/>
            </w:tcBorders>
          </w:tcPr>
          <w:p w:rsidR="009C074B" w:rsidRDefault="009C074B" w:rsidP="00D35CCC">
            <w:pPr>
              <w:suppressAutoHyphens w:val="0"/>
              <w:autoSpaceDE w:val="0"/>
              <w:autoSpaceDN w:val="0"/>
              <w:adjustRightInd w:val="0"/>
              <w:spacing w:after="0"/>
              <w:jc w:val="center"/>
              <w:rPr>
                <w:rFonts w:ascii="Calibri" w:eastAsia="Calibri" w:hAnsi="Calibri" w:cs="Calibri"/>
                <w:b/>
                <w:bCs/>
                <w:color w:val="000000"/>
                <w:lang w:eastAsia="ru-RU"/>
              </w:rPr>
            </w:pPr>
            <w:r>
              <w:rPr>
                <w:rFonts w:ascii="Calibri" w:eastAsia="Calibri" w:hAnsi="Calibri" w:cs="Calibri"/>
                <w:b/>
                <w:bCs/>
                <w:color w:val="000000"/>
                <w:sz w:val="22"/>
                <w:szCs w:val="22"/>
                <w:lang w:eastAsia="ru-RU"/>
              </w:rPr>
              <w:t>Стоимость на 1 м2 общей площади (</w:t>
            </w:r>
            <w:proofErr w:type="spellStart"/>
            <w:r>
              <w:rPr>
                <w:rFonts w:ascii="Calibri" w:eastAsia="Calibri" w:hAnsi="Calibri" w:cs="Calibri"/>
                <w:b/>
                <w:bCs/>
                <w:color w:val="000000"/>
                <w:sz w:val="22"/>
                <w:szCs w:val="22"/>
                <w:lang w:eastAsia="ru-RU"/>
              </w:rPr>
              <w:t>руб</w:t>
            </w:r>
            <w:proofErr w:type="spellEnd"/>
            <w:r>
              <w:rPr>
                <w:rFonts w:ascii="Calibri" w:eastAsia="Calibri" w:hAnsi="Calibri" w:cs="Calibri"/>
                <w:b/>
                <w:bCs/>
                <w:color w:val="000000"/>
                <w:sz w:val="22"/>
                <w:szCs w:val="22"/>
                <w:lang w:eastAsia="ru-RU"/>
              </w:rPr>
              <w:t>/</w:t>
            </w:r>
            <w:proofErr w:type="spellStart"/>
            <w:r>
              <w:rPr>
                <w:rFonts w:ascii="Calibri" w:eastAsia="Calibri" w:hAnsi="Calibri" w:cs="Calibri"/>
                <w:b/>
                <w:bCs/>
                <w:color w:val="000000"/>
                <w:sz w:val="22"/>
                <w:szCs w:val="22"/>
                <w:lang w:eastAsia="ru-RU"/>
              </w:rPr>
              <w:t>мес</w:t>
            </w:r>
            <w:proofErr w:type="spellEnd"/>
            <w:r>
              <w:rPr>
                <w:rFonts w:ascii="Calibri" w:eastAsia="Calibri" w:hAnsi="Calibri" w:cs="Calibri"/>
                <w:b/>
                <w:bCs/>
                <w:color w:val="000000"/>
                <w:sz w:val="22"/>
                <w:szCs w:val="22"/>
                <w:lang w:eastAsia="ru-RU"/>
              </w:rPr>
              <w:t>),без НДС</w:t>
            </w:r>
          </w:p>
        </w:tc>
      </w:tr>
      <w:tr w:rsidR="009C074B" w:rsidTr="00D35CCC">
        <w:trPr>
          <w:trHeight w:val="290"/>
        </w:trPr>
        <w:tc>
          <w:tcPr>
            <w:tcW w:w="1032" w:type="dxa"/>
            <w:tcBorders>
              <w:top w:val="single" w:sz="6" w:space="0" w:color="auto"/>
              <w:left w:val="single" w:sz="6" w:space="0" w:color="auto"/>
              <w:bottom w:val="single" w:sz="6" w:space="0" w:color="auto"/>
              <w:right w:val="single" w:sz="6" w:space="0" w:color="auto"/>
            </w:tcBorders>
          </w:tcPr>
          <w:p w:rsidR="009C074B" w:rsidRPr="00833852" w:rsidRDefault="009C074B" w:rsidP="00D35CCC">
            <w:pPr>
              <w:jc w:val="center"/>
            </w:pPr>
            <w:r w:rsidRPr="00833852">
              <w:t>1</w:t>
            </w:r>
          </w:p>
        </w:tc>
        <w:tc>
          <w:tcPr>
            <w:tcW w:w="4834" w:type="dxa"/>
            <w:tcBorders>
              <w:top w:val="single" w:sz="6" w:space="0" w:color="auto"/>
              <w:left w:val="single" w:sz="6" w:space="0" w:color="auto"/>
              <w:bottom w:val="single" w:sz="6" w:space="0" w:color="auto"/>
              <w:right w:val="single" w:sz="6" w:space="0" w:color="auto"/>
            </w:tcBorders>
          </w:tcPr>
          <w:p w:rsidR="009C074B" w:rsidRPr="00833852" w:rsidRDefault="009C074B" w:rsidP="00D35CCC">
            <w:r w:rsidRPr="00833852">
              <w:t>Работы, необходимые для надлежащего содержания несущих конструкций</w:t>
            </w:r>
          </w:p>
        </w:tc>
        <w:tc>
          <w:tcPr>
            <w:tcW w:w="2143" w:type="dxa"/>
            <w:tcBorders>
              <w:top w:val="single" w:sz="6" w:space="0" w:color="auto"/>
              <w:left w:val="single" w:sz="6" w:space="0" w:color="auto"/>
              <w:bottom w:val="single" w:sz="6" w:space="0" w:color="auto"/>
              <w:right w:val="single" w:sz="6" w:space="0" w:color="auto"/>
            </w:tcBorders>
          </w:tcPr>
          <w:p w:rsidR="009C074B" w:rsidRPr="00833852" w:rsidRDefault="009C074B" w:rsidP="00D35CCC">
            <w:pPr>
              <w:jc w:val="center"/>
            </w:pPr>
            <w:r w:rsidRPr="00833852">
              <w:t>2340,30</w:t>
            </w:r>
          </w:p>
        </w:tc>
        <w:tc>
          <w:tcPr>
            <w:tcW w:w="2513" w:type="dxa"/>
            <w:tcBorders>
              <w:top w:val="single" w:sz="6" w:space="0" w:color="auto"/>
              <w:left w:val="single" w:sz="6" w:space="0" w:color="auto"/>
              <w:bottom w:val="single" w:sz="6" w:space="0" w:color="auto"/>
              <w:right w:val="single" w:sz="6" w:space="0" w:color="auto"/>
            </w:tcBorders>
          </w:tcPr>
          <w:p w:rsidR="009C074B" w:rsidRPr="00833852" w:rsidRDefault="009C074B" w:rsidP="00D35CCC">
            <w:pPr>
              <w:jc w:val="center"/>
            </w:pPr>
            <w:r w:rsidRPr="00833852">
              <w:t>1,33</w:t>
            </w:r>
          </w:p>
        </w:tc>
      </w:tr>
      <w:tr w:rsidR="009C074B" w:rsidTr="00D35CCC">
        <w:trPr>
          <w:trHeight w:val="506"/>
        </w:trPr>
        <w:tc>
          <w:tcPr>
            <w:tcW w:w="1032" w:type="dxa"/>
            <w:tcBorders>
              <w:top w:val="single" w:sz="6" w:space="0" w:color="auto"/>
              <w:left w:val="single" w:sz="6" w:space="0" w:color="auto"/>
              <w:bottom w:val="single" w:sz="6" w:space="0" w:color="auto"/>
              <w:right w:val="single" w:sz="6" w:space="0" w:color="auto"/>
            </w:tcBorders>
          </w:tcPr>
          <w:p w:rsidR="009C074B" w:rsidRPr="00833852" w:rsidRDefault="009C074B" w:rsidP="00D35CCC">
            <w:pPr>
              <w:jc w:val="center"/>
            </w:pPr>
            <w:r w:rsidRPr="00833852">
              <w:t>2</w:t>
            </w:r>
          </w:p>
        </w:tc>
        <w:tc>
          <w:tcPr>
            <w:tcW w:w="4834" w:type="dxa"/>
            <w:tcBorders>
              <w:top w:val="single" w:sz="6" w:space="0" w:color="auto"/>
              <w:left w:val="single" w:sz="6" w:space="0" w:color="auto"/>
              <w:bottom w:val="single" w:sz="6" w:space="0" w:color="auto"/>
              <w:right w:val="single" w:sz="6" w:space="0" w:color="auto"/>
            </w:tcBorders>
          </w:tcPr>
          <w:p w:rsidR="009C074B" w:rsidRPr="00833852" w:rsidRDefault="009C074B" w:rsidP="00D35CCC">
            <w:r w:rsidRPr="00833852">
              <w:t>Работы, необходимые для надлежащего содержания оборудования и систем инженерно-технического обеспечения, входящих в состав общего имущества в многоквартирном доме</w:t>
            </w:r>
          </w:p>
        </w:tc>
        <w:tc>
          <w:tcPr>
            <w:tcW w:w="2143" w:type="dxa"/>
            <w:tcBorders>
              <w:top w:val="single" w:sz="6" w:space="0" w:color="auto"/>
              <w:left w:val="single" w:sz="6" w:space="0" w:color="auto"/>
              <w:bottom w:val="single" w:sz="6" w:space="0" w:color="auto"/>
              <w:right w:val="single" w:sz="6" w:space="0" w:color="auto"/>
            </w:tcBorders>
          </w:tcPr>
          <w:p w:rsidR="009C074B" w:rsidRPr="00833852" w:rsidRDefault="009C074B" w:rsidP="00D35CCC">
            <w:pPr>
              <w:jc w:val="center"/>
            </w:pPr>
            <w:r w:rsidRPr="00833852">
              <w:t>8723,16</w:t>
            </w:r>
          </w:p>
        </w:tc>
        <w:tc>
          <w:tcPr>
            <w:tcW w:w="2513" w:type="dxa"/>
            <w:tcBorders>
              <w:top w:val="single" w:sz="6" w:space="0" w:color="auto"/>
              <w:left w:val="single" w:sz="6" w:space="0" w:color="auto"/>
              <w:bottom w:val="single" w:sz="6" w:space="0" w:color="auto"/>
              <w:right w:val="single" w:sz="6" w:space="0" w:color="auto"/>
            </w:tcBorders>
          </w:tcPr>
          <w:p w:rsidR="009C074B" w:rsidRPr="00833852" w:rsidRDefault="009C074B" w:rsidP="00D35CCC">
            <w:pPr>
              <w:jc w:val="center"/>
            </w:pPr>
            <w:r w:rsidRPr="00833852">
              <w:t>4,97</w:t>
            </w:r>
          </w:p>
        </w:tc>
      </w:tr>
      <w:tr w:rsidR="009C074B" w:rsidTr="00D35CCC">
        <w:trPr>
          <w:trHeight w:val="1001"/>
        </w:trPr>
        <w:tc>
          <w:tcPr>
            <w:tcW w:w="1032" w:type="dxa"/>
            <w:tcBorders>
              <w:top w:val="single" w:sz="6" w:space="0" w:color="auto"/>
              <w:left w:val="single" w:sz="6" w:space="0" w:color="auto"/>
              <w:bottom w:val="single" w:sz="6" w:space="0" w:color="auto"/>
              <w:right w:val="single" w:sz="6" w:space="0" w:color="auto"/>
            </w:tcBorders>
          </w:tcPr>
          <w:p w:rsidR="009C074B" w:rsidRPr="00833852" w:rsidRDefault="009C074B" w:rsidP="00D35CCC">
            <w:pPr>
              <w:jc w:val="center"/>
            </w:pPr>
            <w:r w:rsidRPr="00833852">
              <w:t>3</w:t>
            </w:r>
          </w:p>
        </w:tc>
        <w:tc>
          <w:tcPr>
            <w:tcW w:w="4834" w:type="dxa"/>
            <w:tcBorders>
              <w:top w:val="single" w:sz="6" w:space="0" w:color="auto"/>
              <w:left w:val="single" w:sz="6" w:space="0" w:color="auto"/>
              <w:bottom w:val="single" w:sz="6" w:space="0" w:color="auto"/>
              <w:right w:val="single" w:sz="6" w:space="0" w:color="auto"/>
            </w:tcBorders>
          </w:tcPr>
          <w:p w:rsidR="009C074B" w:rsidRPr="00833852" w:rsidRDefault="009C074B" w:rsidP="00D35CCC">
            <w:r w:rsidRPr="00833852">
              <w:t>Аварийное обслуживание</w:t>
            </w:r>
          </w:p>
        </w:tc>
        <w:tc>
          <w:tcPr>
            <w:tcW w:w="2143" w:type="dxa"/>
            <w:tcBorders>
              <w:top w:val="single" w:sz="6" w:space="0" w:color="auto"/>
              <w:left w:val="single" w:sz="6" w:space="0" w:color="auto"/>
              <w:bottom w:val="single" w:sz="6" w:space="0" w:color="auto"/>
              <w:right w:val="single" w:sz="6" w:space="0" w:color="auto"/>
            </w:tcBorders>
          </w:tcPr>
          <w:p w:rsidR="009C074B" w:rsidRPr="00833852" w:rsidRDefault="009C074B" w:rsidP="00D35CCC">
            <w:pPr>
              <w:jc w:val="center"/>
            </w:pPr>
            <w:r w:rsidRPr="00833852">
              <w:t>10035,32</w:t>
            </w:r>
          </w:p>
        </w:tc>
        <w:tc>
          <w:tcPr>
            <w:tcW w:w="2513" w:type="dxa"/>
            <w:tcBorders>
              <w:top w:val="single" w:sz="6" w:space="0" w:color="auto"/>
              <w:left w:val="single" w:sz="6" w:space="0" w:color="auto"/>
              <w:bottom w:val="single" w:sz="6" w:space="0" w:color="auto"/>
              <w:right w:val="single" w:sz="6" w:space="0" w:color="auto"/>
            </w:tcBorders>
          </w:tcPr>
          <w:p w:rsidR="009C074B" w:rsidRPr="00833852" w:rsidRDefault="009C074B" w:rsidP="00D35CCC">
            <w:pPr>
              <w:jc w:val="center"/>
            </w:pPr>
            <w:r w:rsidRPr="00833852">
              <w:t>5,72</w:t>
            </w:r>
          </w:p>
        </w:tc>
      </w:tr>
      <w:tr w:rsidR="009C074B" w:rsidTr="00D35CCC">
        <w:trPr>
          <w:trHeight w:val="290"/>
        </w:trPr>
        <w:tc>
          <w:tcPr>
            <w:tcW w:w="1032" w:type="dxa"/>
            <w:tcBorders>
              <w:top w:val="single" w:sz="6" w:space="0" w:color="auto"/>
              <w:left w:val="single" w:sz="6" w:space="0" w:color="auto"/>
              <w:bottom w:val="single" w:sz="6" w:space="0" w:color="auto"/>
              <w:right w:val="single" w:sz="6" w:space="0" w:color="auto"/>
            </w:tcBorders>
          </w:tcPr>
          <w:p w:rsidR="009C074B" w:rsidRPr="00833852" w:rsidRDefault="009C074B" w:rsidP="00D35CCC">
            <w:pPr>
              <w:jc w:val="center"/>
            </w:pPr>
            <w:r w:rsidRPr="00833852">
              <w:t>4</w:t>
            </w:r>
          </w:p>
        </w:tc>
        <w:tc>
          <w:tcPr>
            <w:tcW w:w="4834" w:type="dxa"/>
            <w:tcBorders>
              <w:top w:val="single" w:sz="6" w:space="0" w:color="auto"/>
              <w:left w:val="single" w:sz="6" w:space="0" w:color="auto"/>
              <w:bottom w:val="single" w:sz="6" w:space="0" w:color="auto"/>
              <w:right w:val="single" w:sz="6" w:space="0" w:color="auto"/>
            </w:tcBorders>
          </w:tcPr>
          <w:p w:rsidR="009C074B" w:rsidRPr="00833852" w:rsidRDefault="009C074B" w:rsidP="00D35CCC">
            <w:r w:rsidRPr="00833852">
              <w:t>Услуги по управлению</w:t>
            </w:r>
          </w:p>
        </w:tc>
        <w:tc>
          <w:tcPr>
            <w:tcW w:w="2143" w:type="dxa"/>
            <w:tcBorders>
              <w:top w:val="single" w:sz="6" w:space="0" w:color="auto"/>
              <w:left w:val="single" w:sz="6" w:space="0" w:color="auto"/>
              <w:bottom w:val="single" w:sz="6" w:space="0" w:color="auto"/>
              <w:right w:val="single" w:sz="6" w:space="0" w:color="auto"/>
            </w:tcBorders>
          </w:tcPr>
          <w:p w:rsidR="009C074B" w:rsidRPr="00833852" w:rsidRDefault="009C074B" w:rsidP="00D35CCC">
            <w:pPr>
              <w:jc w:val="center"/>
            </w:pPr>
            <w:r w:rsidRPr="00833852">
              <w:t>7085,26</w:t>
            </w:r>
          </w:p>
        </w:tc>
        <w:tc>
          <w:tcPr>
            <w:tcW w:w="2513" w:type="dxa"/>
            <w:tcBorders>
              <w:top w:val="single" w:sz="6" w:space="0" w:color="auto"/>
              <w:left w:val="single" w:sz="6" w:space="0" w:color="auto"/>
              <w:bottom w:val="single" w:sz="6" w:space="0" w:color="auto"/>
              <w:right w:val="single" w:sz="6" w:space="0" w:color="auto"/>
            </w:tcBorders>
          </w:tcPr>
          <w:p w:rsidR="009C074B" w:rsidRPr="00833852" w:rsidRDefault="009C074B" w:rsidP="00D35CCC">
            <w:pPr>
              <w:jc w:val="center"/>
            </w:pPr>
            <w:r w:rsidRPr="00833852">
              <w:t>4,04</w:t>
            </w:r>
          </w:p>
        </w:tc>
      </w:tr>
      <w:tr w:rsidR="009C074B" w:rsidTr="00D35CCC">
        <w:trPr>
          <w:trHeight w:val="290"/>
        </w:trPr>
        <w:tc>
          <w:tcPr>
            <w:tcW w:w="1032" w:type="dxa"/>
            <w:tcBorders>
              <w:top w:val="single" w:sz="6" w:space="0" w:color="auto"/>
              <w:left w:val="single" w:sz="6" w:space="0" w:color="auto"/>
              <w:bottom w:val="single" w:sz="6" w:space="0" w:color="auto"/>
              <w:right w:val="single" w:sz="6" w:space="0" w:color="auto"/>
            </w:tcBorders>
          </w:tcPr>
          <w:p w:rsidR="009C074B" w:rsidRPr="00833852" w:rsidRDefault="009C074B" w:rsidP="00D35CCC">
            <w:pPr>
              <w:jc w:val="center"/>
            </w:pPr>
            <w:r w:rsidRPr="00833852">
              <w:t>5</w:t>
            </w:r>
          </w:p>
        </w:tc>
        <w:tc>
          <w:tcPr>
            <w:tcW w:w="4834" w:type="dxa"/>
            <w:tcBorders>
              <w:top w:val="single" w:sz="6" w:space="0" w:color="auto"/>
              <w:left w:val="single" w:sz="6" w:space="0" w:color="auto"/>
              <w:bottom w:val="single" w:sz="6" w:space="0" w:color="auto"/>
              <w:right w:val="single" w:sz="6" w:space="0" w:color="auto"/>
            </w:tcBorders>
          </w:tcPr>
          <w:p w:rsidR="009C074B" w:rsidRPr="00833852" w:rsidRDefault="009C074B" w:rsidP="00D35CCC">
            <w:r w:rsidRPr="00833852">
              <w:t>Вывоз ЖБО</w:t>
            </w:r>
          </w:p>
        </w:tc>
        <w:tc>
          <w:tcPr>
            <w:tcW w:w="2143" w:type="dxa"/>
            <w:tcBorders>
              <w:top w:val="single" w:sz="6" w:space="0" w:color="auto"/>
              <w:left w:val="single" w:sz="6" w:space="0" w:color="auto"/>
              <w:bottom w:val="single" w:sz="6" w:space="0" w:color="auto"/>
              <w:right w:val="single" w:sz="6" w:space="0" w:color="auto"/>
            </w:tcBorders>
          </w:tcPr>
          <w:p w:rsidR="009C074B" w:rsidRPr="00833852" w:rsidRDefault="009C074B" w:rsidP="00D35CCC">
            <w:pPr>
              <w:jc w:val="center"/>
            </w:pPr>
            <w:r w:rsidRPr="00833852">
              <w:t>7612,70</w:t>
            </w:r>
          </w:p>
        </w:tc>
        <w:tc>
          <w:tcPr>
            <w:tcW w:w="2513" w:type="dxa"/>
            <w:tcBorders>
              <w:top w:val="single" w:sz="6" w:space="0" w:color="auto"/>
              <w:left w:val="single" w:sz="6" w:space="0" w:color="auto"/>
              <w:bottom w:val="single" w:sz="6" w:space="0" w:color="auto"/>
              <w:right w:val="single" w:sz="6" w:space="0" w:color="auto"/>
            </w:tcBorders>
          </w:tcPr>
          <w:p w:rsidR="009C074B" w:rsidRPr="00833852" w:rsidRDefault="009C074B" w:rsidP="00D35CCC">
            <w:pPr>
              <w:jc w:val="center"/>
            </w:pPr>
            <w:r w:rsidRPr="00833852">
              <w:t>4,34</w:t>
            </w:r>
          </w:p>
        </w:tc>
      </w:tr>
      <w:tr w:rsidR="009C074B" w:rsidTr="00D35CCC">
        <w:trPr>
          <w:trHeight w:val="290"/>
        </w:trPr>
        <w:tc>
          <w:tcPr>
            <w:tcW w:w="1032" w:type="dxa"/>
            <w:tcBorders>
              <w:top w:val="single" w:sz="6" w:space="0" w:color="auto"/>
              <w:left w:val="single" w:sz="6" w:space="0" w:color="auto"/>
              <w:bottom w:val="single" w:sz="6" w:space="0" w:color="auto"/>
              <w:right w:val="single" w:sz="6" w:space="0" w:color="auto"/>
            </w:tcBorders>
          </w:tcPr>
          <w:p w:rsidR="009C074B" w:rsidRPr="00833852" w:rsidRDefault="009C074B" w:rsidP="00D35CCC">
            <w:pPr>
              <w:jc w:val="center"/>
            </w:pPr>
            <w:r w:rsidRPr="00833852">
              <w:t>6</w:t>
            </w:r>
          </w:p>
        </w:tc>
        <w:tc>
          <w:tcPr>
            <w:tcW w:w="4834" w:type="dxa"/>
            <w:tcBorders>
              <w:top w:val="single" w:sz="6" w:space="0" w:color="auto"/>
              <w:left w:val="single" w:sz="6" w:space="0" w:color="auto"/>
              <w:bottom w:val="single" w:sz="6" w:space="0" w:color="auto"/>
              <w:right w:val="single" w:sz="6" w:space="0" w:color="auto"/>
            </w:tcBorders>
          </w:tcPr>
          <w:p w:rsidR="009C074B" w:rsidRPr="00833852" w:rsidRDefault="009C074B" w:rsidP="00D35CCC">
            <w:r w:rsidRPr="00833852">
              <w:t>Текущий ремонт</w:t>
            </w:r>
          </w:p>
        </w:tc>
        <w:tc>
          <w:tcPr>
            <w:tcW w:w="2143" w:type="dxa"/>
            <w:tcBorders>
              <w:top w:val="single" w:sz="6" w:space="0" w:color="auto"/>
              <w:left w:val="single" w:sz="6" w:space="0" w:color="auto"/>
              <w:bottom w:val="single" w:sz="6" w:space="0" w:color="auto"/>
              <w:right w:val="single" w:sz="6" w:space="0" w:color="auto"/>
            </w:tcBorders>
          </w:tcPr>
          <w:p w:rsidR="009C074B" w:rsidRPr="00833852" w:rsidRDefault="009C074B" w:rsidP="00D35CCC">
            <w:pPr>
              <w:jc w:val="center"/>
            </w:pPr>
            <w:r w:rsidRPr="00833852">
              <w:t>1987,80</w:t>
            </w:r>
          </w:p>
        </w:tc>
        <w:tc>
          <w:tcPr>
            <w:tcW w:w="2513" w:type="dxa"/>
            <w:tcBorders>
              <w:top w:val="single" w:sz="6" w:space="0" w:color="auto"/>
              <w:left w:val="single" w:sz="6" w:space="0" w:color="auto"/>
              <w:bottom w:val="single" w:sz="6" w:space="0" w:color="auto"/>
              <w:right w:val="single" w:sz="6" w:space="0" w:color="auto"/>
            </w:tcBorders>
          </w:tcPr>
          <w:p w:rsidR="009C074B" w:rsidRDefault="009C074B" w:rsidP="00D35CCC">
            <w:pPr>
              <w:jc w:val="center"/>
            </w:pPr>
            <w:r>
              <w:t>1,12</w:t>
            </w:r>
          </w:p>
        </w:tc>
      </w:tr>
      <w:tr w:rsidR="009C074B" w:rsidTr="00D35CCC">
        <w:trPr>
          <w:trHeight w:val="290"/>
        </w:trPr>
        <w:tc>
          <w:tcPr>
            <w:tcW w:w="1032" w:type="dxa"/>
            <w:tcBorders>
              <w:top w:val="single" w:sz="6" w:space="0" w:color="auto"/>
              <w:left w:val="single" w:sz="6" w:space="0" w:color="auto"/>
              <w:bottom w:val="single" w:sz="6" w:space="0" w:color="auto"/>
              <w:right w:val="single" w:sz="6" w:space="0" w:color="auto"/>
            </w:tcBorders>
          </w:tcPr>
          <w:p w:rsidR="009C074B" w:rsidRDefault="009C074B" w:rsidP="00D35CCC">
            <w:pPr>
              <w:suppressAutoHyphens w:val="0"/>
              <w:autoSpaceDE w:val="0"/>
              <w:autoSpaceDN w:val="0"/>
              <w:adjustRightInd w:val="0"/>
              <w:spacing w:after="0"/>
              <w:jc w:val="center"/>
              <w:rPr>
                <w:rFonts w:ascii="Calibri" w:eastAsia="Calibri" w:hAnsi="Calibri" w:cs="Calibri"/>
                <w:color w:val="000000"/>
                <w:lang w:eastAsia="ru-RU"/>
              </w:rPr>
            </w:pPr>
          </w:p>
        </w:tc>
        <w:tc>
          <w:tcPr>
            <w:tcW w:w="4834" w:type="dxa"/>
            <w:tcBorders>
              <w:top w:val="single" w:sz="6" w:space="0" w:color="auto"/>
              <w:left w:val="single" w:sz="6" w:space="0" w:color="auto"/>
              <w:bottom w:val="single" w:sz="6" w:space="0" w:color="auto"/>
              <w:right w:val="single" w:sz="6" w:space="0" w:color="auto"/>
            </w:tcBorders>
          </w:tcPr>
          <w:p w:rsidR="009C074B" w:rsidRDefault="009C074B" w:rsidP="00D35CCC">
            <w:pPr>
              <w:suppressAutoHyphens w:val="0"/>
              <w:autoSpaceDE w:val="0"/>
              <w:autoSpaceDN w:val="0"/>
              <w:adjustRightInd w:val="0"/>
              <w:spacing w:after="0"/>
              <w:jc w:val="left"/>
              <w:rPr>
                <w:rFonts w:ascii="Calibri" w:eastAsia="Calibri" w:hAnsi="Calibri" w:cs="Calibri"/>
                <w:color w:val="000000"/>
                <w:lang w:eastAsia="ru-RU"/>
              </w:rPr>
            </w:pPr>
            <w:r w:rsidRPr="00ED6F8A">
              <w:rPr>
                <w:b/>
                <w:bCs/>
                <w:color w:val="000000"/>
                <w:sz w:val="20"/>
                <w:szCs w:val="20"/>
                <w:lang w:eastAsia="ru-RU"/>
              </w:rPr>
              <w:t>Итого тариф по дому</w:t>
            </w:r>
            <w:r>
              <w:rPr>
                <w:b/>
                <w:bCs/>
                <w:color w:val="000000"/>
                <w:sz w:val="20"/>
                <w:szCs w:val="20"/>
                <w:lang w:eastAsia="ru-RU"/>
              </w:rPr>
              <w:t>(размер ежемесячной платы)</w:t>
            </w:r>
            <w:r w:rsidRPr="00ED6F8A">
              <w:rPr>
                <w:b/>
                <w:bCs/>
                <w:color w:val="000000"/>
                <w:sz w:val="20"/>
                <w:szCs w:val="20"/>
                <w:lang w:eastAsia="ru-RU"/>
              </w:rPr>
              <w:t>:</w:t>
            </w:r>
          </w:p>
        </w:tc>
        <w:tc>
          <w:tcPr>
            <w:tcW w:w="2143" w:type="dxa"/>
            <w:tcBorders>
              <w:top w:val="single" w:sz="6" w:space="0" w:color="auto"/>
              <w:left w:val="single" w:sz="6" w:space="0" w:color="auto"/>
              <w:bottom w:val="single" w:sz="6" w:space="0" w:color="auto"/>
              <w:right w:val="single" w:sz="6" w:space="0" w:color="auto"/>
            </w:tcBorders>
          </w:tcPr>
          <w:p w:rsidR="009C074B" w:rsidRDefault="009C074B" w:rsidP="00D35CCC">
            <w:pPr>
              <w:suppressAutoHyphens w:val="0"/>
              <w:autoSpaceDE w:val="0"/>
              <w:autoSpaceDN w:val="0"/>
              <w:adjustRightInd w:val="0"/>
              <w:spacing w:after="0"/>
              <w:jc w:val="center"/>
              <w:rPr>
                <w:rFonts w:ascii="Calibri" w:eastAsia="Calibri" w:hAnsi="Calibri" w:cs="Calibri"/>
                <w:color w:val="000000"/>
                <w:lang w:eastAsia="ru-RU"/>
              </w:rPr>
            </w:pPr>
          </w:p>
        </w:tc>
        <w:tc>
          <w:tcPr>
            <w:tcW w:w="2513" w:type="dxa"/>
            <w:tcBorders>
              <w:top w:val="single" w:sz="6" w:space="0" w:color="auto"/>
              <w:left w:val="single" w:sz="6" w:space="0" w:color="auto"/>
              <w:bottom w:val="single" w:sz="6" w:space="0" w:color="auto"/>
              <w:right w:val="single" w:sz="6" w:space="0" w:color="auto"/>
            </w:tcBorders>
          </w:tcPr>
          <w:p w:rsidR="009C074B" w:rsidRDefault="009C074B" w:rsidP="00D35CCC">
            <w:pPr>
              <w:suppressAutoHyphens w:val="0"/>
              <w:autoSpaceDE w:val="0"/>
              <w:autoSpaceDN w:val="0"/>
              <w:adjustRightInd w:val="0"/>
              <w:spacing w:after="0"/>
              <w:jc w:val="center"/>
              <w:rPr>
                <w:rFonts w:ascii="Calibri" w:eastAsia="Calibri" w:hAnsi="Calibri" w:cs="Calibri"/>
                <w:b/>
                <w:bCs/>
                <w:color w:val="000000"/>
                <w:lang w:eastAsia="ru-RU"/>
              </w:rPr>
            </w:pPr>
            <w:r>
              <w:rPr>
                <w:rFonts w:ascii="Calibri" w:eastAsia="Calibri" w:hAnsi="Calibri" w:cs="Calibri"/>
                <w:b/>
                <w:bCs/>
                <w:color w:val="000000"/>
                <w:sz w:val="22"/>
                <w:szCs w:val="22"/>
                <w:lang w:eastAsia="ru-RU"/>
              </w:rPr>
              <w:t>21,52</w:t>
            </w:r>
          </w:p>
        </w:tc>
      </w:tr>
    </w:tbl>
    <w:p w:rsidR="009C074B" w:rsidRDefault="009C074B" w:rsidP="009C074B">
      <w:pPr>
        <w:suppressAutoHyphens w:val="0"/>
        <w:spacing w:after="0"/>
        <w:jc w:val="left"/>
        <w:rPr>
          <w:sz w:val="22"/>
          <w:szCs w:val="22"/>
          <w:lang w:eastAsia="ru-RU"/>
        </w:rPr>
      </w:pPr>
    </w:p>
    <w:p w:rsidR="009C074B" w:rsidRDefault="009C074B" w:rsidP="009C074B">
      <w:pPr>
        <w:widowControl w:val="0"/>
        <w:suppressAutoHyphens w:val="0"/>
        <w:autoSpaceDE w:val="0"/>
        <w:autoSpaceDN w:val="0"/>
        <w:spacing w:after="0"/>
        <w:jc w:val="center"/>
        <w:rPr>
          <w:sz w:val="22"/>
          <w:szCs w:val="22"/>
          <w:lang w:eastAsia="ru-RU"/>
        </w:rPr>
      </w:pPr>
    </w:p>
    <w:p w:rsidR="009C074B" w:rsidRDefault="009C074B" w:rsidP="009C074B">
      <w:pPr>
        <w:suppressAutoHyphens w:val="0"/>
        <w:spacing w:after="0"/>
        <w:jc w:val="left"/>
        <w:rPr>
          <w:sz w:val="22"/>
          <w:szCs w:val="22"/>
          <w:lang w:eastAsia="ru-RU"/>
        </w:rPr>
      </w:pPr>
      <w:r>
        <w:rPr>
          <w:sz w:val="22"/>
          <w:szCs w:val="22"/>
          <w:lang w:eastAsia="ru-RU"/>
        </w:rPr>
        <w:br w:type="page"/>
      </w:r>
    </w:p>
    <w:p w:rsidR="009C074B" w:rsidRDefault="009C074B" w:rsidP="00BC2BF7">
      <w:pPr>
        <w:widowControl w:val="0"/>
        <w:suppressAutoHyphens w:val="0"/>
        <w:autoSpaceDE w:val="0"/>
        <w:autoSpaceDN w:val="0"/>
        <w:spacing w:after="0"/>
        <w:jc w:val="center"/>
        <w:rPr>
          <w:sz w:val="22"/>
          <w:szCs w:val="22"/>
          <w:lang w:eastAsia="ru-RU"/>
        </w:rPr>
      </w:pPr>
    </w:p>
    <w:p w:rsidR="009C074B" w:rsidRDefault="009C074B" w:rsidP="00294505">
      <w:pPr>
        <w:autoSpaceDE w:val="0"/>
        <w:spacing w:after="0"/>
        <w:contextualSpacing/>
        <w:jc w:val="center"/>
        <w:rPr>
          <w:b/>
          <w:bCs/>
          <w:color w:val="000000"/>
          <w:sz w:val="22"/>
          <w:szCs w:val="22"/>
          <w:lang w:eastAsia="ru-RU"/>
        </w:rPr>
      </w:pPr>
    </w:p>
    <w:p w:rsidR="00AC19BC" w:rsidRPr="00ED6F8A" w:rsidRDefault="00AC19BC" w:rsidP="00BC2BF7">
      <w:pPr>
        <w:widowControl w:val="0"/>
        <w:suppressAutoHyphens w:val="0"/>
        <w:autoSpaceDE w:val="0"/>
        <w:autoSpaceDN w:val="0"/>
        <w:spacing w:after="0"/>
        <w:jc w:val="center"/>
        <w:rPr>
          <w:sz w:val="22"/>
          <w:szCs w:val="22"/>
          <w:lang w:eastAsia="ru-RU"/>
        </w:rPr>
      </w:pPr>
      <w:r w:rsidRPr="00ED6F8A">
        <w:rPr>
          <w:sz w:val="22"/>
          <w:szCs w:val="22"/>
          <w:lang w:eastAsia="ru-RU"/>
        </w:rPr>
        <w:t>АКТ N _____________</w:t>
      </w:r>
    </w:p>
    <w:p w:rsidR="00AC19BC" w:rsidRPr="00ED6F8A" w:rsidRDefault="00AC19BC" w:rsidP="00BC2BF7">
      <w:pPr>
        <w:widowControl w:val="0"/>
        <w:suppressAutoHyphens w:val="0"/>
        <w:autoSpaceDE w:val="0"/>
        <w:autoSpaceDN w:val="0"/>
        <w:spacing w:after="0"/>
        <w:jc w:val="center"/>
        <w:rPr>
          <w:sz w:val="22"/>
          <w:szCs w:val="22"/>
          <w:lang w:eastAsia="ru-RU"/>
        </w:rPr>
      </w:pPr>
      <w:r w:rsidRPr="00ED6F8A">
        <w:rPr>
          <w:sz w:val="22"/>
          <w:szCs w:val="22"/>
          <w:lang w:eastAsia="ru-RU"/>
        </w:rPr>
        <w:t>приемки оказанных услуг и (или) выполненных работ по содержанию</w:t>
      </w:r>
      <w:r w:rsidR="00BC2BF7" w:rsidRPr="00ED6F8A">
        <w:rPr>
          <w:sz w:val="22"/>
          <w:szCs w:val="22"/>
          <w:lang w:eastAsia="ru-RU"/>
        </w:rPr>
        <w:t xml:space="preserve"> </w:t>
      </w:r>
      <w:r w:rsidRPr="00ED6F8A">
        <w:rPr>
          <w:sz w:val="22"/>
          <w:szCs w:val="22"/>
          <w:lang w:eastAsia="ru-RU"/>
        </w:rPr>
        <w:t xml:space="preserve"> и текущему ремонту общего имущества в многоквартирном доме</w:t>
      </w:r>
    </w:p>
    <w:p w:rsidR="00AC19BC" w:rsidRPr="00ED6F8A" w:rsidRDefault="00AC19BC" w:rsidP="00AC19BC">
      <w:pPr>
        <w:widowControl w:val="0"/>
        <w:suppressAutoHyphens w:val="0"/>
        <w:autoSpaceDE w:val="0"/>
        <w:autoSpaceDN w:val="0"/>
        <w:spacing w:after="0"/>
        <w:rPr>
          <w:sz w:val="22"/>
          <w:szCs w:val="22"/>
          <w:lang w:eastAsia="ru-RU"/>
        </w:rPr>
      </w:pP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г. _____________                                </w:t>
      </w:r>
      <w:r w:rsidR="00965449" w:rsidRPr="00ED6F8A">
        <w:rPr>
          <w:sz w:val="22"/>
          <w:szCs w:val="22"/>
          <w:lang w:eastAsia="ru-RU"/>
        </w:rPr>
        <w:t xml:space="preserve">                                                                  </w:t>
      </w:r>
      <w:r w:rsidRPr="00ED6F8A">
        <w:rPr>
          <w:sz w:val="22"/>
          <w:szCs w:val="22"/>
          <w:lang w:eastAsia="ru-RU"/>
        </w:rPr>
        <w:t xml:space="preserve">   "__" ___________ ____ г.</w:t>
      </w:r>
    </w:p>
    <w:p w:rsidR="00AC19BC" w:rsidRPr="00ED6F8A" w:rsidRDefault="00AC19BC" w:rsidP="00AC19BC">
      <w:pPr>
        <w:widowControl w:val="0"/>
        <w:suppressAutoHyphens w:val="0"/>
        <w:autoSpaceDE w:val="0"/>
        <w:autoSpaceDN w:val="0"/>
        <w:spacing w:after="0"/>
        <w:rPr>
          <w:sz w:val="22"/>
          <w:szCs w:val="22"/>
          <w:lang w:eastAsia="ru-RU"/>
        </w:rPr>
      </w:pP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Собственники   помещений   в  многоквартирном  доме,  расположенном  по</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адресу: __________________________________________________________________,</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(указывается адрес нахождения многоквартирного дома)</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именуемые в дальнейшем "Заказчик", в лице ________________________________,</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(указывается ФИО уполномоченного</w:t>
      </w:r>
      <w:r w:rsidR="00BC2BF7" w:rsidRPr="00ED6F8A">
        <w:rPr>
          <w:sz w:val="22"/>
          <w:szCs w:val="22"/>
          <w:lang w:eastAsia="ru-RU"/>
        </w:rPr>
        <w:t xml:space="preserve"> </w:t>
      </w:r>
      <w:r w:rsidRPr="00ED6F8A">
        <w:rPr>
          <w:sz w:val="22"/>
          <w:szCs w:val="22"/>
          <w:lang w:eastAsia="ru-RU"/>
        </w:rPr>
        <w:t>собственника помещения в</w:t>
      </w:r>
      <w:r w:rsidR="00BC2BF7" w:rsidRPr="00ED6F8A">
        <w:rPr>
          <w:sz w:val="22"/>
          <w:szCs w:val="22"/>
          <w:lang w:eastAsia="ru-RU"/>
        </w:rPr>
        <w:t xml:space="preserve"> </w:t>
      </w:r>
      <w:r w:rsidRPr="00ED6F8A">
        <w:rPr>
          <w:sz w:val="22"/>
          <w:szCs w:val="22"/>
          <w:lang w:eastAsia="ru-RU"/>
        </w:rPr>
        <w:t xml:space="preserve">                                              многоквартирном доме либо</w:t>
      </w:r>
      <w:r w:rsidR="00BC2BF7" w:rsidRPr="00ED6F8A">
        <w:rPr>
          <w:sz w:val="22"/>
          <w:szCs w:val="22"/>
          <w:lang w:eastAsia="ru-RU"/>
        </w:rPr>
        <w:t xml:space="preserve"> </w:t>
      </w:r>
      <w:r w:rsidRPr="00ED6F8A">
        <w:rPr>
          <w:sz w:val="22"/>
          <w:szCs w:val="22"/>
          <w:lang w:eastAsia="ru-RU"/>
        </w:rPr>
        <w:t xml:space="preserve"> председателя Совета   многоквартирного дома)</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являющегося   собственником    квартиры   N ____________,   находящейся   в</w:t>
      </w:r>
      <w:r w:rsidR="002A5771" w:rsidRPr="00ED6F8A">
        <w:rPr>
          <w:sz w:val="22"/>
          <w:szCs w:val="22"/>
          <w:lang w:eastAsia="ru-RU"/>
        </w:rPr>
        <w:t xml:space="preserve"> </w:t>
      </w:r>
      <w:r w:rsidRPr="00ED6F8A">
        <w:rPr>
          <w:sz w:val="22"/>
          <w:szCs w:val="22"/>
          <w:lang w:eastAsia="ru-RU"/>
        </w:rPr>
        <w:t>данном      многоквартирном    доме,     действующего     на      основании</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_________________________________________________________, с одной стороны,</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(указывается решение общего собрания собственников</w:t>
      </w:r>
      <w:r w:rsidR="00BC2BF7" w:rsidRPr="00ED6F8A">
        <w:rPr>
          <w:sz w:val="22"/>
          <w:szCs w:val="22"/>
          <w:lang w:eastAsia="ru-RU"/>
        </w:rPr>
        <w:t xml:space="preserve"> </w:t>
      </w:r>
      <w:r w:rsidRPr="00ED6F8A">
        <w:rPr>
          <w:sz w:val="22"/>
          <w:szCs w:val="22"/>
          <w:lang w:eastAsia="ru-RU"/>
        </w:rPr>
        <w:t>помещений в многоквартирном доме либо доверенность,  дата, номер)</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и ________________________________________________________________________,</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(указывается лицо, оказывающее работы (услуги) по содержанию и ремонту общего имущества в многоквартирном доме)</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именуем__ в дальнейшем "Исполнитель", в лице ______________________________</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__________________________________________________________________________,</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(указывается ФИО уполномоченного лица, должность)</w:t>
      </w:r>
    </w:p>
    <w:p w:rsidR="00AC19BC" w:rsidRPr="00ED6F8A" w:rsidRDefault="00801BD8" w:rsidP="00AC19BC">
      <w:pPr>
        <w:widowControl w:val="0"/>
        <w:suppressAutoHyphens w:val="0"/>
        <w:autoSpaceDE w:val="0"/>
        <w:autoSpaceDN w:val="0"/>
        <w:spacing w:after="0"/>
        <w:rPr>
          <w:sz w:val="22"/>
          <w:szCs w:val="22"/>
          <w:lang w:eastAsia="ru-RU"/>
        </w:rPr>
      </w:pPr>
      <w:r w:rsidRPr="00ED6F8A">
        <w:rPr>
          <w:sz w:val="22"/>
          <w:szCs w:val="22"/>
          <w:lang w:eastAsia="ru-RU"/>
        </w:rPr>
        <w:t>д</w:t>
      </w:r>
      <w:r w:rsidR="00AC19BC" w:rsidRPr="00ED6F8A">
        <w:rPr>
          <w:sz w:val="22"/>
          <w:szCs w:val="22"/>
          <w:lang w:eastAsia="ru-RU"/>
        </w:rPr>
        <w:t>ействующ</w:t>
      </w:r>
      <w:r w:rsidRPr="00ED6F8A">
        <w:rPr>
          <w:sz w:val="22"/>
          <w:szCs w:val="22"/>
          <w:lang w:eastAsia="ru-RU"/>
        </w:rPr>
        <w:t xml:space="preserve">его </w:t>
      </w:r>
      <w:r w:rsidR="00AC19BC" w:rsidRPr="00ED6F8A">
        <w:rPr>
          <w:sz w:val="22"/>
          <w:szCs w:val="22"/>
          <w:lang w:eastAsia="ru-RU"/>
        </w:rPr>
        <w:t xml:space="preserve"> на основании _________________________________________________,</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(указывается правоустанавливающий документ)</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с  другой стороны, совместно именуемые "Стороны", составили настоящий Акт о</w:t>
      </w:r>
      <w:r w:rsidR="00BC2BF7" w:rsidRPr="00ED6F8A">
        <w:rPr>
          <w:sz w:val="22"/>
          <w:szCs w:val="22"/>
          <w:lang w:eastAsia="ru-RU"/>
        </w:rPr>
        <w:t xml:space="preserve"> </w:t>
      </w:r>
      <w:r w:rsidRPr="00ED6F8A">
        <w:rPr>
          <w:sz w:val="22"/>
          <w:szCs w:val="22"/>
          <w:lang w:eastAsia="ru-RU"/>
        </w:rPr>
        <w:t>нижеследующем:</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1.  Исполнителем предъявлены к приемке следующие оказанные на основании</w:t>
      </w:r>
      <w:r w:rsidR="00BC2BF7" w:rsidRPr="00ED6F8A">
        <w:rPr>
          <w:sz w:val="22"/>
          <w:szCs w:val="22"/>
          <w:lang w:eastAsia="ru-RU"/>
        </w:rPr>
        <w:t xml:space="preserve"> </w:t>
      </w:r>
      <w:r w:rsidRPr="00ED6F8A">
        <w:rPr>
          <w:sz w:val="22"/>
          <w:szCs w:val="22"/>
          <w:lang w:eastAsia="ru-RU"/>
        </w:rPr>
        <w:t>договора  управления  многоквартирным  домом или договора оказания услуг по</w:t>
      </w:r>
      <w:r w:rsidR="00BC2BF7" w:rsidRPr="00ED6F8A">
        <w:rPr>
          <w:sz w:val="22"/>
          <w:szCs w:val="22"/>
          <w:lang w:eastAsia="ru-RU"/>
        </w:rPr>
        <w:t xml:space="preserve"> </w:t>
      </w:r>
      <w:r w:rsidRPr="00ED6F8A">
        <w:rPr>
          <w:sz w:val="22"/>
          <w:szCs w:val="22"/>
          <w:lang w:eastAsia="ru-RU"/>
        </w:rPr>
        <w:t>содержанию   и  (или)  выполнению  работ  по  ремонту  общего  имущества  в</w:t>
      </w:r>
      <w:r w:rsidR="00BC2BF7" w:rsidRPr="00ED6F8A">
        <w:rPr>
          <w:sz w:val="22"/>
          <w:szCs w:val="22"/>
          <w:lang w:eastAsia="ru-RU"/>
        </w:rPr>
        <w:t xml:space="preserve"> </w:t>
      </w:r>
      <w:r w:rsidRPr="00ED6F8A">
        <w:rPr>
          <w:sz w:val="22"/>
          <w:szCs w:val="22"/>
          <w:lang w:eastAsia="ru-RU"/>
        </w:rPr>
        <w:t>многоквартирном  доме  либо договора подряда по выполнению работ по ремонту</w:t>
      </w:r>
      <w:r w:rsidR="00BC2BF7" w:rsidRPr="00ED6F8A">
        <w:rPr>
          <w:sz w:val="22"/>
          <w:szCs w:val="22"/>
          <w:lang w:eastAsia="ru-RU"/>
        </w:rPr>
        <w:t xml:space="preserve"> </w:t>
      </w:r>
      <w:r w:rsidRPr="00ED6F8A">
        <w:rPr>
          <w:sz w:val="22"/>
          <w:szCs w:val="22"/>
          <w:lang w:eastAsia="ru-RU"/>
        </w:rPr>
        <w:t>общего  имущества  в  многоквартирном доме (указать нужное)</w:t>
      </w:r>
      <w:r w:rsidR="004F14CA" w:rsidRPr="00ED6F8A">
        <w:rPr>
          <w:sz w:val="22"/>
          <w:szCs w:val="22"/>
          <w:lang w:eastAsia="ru-RU"/>
        </w:rPr>
        <w:t xml:space="preserve"> №</w:t>
      </w:r>
      <w:r w:rsidRPr="00ED6F8A">
        <w:rPr>
          <w:sz w:val="22"/>
          <w:szCs w:val="22"/>
          <w:lang w:eastAsia="ru-RU"/>
        </w:rPr>
        <w:t xml:space="preserve"> _____ от "__"</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_________  ____ г. (далее - "Договор") услуги и (или) выполненные работы по</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содержанию  и  текущему  ремонту  общего  имущества  в многоквартирном доме</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N ______, расположенном по адресу:</w:t>
      </w:r>
    </w:p>
    <w:p w:rsidR="00AC19BC" w:rsidRPr="00ED6F8A" w:rsidRDefault="00AC19BC" w:rsidP="00AC19BC">
      <w:pPr>
        <w:suppressAutoHyphens w:val="0"/>
        <w:spacing w:after="200" w:line="276" w:lineRule="auto"/>
        <w:jc w:val="left"/>
        <w:rPr>
          <w:rFonts w:eastAsia="Calibri"/>
          <w:sz w:val="22"/>
          <w:szCs w:val="22"/>
          <w:lang w:eastAsia="en-US"/>
        </w:rPr>
      </w:pPr>
      <w:r w:rsidRPr="00ED6F8A">
        <w:rPr>
          <w:rFonts w:eastAsia="Calibri"/>
          <w:sz w:val="22"/>
          <w:szCs w:val="22"/>
          <w:lang w:eastAsia="en-US"/>
        </w:rPr>
        <w:t>__________________________________________________________________________________</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181"/>
        <w:gridCol w:w="1984"/>
        <w:gridCol w:w="1276"/>
        <w:gridCol w:w="2126"/>
        <w:gridCol w:w="1417"/>
      </w:tblGrid>
      <w:tr w:rsidR="00AC19BC" w:rsidRPr="00ED6F8A" w:rsidTr="002A5771">
        <w:tc>
          <w:tcPr>
            <w:tcW w:w="3181" w:type="dxa"/>
          </w:tcPr>
          <w:p w:rsidR="00AC19BC" w:rsidRPr="00ED6F8A" w:rsidRDefault="00AC19BC" w:rsidP="00AC19BC">
            <w:pPr>
              <w:widowControl w:val="0"/>
              <w:suppressAutoHyphens w:val="0"/>
              <w:autoSpaceDE w:val="0"/>
              <w:autoSpaceDN w:val="0"/>
              <w:spacing w:after="0"/>
              <w:jc w:val="center"/>
              <w:rPr>
                <w:lang w:eastAsia="ru-RU"/>
              </w:rPr>
            </w:pPr>
            <w:r w:rsidRPr="00ED6F8A">
              <w:rPr>
                <w:sz w:val="22"/>
                <w:szCs w:val="22"/>
                <w:lang w:eastAsia="ru-RU"/>
              </w:rPr>
              <w:t xml:space="preserve">Наименование вида работы (услуги) </w:t>
            </w:r>
          </w:p>
        </w:tc>
        <w:tc>
          <w:tcPr>
            <w:tcW w:w="1984" w:type="dxa"/>
          </w:tcPr>
          <w:p w:rsidR="00AC19BC" w:rsidRPr="00ED6F8A" w:rsidRDefault="00AC19BC" w:rsidP="00AC19BC">
            <w:pPr>
              <w:widowControl w:val="0"/>
              <w:suppressAutoHyphens w:val="0"/>
              <w:autoSpaceDE w:val="0"/>
              <w:autoSpaceDN w:val="0"/>
              <w:spacing w:after="0"/>
              <w:jc w:val="center"/>
              <w:rPr>
                <w:lang w:eastAsia="ru-RU"/>
              </w:rPr>
            </w:pPr>
            <w:r w:rsidRPr="00ED6F8A">
              <w:rPr>
                <w:sz w:val="22"/>
                <w:szCs w:val="22"/>
                <w:lang w:eastAsia="ru-RU"/>
              </w:rPr>
              <w:t>Периодичность/количественный показатель выполненной работы (оказанной услуги)</w:t>
            </w:r>
          </w:p>
        </w:tc>
        <w:tc>
          <w:tcPr>
            <w:tcW w:w="1276" w:type="dxa"/>
          </w:tcPr>
          <w:p w:rsidR="00AC19BC" w:rsidRPr="00ED6F8A" w:rsidRDefault="00AC19BC" w:rsidP="00AC19BC">
            <w:pPr>
              <w:widowControl w:val="0"/>
              <w:suppressAutoHyphens w:val="0"/>
              <w:autoSpaceDE w:val="0"/>
              <w:autoSpaceDN w:val="0"/>
              <w:spacing w:after="0"/>
              <w:jc w:val="center"/>
              <w:rPr>
                <w:lang w:eastAsia="ru-RU"/>
              </w:rPr>
            </w:pPr>
            <w:r w:rsidRPr="00ED6F8A">
              <w:rPr>
                <w:sz w:val="22"/>
                <w:szCs w:val="22"/>
                <w:lang w:eastAsia="ru-RU"/>
              </w:rPr>
              <w:t>Единица измерения работы (услуги)</w:t>
            </w:r>
          </w:p>
        </w:tc>
        <w:tc>
          <w:tcPr>
            <w:tcW w:w="2126" w:type="dxa"/>
          </w:tcPr>
          <w:p w:rsidR="00AC19BC" w:rsidRPr="00ED6F8A" w:rsidRDefault="00AC19BC" w:rsidP="00AC19BC">
            <w:pPr>
              <w:widowControl w:val="0"/>
              <w:suppressAutoHyphens w:val="0"/>
              <w:autoSpaceDE w:val="0"/>
              <w:autoSpaceDN w:val="0"/>
              <w:spacing w:after="0"/>
              <w:jc w:val="center"/>
              <w:rPr>
                <w:lang w:eastAsia="ru-RU"/>
              </w:rPr>
            </w:pPr>
            <w:r w:rsidRPr="00ED6F8A">
              <w:rPr>
                <w:sz w:val="22"/>
                <w:szCs w:val="22"/>
                <w:lang w:eastAsia="ru-RU"/>
              </w:rPr>
              <w:t>Стоимость /сметная стоимость  выполненной работы (оказанной услуги) за единицу</w:t>
            </w:r>
          </w:p>
        </w:tc>
        <w:tc>
          <w:tcPr>
            <w:tcW w:w="1417" w:type="dxa"/>
          </w:tcPr>
          <w:p w:rsidR="00AC19BC" w:rsidRPr="00ED6F8A" w:rsidRDefault="00AC19BC" w:rsidP="00AC19BC">
            <w:pPr>
              <w:widowControl w:val="0"/>
              <w:suppressAutoHyphens w:val="0"/>
              <w:autoSpaceDE w:val="0"/>
              <w:autoSpaceDN w:val="0"/>
              <w:spacing w:after="0"/>
              <w:jc w:val="center"/>
              <w:rPr>
                <w:lang w:eastAsia="ru-RU"/>
              </w:rPr>
            </w:pPr>
            <w:r w:rsidRPr="00ED6F8A">
              <w:rPr>
                <w:sz w:val="22"/>
                <w:szCs w:val="22"/>
                <w:lang w:eastAsia="ru-RU"/>
              </w:rPr>
              <w:t>Цена выполненной работы (оказанной услуги), в рублях</w:t>
            </w:r>
          </w:p>
        </w:tc>
      </w:tr>
      <w:tr w:rsidR="00AC19BC" w:rsidRPr="00ED6F8A" w:rsidTr="002A5771">
        <w:tc>
          <w:tcPr>
            <w:tcW w:w="3181" w:type="dxa"/>
          </w:tcPr>
          <w:p w:rsidR="00AC19BC" w:rsidRPr="00ED6F8A" w:rsidRDefault="00AC19BC" w:rsidP="00AC19BC">
            <w:pPr>
              <w:widowControl w:val="0"/>
              <w:suppressAutoHyphens w:val="0"/>
              <w:autoSpaceDE w:val="0"/>
              <w:autoSpaceDN w:val="0"/>
              <w:spacing w:after="0"/>
              <w:jc w:val="left"/>
              <w:rPr>
                <w:lang w:eastAsia="ru-RU"/>
              </w:rPr>
            </w:pPr>
          </w:p>
        </w:tc>
        <w:tc>
          <w:tcPr>
            <w:tcW w:w="1984" w:type="dxa"/>
          </w:tcPr>
          <w:p w:rsidR="00AC19BC" w:rsidRPr="00ED6F8A" w:rsidRDefault="00AC19BC" w:rsidP="00AC19BC">
            <w:pPr>
              <w:widowControl w:val="0"/>
              <w:suppressAutoHyphens w:val="0"/>
              <w:autoSpaceDE w:val="0"/>
              <w:autoSpaceDN w:val="0"/>
              <w:spacing w:after="0"/>
              <w:jc w:val="left"/>
              <w:rPr>
                <w:lang w:eastAsia="ru-RU"/>
              </w:rPr>
            </w:pPr>
          </w:p>
        </w:tc>
        <w:tc>
          <w:tcPr>
            <w:tcW w:w="1276" w:type="dxa"/>
          </w:tcPr>
          <w:p w:rsidR="00AC19BC" w:rsidRPr="00ED6F8A" w:rsidRDefault="00AC19BC" w:rsidP="00AC19BC">
            <w:pPr>
              <w:widowControl w:val="0"/>
              <w:suppressAutoHyphens w:val="0"/>
              <w:autoSpaceDE w:val="0"/>
              <w:autoSpaceDN w:val="0"/>
              <w:spacing w:after="0"/>
              <w:jc w:val="left"/>
              <w:rPr>
                <w:lang w:eastAsia="ru-RU"/>
              </w:rPr>
            </w:pPr>
          </w:p>
        </w:tc>
        <w:tc>
          <w:tcPr>
            <w:tcW w:w="2126" w:type="dxa"/>
          </w:tcPr>
          <w:p w:rsidR="00AC19BC" w:rsidRPr="00ED6F8A" w:rsidRDefault="00AC19BC" w:rsidP="00AC19BC">
            <w:pPr>
              <w:widowControl w:val="0"/>
              <w:suppressAutoHyphens w:val="0"/>
              <w:autoSpaceDE w:val="0"/>
              <w:autoSpaceDN w:val="0"/>
              <w:spacing w:after="0"/>
              <w:jc w:val="left"/>
              <w:rPr>
                <w:lang w:eastAsia="ru-RU"/>
              </w:rPr>
            </w:pPr>
          </w:p>
        </w:tc>
        <w:tc>
          <w:tcPr>
            <w:tcW w:w="1417" w:type="dxa"/>
          </w:tcPr>
          <w:p w:rsidR="00AC19BC" w:rsidRPr="00ED6F8A" w:rsidRDefault="00AC19BC" w:rsidP="00AC19BC">
            <w:pPr>
              <w:widowControl w:val="0"/>
              <w:suppressAutoHyphens w:val="0"/>
              <w:autoSpaceDE w:val="0"/>
              <w:autoSpaceDN w:val="0"/>
              <w:spacing w:after="0"/>
              <w:jc w:val="left"/>
              <w:rPr>
                <w:lang w:eastAsia="ru-RU"/>
              </w:rPr>
            </w:pPr>
          </w:p>
        </w:tc>
      </w:tr>
      <w:tr w:rsidR="00AC19BC" w:rsidRPr="00ED6F8A" w:rsidTr="002A5771">
        <w:tc>
          <w:tcPr>
            <w:tcW w:w="3181" w:type="dxa"/>
          </w:tcPr>
          <w:p w:rsidR="00AC19BC" w:rsidRPr="00ED6F8A" w:rsidRDefault="00AC19BC" w:rsidP="00AC19BC">
            <w:pPr>
              <w:widowControl w:val="0"/>
              <w:suppressAutoHyphens w:val="0"/>
              <w:autoSpaceDE w:val="0"/>
              <w:autoSpaceDN w:val="0"/>
              <w:spacing w:after="0"/>
              <w:jc w:val="left"/>
              <w:rPr>
                <w:lang w:eastAsia="ru-RU"/>
              </w:rPr>
            </w:pPr>
          </w:p>
        </w:tc>
        <w:tc>
          <w:tcPr>
            <w:tcW w:w="1984" w:type="dxa"/>
          </w:tcPr>
          <w:p w:rsidR="00AC19BC" w:rsidRPr="00ED6F8A" w:rsidRDefault="00AC19BC" w:rsidP="00AC19BC">
            <w:pPr>
              <w:widowControl w:val="0"/>
              <w:suppressAutoHyphens w:val="0"/>
              <w:autoSpaceDE w:val="0"/>
              <w:autoSpaceDN w:val="0"/>
              <w:spacing w:after="0"/>
              <w:jc w:val="left"/>
              <w:rPr>
                <w:lang w:eastAsia="ru-RU"/>
              </w:rPr>
            </w:pPr>
          </w:p>
        </w:tc>
        <w:tc>
          <w:tcPr>
            <w:tcW w:w="1276" w:type="dxa"/>
          </w:tcPr>
          <w:p w:rsidR="00AC19BC" w:rsidRPr="00ED6F8A" w:rsidRDefault="00AC19BC" w:rsidP="00AC19BC">
            <w:pPr>
              <w:widowControl w:val="0"/>
              <w:suppressAutoHyphens w:val="0"/>
              <w:autoSpaceDE w:val="0"/>
              <w:autoSpaceDN w:val="0"/>
              <w:spacing w:after="0"/>
              <w:jc w:val="left"/>
              <w:rPr>
                <w:lang w:eastAsia="ru-RU"/>
              </w:rPr>
            </w:pPr>
          </w:p>
        </w:tc>
        <w:tc>
          <w:tcPr>
            <w:tcW w:w="2126" w:type="dxa"/>
          </w:tcPr>
          <w:p w:rsidR="00AC19BC" w:rsidRPr="00ED6F8A" w:rsidRDefault="00AC19BC" w:rsidP="00AC19BC">
            <w:pPr>
              <w:widowControl w:val="0"/>
              <w:suppressAutoHyphens w:val="0"/>
              <w:autoSpaceDE w:val="0"/>
              <w:autoSpaceDN w:val="0"/>
              <w:spacing w:after="0"/>
              <w:jc w:val="left"/>
              <w:rPr>
                <w:lang w:eastAsia="ru-RU"/>
              </w:rPr>
            </w:pPr>
          </w:p>
        </w:tc>
        <w:tc>
          <w:tcPr>
            <w:tcW w:w="1417" w:type="dxa"/>
          </w:tcPr>
          <w:p w:rsidR="00AC19BC" w:rsidRPr="00ED6F8A" w:rsidRDefault="00AC19BC" w:rsidP="00AC19BC">
            <w:pPr>
              <w:widowControl w:val="0"/>
              <w:suppressAutoHyphens w:val="0"/>
              <w:autoSpaceDE w:val="0"/>
              <w:autoSpaceDN w:val="0"/>
              <w:spacing w:after="0"/>
              <w:jc w:val="left"/>
              <w:rPr>
                <w:lang w:eastAsia="ru-RU"/>
              </w:rPr>
            </w:pPr>
          </w:p>
        </w:tc>
      </w:tr>
    </w:tbl>
    <w:p w:rsidR="00AC19BC" w:rsidRPr="00ED6F8A" w:rsidRDefault="00AC19BC" w:rsidP="00AC19BC">
      <w:pPr>
        <w:widowControl w:val="0"/>
        <w:suppressAutoHyphens w:val="0"/>
        <w:autoSpaceDE w:val="0"/>
        <w:autoSpaceDN w:val="0"/>
        <w:spacing w:after="0"/>
        <w:rPr>
          <w:sz w:val="22"/>
          <w:szCs w:val="22"/>
          <w:lang w:eastAsia="ru-RU"/>
        </w:rPr>
      </w:pP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2.  Всего  за период с "__" _________ ____ г. по "__" _________ ____ г.</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выполнено работ (оказано услуг) на общую сумму _________ (________________)</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(прописью)</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рублей.</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3.  Работы  (услуги)  выполнены  (оказаны)  полностью,  в установленные</w:t>
      </w:r>
      <w:r w:rsidR="00BC2BF7" w:rsidRPr="00ED6F8A">
        <w:rPr>
          <w:sz w:val="22"/>
          <w:szCs w:val="22"/>
          <w:lang w:eastAsia="ru-RU"/>
        </w:rPr>
        <w:t xml:space="preserve"> </w:t>
      </w:r>
      <w:r w:rsidRPr="00ED6F8A">
        <w:rPr>
          <w:sz w:val="22"/>
          <w:szCs w:val="22"/>
          <w:lang w:eastAsia="ru-RU"/>
        </w:rPr>
        <w:t>сроки, с надлежащим качеством.</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4.  Претензий  по  выполнению  условий Договора Стороны друг к другу не</w:t>
      </w:r>
      <w:r w:rsidR="00BC2BF7" w:rsidRPr="00ED6F8A">
        <w:rPr>
          <w:sz w:val="22"/>
          <w:szCs w:val="22"/>
          <w:lang w:eastAsia="ru-RU"/>
        </w:rPr>
        <w:t xml:space="preserve"> </w:t>
      </w:r>
      <w:r w:rsidRPr="00ED6F8A">
        <w:rPr>
          <w:sz w:val="22"/>
          <w:szCs w:val="22"/>
          <w:lang w:eastAsia="ru-RU"/>
        </w:rPr>
        <w:t>имеют.</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Настоящий   Акт   составлен   в  2-х  экземплярах,  имеющих  одинаковую</w:t>
      </w:r>
      <w:r w:rsidR="00BC2BF7" w:rsidRPr="00ED6F8A">
        <w:rPr>
          <w:sz w:val="22"/>
          <w:szCs w:val="22"/>
          <w:lang w:eastAsia="ru-RU"/>
        </w:rPr>
        <w:t xml:space="preserve"> </w:t>
      </w:r>
      <w:r w:rsidRPr="00ED6F8A">
        <w:rPr>
          <w:sz w:val="22"/>
          <w:szCs w:val="22"/>
          <w:lang w:eastAsia="ru-RU"/>
        </w:rPr>
        <w:t>юридическую силу, по одному для каждой из Сторон</w:t>
      </w:r>
    </w:p>
    <w:p w:rsidR="00AC19BC" w:rsidRPr="00ED6F8A" w:rsidRDefault="00AC19BC" w:rsidP="00AC19BC">
      <w:pPr>
        <w:widowControl w:val="0"/>
        <w:suppressAutoHyphens w:val="0"/>
        <w:autoSpaceDE w:val="0"/>
        <w:autoSpaceDN w:val="0"/>
        <w:spacing w:after="0"/>
        <w:rPr>
          <w:sz w:val="22"/>
          <w:szCs w:val="22"/>
          <w:lang w:eastAsia="ru-RU"/>
        </w:rPr>
      </w:pP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Подписи Сторон:</w:t>
      </w:r>
    </w:p>
    <w:p w:rsidR="00AC19BC" w:rsidRPr="00ED6F8A" w:rsidRDefault="00AC19BC" w:rsidP="00AC19BC">
      <w:pPr>
        <w:widowControl w:val="0"/>
        <w:suppressAutoHyphens w:val="0"/>
        <w:autoSpaceDE w:val="0"/>
        <w:autoSpaceDN w:val="0"/>
        <w:spacing w:after="0"/>
        <w:rPr>
          <w:sz w:val="22"/>
          <w:szCs w:val="22"/>
          <w:lang w:eastAsia="ru-RU"/>
        </w:rPr>
      </w:pP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lastRenderedPageBreak/>
        <w:t>Исполнитель - ______________________________________   ____________________</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(должность, ФИО)                    (подпись)</w:t>
      </w:r>
    </w:p>
    <w:p w:rsidR="00AC19BC" w:rsidRPr="00ED6F8A" w:rsidRDefault="00AC19BC" w:rsidP="00AC19BC">
      <w:pPr>
        <w:widowControl w:val="0"/>
        <w:suppressAutoHyphens w:val="0"/>
        <w:autoSpaceDE w:val="0"/>
        <w:autoSpaceDN w:val="0"/>
        <w:spacing w:after="0"/>
        <w:rPr>
          <w:sz w:val="22"/>
          <w:szCs w:val="22"/>
          <w:lang w:eastAsia="ru-RU"/>
        </w:rPr>
      </w:pP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Заказчик -    ______________________________________   ____________________</w:t>
      </w:r>
    </w:p>
    <w:p w:rsidR="00AC19BC" w:rsidRPr="00ED6F8A" w:rsidRDefault="00AC19BC" w:rsidP="00AC19BC">
      <w:pPr>
        <w:widowControl w:val="0"/>
        <w:suppressAutoHyphens w:val="0"/>
        <w:autoSpaceDE w:val="0"/>
        <w:autoSpaceDN w:val="0"/>
        <w:spacing w:after="0"/>
        <w:rPr>
          <w:sz w:val="22"/>
          <w:szCs w:val="22"/>
          <w:lang w:eastAsia="ru-RU"/>
        </w:rPr>
      </w:pPr>
      <w:r w:rsidRPr="00ED6F8A">
        <w:rPr>
          <w:sz w:val="22"/>
          <w:szCs w:val="22"/>
          <w:lang w:eastAsia="ru-RU"/>
        </w:rPr>
        <w:t xml:space="preserve">                         (должность, ФИО)                    (подпись)</w:t>
      </w:r>
    </w:p>
    <w:p w:rsidR="00AC19BC" w:rsidRPr="00ED6F8A" w:rsidRDefault="00AC19BC" w:rsidP="00AC19BC">
      <w:pPr>
        <w:widowControl w:val="0"/>
        <w:suppressAutoHyphens w:val="0"/>
        <w:autoSpaceDE w:val="0"/>
        <w:autoSpaceDN w:val="0"/>
        <w:spacing w:after="0"/>
        <w:rPr>
          <w:sz w:val="22"/>
          <w:szCs w:val="22"/>
          <w:lang w:eastAsia="ru-RU"/>
        </w:rPr>
      </w:pPr>
    </w:p>
    <w:p w:rsidR="00AC19BC" w:rsidRPr="00ED6F8A" w:rsidRDefault="00AC19BC" w:rsidP="00AC19BC">
      <w:pPr>
        <w:widowControl w:val="0"/>
        <w:suppressAutoHyphens w:val="0"/>
        <w:autoSpaceDE w:val="0"/>
        <w:autoSpaceDN w:val="0"/>
        <w:spacing w:after="0"/>
        <w:ind w:firstLine="540"/>
        <w:rPr>
          <w:sz w:val="22"/>
          <w:szCs w:val="22"/>
          <w:lang w:eastAsia="ru-RU"/>
        </w:rPr>
      </w:pPr>
      <w:r w:rsidRPr="00ED6F8A">
        <w:rPr>
          <w:sz w:val="22"/>
          <w:szCs w:val="22"/>
          <w:lang w:eastAsia="ru-RU"/>
        </w:rPr>
        <w:t>--------------------------------</w:t>
      </w:r>
    </w:p>
    <w:p w:rsidR="00AC19BC" w:rsidRPr="00ED6F8A" w:rsidRDefault="00AC19BC" w:rsidP="00AC19BC">
      <w:pPr>
        <w:widowControl w:val="0"/>
        <w:suppressAutoHyphens w:val="0"/>
        <w:autoSpaceDE w:val="0"/>
        <w:autoSpaceDN w:val="0"/>
        <w:spacing w:after="0"/>
        <w:ind w:firstLine="540"/>
        <w:rPr>
          <w:sz w:val="18"/>
          <w:szCs w:val="22"/>
          <w:lang w:eastAsia="ru-RU"/>
        </w:rPr>
      </w:pPr>
      <w:r w:rsidRPr="00ED6F8A">
        <w:rPr>
          <w:sz w:val="18"/>
          <w:szCs w:val="22"/>
          <w:lang w:eastAsia="ru-RU"/>
        </w:rPr>
        <w:t>Примечания:</w:t>
      </w:r>
    </w:p>
    <w:p w:rsidR="00AC19BC" w:rsidRPr="00ED6F8A" w:rsidRDefault="00AC19BC" w:rsidP="00AC19BC">
      <w:pPr>
        <w:widowControl w:val="0"/>
        <w:suppressAutoHyphens w:val="0"/>
        <w:autoSpaceDE w:val="0"/>
        <w:autoSpaceDN w:val="0"/>
        <w:spacing w:after="0"/>
        <w:ind w:firstLine="540"/>
        <w:rPr>
          <w:sz w:val="18"/>
          <w:szCs w:val="22"/>
          <w:lang w:eastAsia="ru-RU"/>
        </w:rPr>
      </w:pPr>
      <w:bookmarkStart w:id="3" w:name="P113"/>
      <w:bookmarkEnd w:id="3"/>
      <w:r w:rsidRPr="00ED6F8A">
        <w:rPr>
          <w:sz w:val="18"/>
          <w:szCs w:val="22"/>
          <w:lang w:eastAsia="ru-RU"/>
        </w:rPr>
        <w:t xml:space="preserve">&lt;1&gt; В соответствии с </w:t>
      </w:r>
      <w:hyperlink r:id="rId21" w:history="1">
        <w:r w:rsidRPr="00ED6F8A">
          <w:rPr>
            <w:sz w:val="18"/>
            <w:szCs w:val="22"/>
            <w:lang w:eastAsia="ru-RU"/>
          </w:rPr>
          <w:t>пунктом 4 части 8 статьи 161.1</w:t>
        </w:r>
      </w:hyperlink>
      <w:r w:rsidRPr="00ED6F8A">
        <w:rPr>
          <w:sz w:val="18"/>
          <w:szCs w:val="22"/>
          <w:lang w:eastAsia="ru-RU"/>
        </w:rPr>
        <w:t xml:space="preserve"> Жилищного кодекса Российской Федерации (Собрание законодательства Российской Федерации, 2005, </w:t>
      </w:r>
      <w:r w:rsidR="004F14CA" w:rsidRPr="00ED6F8A">
        <w:rPr>
          <w:sz w:val="18"/>
          <w:szCs w:val="22"/>
          <w:lang w:eastAsia="ru-RU"/>
        </w:rPr>
        <w:t>№</w:t>
      </w:r>
      <w:r w:rsidRPr="00ED6F8A">
        <w:rPr>
          <w:sz w:val="18"/>
          <w:szCs w:val="22"/>
          <w:lang w:eastAsia="ru-RU"/>
        </w:rPr>
        <w:t xml:space="preserve"> 1, ст. 14; 2011, N 23, ст. 3263; 2014, N 30, ст. 4264; 2015, </w:t>
      </w:r>
      <w:r w:rsidR="004F14CA" w:rsidRPr="00ED6F8A">
        <w:rPr>
          <w:sz w:val="18"/>
          <w:szCs w:val="22"/>
          <w:lang w:eastAsia="ru-RU"/>
        </w:rPr>
        <w:t>№</w:t>
      </w:r>
      <w:r w:rsidRPr="00ED6F8A">
        <w:rPr>
          <w:sz w:val="18"/>
          <w:szCs w:val="22"/>
          <w:lang w:eastAsia="ru-RU"/>
        </w:rPr>
        <w:t xml:space="preserve"> 27, ст. 3967) председатель совета многоквартирного дома подписывает в том числе акты приемки оказанных услуг и (или) выполненных работ по содержанию и текущему ремонту общего имущества в многоквартирном доме.</w:t>
      </w:r>
    </w:p>
    <w:p w:rsidR="00AC19BC" w:rsidRPr="00ED6F8A" w:rsidRDefault="00AC19BC" w:rsidP="00AC19BC">
      <w:pPr>
        <w:widowControl w:val="0"/>
        <w:suppressAutoHyphens w:val="0"/>
        <w:autoSpaceDE w:val="0"/>
        <w:autoSpaceDN w:val="0"/>
        <w:spacing w:after="0"/>
        <w:ind w:firstLine="540"/>
        <w:rPr>
          <w:sz w:val="18"/>
          <w:szCs w:val="22"/>
          <w:lang w:eastAsia="ru-RU"/>
        </w:rPr>
      </w:pPr>
      <w:bookmarkStart w:id="4" w:name="P114"/>
      <w:bookmarkEnd w:id="4"/>
      <w:r w:rsidRPr="00ED6F8A">
        <w:rPr>
          <w:sz w:val="18"/>
          <w:szCs w:val="22"/>
          <w:lang w:eastAsia="ru-RU"/>
        </w:rPr>
        <w:t xml:space="preserve">&lt;2&gt; Минимальный </w:t>
      </w:r>
      <w:hyperlink r:id="rId22" w:history="1">
        <w:r w:rsidRPr="00ED6F8A">
          <w:rPr>
            <w:sz w:val="18"/>
            <w:szCs w:val="22"/>
            <w:lang w:eastAsia="ru-RU"/>
          </w:rPr>
          <w:t>перечень</w:t>
        </w:r>
      </w:hyperlink>
      <w:r w:rsidRPr="00ED6F8A">
        <w:rPr>
          <w:sz w:val="18"/>
          <w:szCs w:val="22"/>
          <w:lang w:eastAsia="ru-RU"/>
        </w:rPr>
        <w:t xml:space="preserve"> услуг и работ, необходимых для обеспечения надлежащего содержания общего имущества в многоквартирном доме, утвержден постановлением Правительства Российской Федерации от 3 апреля 2013 г. </w:t>
      </w:r>
      <w:r w:rsidR="004F14CA" w:rsidRPr="00ED6F8A">
        <w:rPr>
          <w:sz w:val="18"/>
          <w:szCs w:val="22"/>
          <w:lang w:eastAsia="ru-RU"/>
        </w:rPr>
        <w:t>№</w:t>
      </w:r>
      <w:r w:rsidRPr="00ED6F8A">
        <w:rPr>
          <w:sz w:val="18"/>
          <w:szCs w:val="22"/>
          <w:lang w:eastAsia="ru-RU"/>
        </w:rPr>
        <w:t xml:space="preserve"> 290.</w:t>
      </w:r>
    </w:p>
    <w:p w:rsidR="00AC19BC" w:rsidRPr="00ED6F8A" w:rsidRDefault="00AC19BC" w:rsidP="00AC19BC">
      <w:pPr>
        <w:widowControl w:val="0"/>
        <w:suppressAutoHyphens w:val="0"/>
        <w:autoSpaceDE w:val="0"/>
        <w:autoSpaceDN w:val="0"/>
        <w:spacing w:after="0"/>
        <w:ind w:firstLine="540"/>
        <w:rPr>
          <w:sz w:val="18"/>
          <w:szCs w:val="22"/>
          <w:lang w:eastAsia="ru-RU"/>
        </w:rPr>
      </w:pPr>
      <w:bookmarkStart w:id="5" w:name="P115"/>
      <w:bookmarkEnd w:id="5"/>
      <w:r w:rsidRPr="00ED6F8A">
        <w:rPr>
          <w:sz w:val="18"/>
          <w:szCs w:val="22"/>
          <w:lang w:eastAsia="ru-RU"/>
        </w:rPr>
        <w:t>&lt;3&gt; Стоимость за единицу выполненной работы (оказанной услуги) по договору управления многоквартирным домом или договору оказания услуг по содержанию и (или) выполнению работ по ремонту общего имущества в многоквартирном доме.</w:t>
      </w:r>
    </w:p>
    <w:p w:rsidR="00AC19BC" w:rsidRPr="00ED6F8A" w:rsidRDefault="00AC19BC" w:rsidP="00AC19BC">
      <w:pPr>
        <w:widowControl w:val="0"/>
        <w:suppressAutoHyphens w:val="0"/>
        <w:autoSpaceDE w:val="0"/>
        <w:autoSpaceDN w:val="0"/>
        <w:spacing w:after="0"/>
        <w:ind w:firstLine="540"/>
        <w:rPr>
          <w:sz w:val="18"/>
          <w:szCs w:val="22"/>
          <w:lang w:eastAsia="ru-RU"/>
        </w:rPr>
      </w:pPr>
      <w:bookmarkStart w:id="6" w:name="P116"/>
      <w:bookmarkEnd w:id="6"/>
      <w:r w:rsidRPr="00ED6F8A">
        <w:rPr>
          <w:sz w:val="18"/>
          <w:szCs w:val="22"/>
          <w:lang w:eastAsia="ru-RU"/>
        </w:rPr>
        <w:t>&lt;4&gt; Сметная стоимость за единицу выполненной работы по договору подряда по выполнению работ по ремонту общего имущества в многоквартирном доме.</w:t>
      </w:r>
    </w:p>
    <w:p w:rsidR="00AC19BC" w:rsidRPr="00ED6F8A" w:rsidRDefault="00AC19BC" w:rsidP="00AC19BC">
      <w:pPr>
        <w:widowControl w:val="0"/>
        <w:suppressAutoHyphens w:val="0"/>
        <w:autoSpaceDE w:val="0"/>
        <w:autoSpaceDN w:val="0"/>
        <w:spacing w:after="0"/>
        <w:rPr>
          <w:sz w:val="18"/>
          <w:szCs w:val="22"/>
          <w:lang w:eastAsia="ru-RU"/>
        </w:rPr>
      </w:pPr>
    </w:p>
    <w:p w:rsidR="00AC19BC" w:rsidRPr="00ED6F8A" w:rsidRDefault="00AC19BC" w:rsidP="00AC19BC">
      <w:pPr>
        <w:widowControl w:val="0"/>
        <w:pBdr>
          <w:top w:val="single" w:sz="6" w:space="0" w:color="auto"/>
        </w:pBdr>
        <w:suppressAutoHyphens w:val="0"/>
        <w:autoSpaceDE w:val="0"/>
        <w:autoSpaceDN w:val="0"/>
        <w:spacing w:before="100" w:after="100"/>
        <w:rPr>
          <w:sz w:val="22"/>
          <w:szCs w:val="22"/>
          <w:lang w:eastAsia="ru-RU"/>
        </w:rPr>
      </w:pPr>
    </w:p>
    <w:p w:rsidR="002A5771" w:rsidRPr="00ED6F8A" w:rsidRDefault="002A5771" w:rsidP="000613AC">
      <w:pPr>
        <w:autoSpaceDE w:val="0"/>
        <w:spacing w:after="0"/>
        <w:ind w:left="5670"/>
        <w:contextualSpacing/>
        <w:jc w:val="center"/>
        <w:rPr>
          <w:b/>
          <w:sz w:val="22"/>
          <w:szCs w:val="22"/>
        </w:rPr>
      </w:pPr>
    </w:p>
    <w:p w:rsidR="00965449" w:rsidRPr="00ED6F8A" w:rsidRDefault="00965449" w:rsidP="000613AC">
      <w:pPr>
        <w:autoSpaceDE w:val="0"/>
        <w:spacing w:after="0"/>
        <w:ind w:left="5670"/>
        <w:contextualSpacing/>
        <w:jc w:val="center"/>
        <w:rPr>
          <w:b/>
          <w:sz w:val="22"/>
          <w:szCs w:val="22"/>
        </w:rPr>
      </w:pPr>
    </w:p>
    <w:p w:rsidR="00965449" w:rsidRPr="00ED6F8A" w:rsidRDefault="00965449" w:rsidP="000613AC">
      <w:pPr>
        <w:autoSpaceDE w:val="0"/>
        <w:spacing w:after="0"/>
        <w:ind w:left="5670"/>
        <w:contextualSpacing/>
        <w:jc w:val="center"/>
        <w:rPr>
          <w:b/>
          <w:sz w:val="22"/>
          <w:szCs w:val="22"/>
        </w:rPr>
      </w:pPr>
    </w:p>
    <w:p w:rsidR="00965449" w:rsidRPr="00ED6F8A" w:rsidRDefault="00965449" w:rsidP="000613AC">
      <w:pPr>
        <w:autoSpaceDE w:val="0"/>
        <w:spacing w:after="0"/>
        <w:ind w:left="5670"/>
        <w:contextualSpacing/>
        <w:jc w:val="center"/>
        <w:rPr>
          <w:b/>
          <w:sz w:val="22"/>
          <w:szCs w:val="22"/>
        </w:rPr>
      </w:pPr>
    </w:p>
    <w:p w:rsidR="000613AC" w:rsidRPr="00ED6F8A" w:rsidRDefault="000613AC" w:rsidP="000613AC">
      <w:pPr>
        <w:autoSpaceDE w:val="0"/>
        <w:spacing w:after="0"/>
        <w:ind w:left="5670"/>
        <w:contextualSpacing/>
        <w:jc w:val="center"/>
        <w:rPr>
          <w:b/>
          <w:sz w:val="22"/>
          <w:szCs w:val="22"/>
        </w:rPr>
      </w:pPr>
      <w:r w:rsidRPr="00ED6F8A">
        <w:rPr>
          <w:b/>
          <w:sz w:val="22"/>
          <w:szCs w:val="22"/>
        </w:rPr>
        <w:t xml:space="preserve">Приложение № </w:t>
      </w:r>
      <w:r w:rsidR="00BF0DD7" w:rsidRPr="00ED6F8A">
        <w:rPr>
          <w:b/>
          <w:sz w:val="22"/>
          <w:szCs w:val="22"/>
        </w:rPr>
        <w:t>7</w:t>
      </w:r>
    </w:p>
    <w:p w:rsidR="000613AC" w:rsidRPr="00ED6F8A" w:rsidRDefault="000613AC" w:rsidP="000613AC">
      <w:pPr>
        <w:autoSpaceDE w:val="0"/>
        <w:spacing w:after="0"/>
        <w:ind w:left="5670"/>
        <w:contextualSpacing/>
        <w:jc w:val="center"/>
        <w:rPr>
          <w:b/>
          <w:sz w:val="22"/>
          <w:szCs w:val="22"/>
        </w:rPr>
      </w:pPr>
      <w:r w:rsidRPr="00ED6F8A">
        <w:rPr>
          <w:b/>
          <w:sz w:val="22"/>
          <w:szCs w:val="22"/>
        </w:rPr>
        <w:t>к конкурсной документации</w:t>
      </w:r>
    </w:p>
    <w:p w:rsidR="000613AC" w:rsidRPr="00ED6F8A" w:rsidRDefault="000613AC" w:rsidP="000613AC">
      <w:pPr>
        <w:spacing w:after="0"/>
        <w:jc w:val="center"/>
        <w:rPr>
          <w:b/>
          <w:bCs/>
          <w:spacing w:val="40"/>
          <w:sz w:val="22"/>
          <w:szCs w:val="22"/>
        </w:rPr>
      </w:pPr>
    </w:p>
    <w:p w:rsidR="000613AC" w:rsidRPr="00ED6F8A" w:rsidRDefault="000613AC" w:rsidP="000613AC">
      <w:pPr>
        <w:spacing w:after="0"/>
        <w:jc w:val="center"/>
        <w:rPr>
          <w:b/>
          <w:bCs/>
          <w:sz w:val="22"/>
          <w:szCs w:val="22"/>
        </w:rPr>
      </w:pPr>
      <w:r w:rsidRPr="00ED6F8A">
        <w:rPr>
          <w:b/>
          <w:bCs/>
          <w:spacing w:val="40"/>
          <w:sz w:val="22"/>
          <w:szCs w:val="22"/>
        </w:rPr>
        <w:t>ЗАЯВКА</w:t>
      </w:r>
      <w:r w:rsidRPr="00ED6F8A">
        <w:rPr>
          <w:b/>
          <w:bCs/>
          <w:sz w:val="22"/>
          <w:szCs w:val="22"/>
        </w:rPr>
        <w:br/>
        <w:t>на участие в конкурсе по отбору управляющей организации</w:t>
      </w:r>
      <w:r w:rsidRPr="00ED6F8A">
        <w:rPr>
          <w:b/>
          <w:bCs/>
          <w:sz w:val="22"/>
          <w:szCs w:val="22"/>
        </w:rPr>
        <w:br/>
        <w:t>для управления многоквартирным домом</w:t>
      </w:r>
    </w:p>
    <w:p w:rsidR="000613AC" w:rsidRPr="00ED6F8A" w:rsidRDefault="000613AC" w:rsidP="000613AC">
      <w:pPr>
        <w:spacing w:after="0"/>
        <w:rPr>
          <w:sz w:val="22"/>
          <w:szCs w:val="22"/>
        </w:rPr>
      </w:pPr>
    </w:p>
    <w:p w:rsidR="000613AC" w:rsidRPr="00ED6F8A" w:rsidRDefault="000613AC" w:rsidP="000613AC">
      <w:pPr>
        <w:spacing w:after="0"/>
        <w:jc w:val="center"/>
        <w:rPr>
          <w:b/>
          <w:bCs/>
          <w:sz w:val="22"/>
          <w:szCs w:val="22"/>
        </w:rPr>
      </w:pPr>
      <w:r w:rsidRPr="00ED6F8A">
        <w:rPr>
          <w:b/>
          <w:bCs/>
          <w:sz w:val="22"/>
          <w:szCs w:val="22"/>
        </w:rPr>
        <w:t>1. Заявление об участии в конкурсе</w:t>
      </w:r>
    </w:p>
    <w:tbl>
      <w:tblPr>
        <w:tblW w:w="0" w:type="auto"/>
        <w:tblInd w:w="14" w:type="dxa"/>
        <w:tblCellMar>
          <w:left w:w="0" w:type="dxa"/>
          <w:right w:w="0" w:type="dxa"/>
        </w:tblCellMar>
        <w:tblLook w:val="01E0" w:firstRow="1" w:lastRow="1" w:firstColumn="1" w:lastColumn="1" w:noHBand="0" w:noVBand="0"/>
      </w:tblPr>
      <w:tblGrid>
        <w:gridCol w:w="9209"/>
        <w:gridCol w:w="131"/>
      </w:tblGrid>
      <w:tr w:rsidR="000613AC" w:rsidRPr="00ED6F8A" w:rsidTr="004D4AD7">
        <w:tc>
          <w:tcPr>
            <w:tcW w:w="9209" w:type="dxa"/>
            <w:tcBorders>
              <w:bottom w:val="single" w:sz="4" w:space="0" w:color="auto"/>
            </w:tcBorders>
            <w:shd w:val="clear" w:color="auto" w:fill="auto"/>
            <w:vAlign w:val="bottom"/>
          </w:tcPr>
          <w:p w:rsidR="000613AC" w:rsidRPr="00ED6F8A" w:rsidRDefault="000613AC" w:rsidP="00A71AA0">
            <w:pPr>
              <w:spacing w:after="0"/>
              <w:jc w:val="center"/>
            </w:pPr>
          </w:p>
        </w:tc>
        <w:tc>
          <w:tcPr>
            <w:tcW w:w="131" w:type="dxa"/>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4D4AD7">
        <w:tc>
          <w:tcPr>
            <w:tcW w:w="9209"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(организационно-правовая форма, наименование/фирменное наименование организации или ф. и. о. физического лица, данные документа, удостоверяющего личность)</w:t>
            </w:r>
          </w:p>
        </w:tc>
        <w:tc>
          <w:tcPr>
            <w:tcW w:w="131" w:type="dxa"/>
            <w:shd w:val="clear" w:color="auto" w:fill="auto"/>
          </w:tcPr>
          <w:p w:rsidR="000613AC" w:rsidRPr="00ED6F8A" w:rsidRDefault="000613AC" w:rsidP="00A71AA0">
            <w:pPr>
              <w:spacing w:after="0"/>
              <w:jc w:val="center"/>
            </w:pPr>
          </w:p>
        </w:tc>
      </w:tr>
      <w:tr w:rsidR="000613AC" w:rsidRPr="00ED6F8A" w:rsidTr="004D4AD7">
        <w:tc>
          <w:tcPr>
            <w:tcW w:w="9209" w:type="dxa"/>
            <w:tcBorders>
              <w:bottom w:val="single" w:sz="4" w:space="0" w:color="auto"/>
            </w:tcBorders>
            <w:shd w:val="clear" w:color="auto" w:fill="auto"/>
            <w:vAlign w:val="bottom"/>
          </w:tcPr>
          <w:p w:rsidR="000613AC" w:rsidRPr="00ED6F8A" w:rsidRDefault="000613AC" w:rsidP="00A71AA0">
            <w:pPr>
              <w:spacing w:after="0"/>
              <w:jc w:val="center"/>
            </w:pPr>
          </w:p>
        </w:tc>
        <w:tc>
          <w:tcPr>
            <w:tcW w:w="131" w:type="dxa"/>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4D4AD7">
        <w:tc>
          <w:tcPr>
            <w:tcW w:w="9209"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(место нахождения, почтовый адрес организации или место жительства индивидуального предпринимателя)</w:t>
            </w:r>
          </w:p>
        </w:tc>
        <w:tc>
          <w:tcPr>
            <w:tcW w:w="131" w:type="dxa"/>
            <w:shd w:val="clear" w:color="auto" w:fill="auto"/>
          </w:tcPr>
          <w:p w:rsidR="000613AC" w:rsidRPr="00ED6F8A" w:rsidRDefault="000613AC" w:rsidP="00A71AA0">
            <w:pPr>
              <w:spacing w:after="0"/>
              <w:jc w:val="center"/>
            </w:pPr>
          </w:p>
        </w:tc>
      </w:tr>
      <w:tr w:rsidR="000613AC" w:rsidRPr="00ED6F8A" w:rsidTr="004D4AD7">
        <w:tc>
          <w:tcPr>
            <w:tcW w:w="9340"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4D4AD7">
        <w:tc>
          <w:tcPr>
            <w:tcW w:w="9340" w:type="dxa"/>
            <w:gridSpan w:val="2"/>
            <w:tcBorders>
              <w:top w:val="single" w:sz="4" w:space="0" w:color="auto"/>
            </w:tcBorders>
            <w:shd w:val="clear" w:color="auto" w:fill="auto"/>
          </w:tcPr>
          <w:p w:rsidR="000613AC" w:rsidRPr="00ED6F8A" w:rsidRDefault="000613AC" w:rsidP="00A71AA0">
            <w:pPr>
              <w:spacing w:after="0"/>
              <w:jc w:val="center"/>
            </w:pPr>
            <w:r w:rsidRPr="00ED6F8A">
              <w:rPr>
                <w:sz w:val="22"/>
                <w:szCs w:val="22"/>
              </w:rPr>
              <w:t>(номер телефона)</w:t>
            </w:r>
          </w:p>
        </w:tc>
      </w:tr>
    </w:tbl>
    <w:p w:rsidR="000613AC" w:rsidRPr="00ED6F8A" w:rsidRDefault="000613AC" w:rsidP="000613AC">
      <w:pPr>
        <w:spacing w:after="0"/>
        <w:ind w:firstLine="340"/>
        <w:rPr>
          <w:sz w:val="22"/>
          <w:szCs w:val="22"/>
        </w:rPr>
      </w:pPr>
      <w:r w:rsidRPr="00ED6F8A">
        <w:rPr>
          <w:sz w:val="22"/>
          <w:szCs w:val="22"/>
        </w:rPr>
        <w:t>заявляет об участии в конкурсе по отбору управляющей организации для управления много-</w:t>
      </w:r>
      <w:r w:rsidRPr="00ED6F8A">
        <w:rPr>
          <w:color w:val="FF0000"/>
          <w:sz w:val="22"/>
          <w:szCs w:val="22"/>
        </w:rPr>
        <w:br/>
      </w:r>
    </w:p>
    <w:tbl>
      <w:tblPr>
        <w:tblW w:w="0" w:type="auto"/>
        <w:tblInd w:w="14" w:type="dxa"/>
        <w:tblCellMar>
          <w:left w:w="0" w:type="dxa"/>
          <w:right w:w="0" w:type="dxa"/>
        </w:tblCellMar>
        <w:tblLook w:val="01E0" w:firstRow="1" w:lastRow="1" w:firstColumn="1" w:lastColumn="1" w:noHBand="0" w:noVBand="0"/>
      </w:tblPr>
      <w:tblGrid>
        <w:gridCol w:w="7873"/>
        <w:gridCol w:w="1604"/>
        <w:gridCol w:w="147"/>
      </w:tblGrid>
      <w:tr w:rsidR="000613AC" w:rsidRPr="00ED6F8A" w:rsidTr="00A71AA0">
        <w:tc>
          <w:tcPr>
            <w:tcW w:w="8315" w:type="dxa"/>
            <w:shd w:val="clear" w:color="auto" w:fill="auto"/>
            <w:vAlign w:val="bottom"/>
          </w:tcPr>
          <w:p w:rsidR="000613AC" w:rsidRPr="00ED6F8A" w:rsidRDefault="000613AC" w:rsidP="00A71AA0">
            <w:pPr>
              <w:spacing w:after="0"/>
            </w:pPr>
            <w:r w:rsidRPr="00ED6F8A">
              <w:rPr>
                <w:sz w:val="22"/>
                <w:szCs w:val="22"/>
              </w:rPr>
              <w:t>квартирным домом (многоквартирными домами), расположенным(и) по адресу:</w:t>
            </w:r>
          </w:p>
        </w:tc>
        <w:tc>
          <w:tcPr>
            <w:tcW w:w="1876" w:type="dxa"/>
            <w:gridSpan w:val="2"/>
            <w:tcBorders>
              <w:bottom w:val="single" w:sz="4" w:space="0" w:color="auto"/>
            </w:tcBorders>
            <w:shd w:val="clear" w:color="auto" w:fill="auto"/>
            <w:vAlign w:val="bottom"/>
          </w:tcPr>
          <w:p w:rsidR="000613AC" w:rsidRPr="00ED6F8A" w:rsidRDefault="000613AC" w:rsidP="00A71AA0">
            <w:pPr>
              <w:spacing w:after="0"/>
            </w:pPr>
          </w:p>
        </w:tc>
      </w:tr>
      <w:tr w:rsidR="000613AC" w:rsidRPr="00ED6F8A" w:rsidTr="00A71AA0">
        <w:tc>
          <w:tcPr>
            <w:tcW w:w="10037" w:type="dxa"/>
            <w:gridSpan w:val="2"/>
            <w:tcBorders>
              <w:bottom w:val="single" w:sz="4" w:space="0" w:color="auto"/>
            </w:tcBorders>
            <w:shd w:val="clear" w:color="auto" w:fill="auto"/>
            <w:vAlign w:val="bottom"/>
          </w:tcPr>
          <w:p w:rsidR="000613AC" w:rsidRPr="00ED6F8A" w:rsidRDefault="000613AC" w:rsidP="00A71AA0">
            <w:pPr>
              <w:spacing w:after="0"/>
              <w:jc w:val="center"/>
            </w:pPr>
          </w:p>
        </w:tc>
        <w:tc>
          <w:tcPr>
            <w:tcW w:w="154" w:type="dxa"/>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A71AA0">
        <w:tc>
          <w:tcPr>
            <w:tcW w:w="10037" w:type="dxa"/>
            <w:gridSpan w:val="2"/>
            <w:tcBorders>
              <w:top w:val="single" w:sz="4" w:space="0" w:color="auto"/>
            </w:tcBorders>
            <w:shd w:val="clear" w:color="auto" w:fill="auto"/>
          </w:tcPr>
          <w:p w:rsidR="000613AC" w:rsidRPr="00ED6F8A" w:rsidRDefault="000613AC" w:rsidP="00A71AA0">
            <w:pPr>
              <w:spacing w:after="0"/>
              <w:jc w:val="center"/>
            </w:pPr>
            <w:r w:rsidRPr="00ED6F8A">
              <w:rPr>
                <w:sz w:val="22"/>
                <w:szCs w:val="22"/>
              </w:rPr>
              <w:t>(адрес многоквартирного дома)</w:t>
            </w:r>
          </w:p>
        </w:tc>
        <w:tc>
          <w:tcPr>
            <w:tcW w:w="154" w:type="dxa"/>
            <w:shd w:val="clear" w:color="auto" w:fill="auto"/>
          </w:tcPr>
          <w:p w:rsidR="000613AC" w:rsidRPr="00ED6F8A" w:rsidRDefault="000613AC" w:rsidP="00A71AA0">
            <w:pPr>
              <w:spacing w:after="0"/>
              <w:jc w:val="center"/>
            </w:pPr>
          </w:p>
        </w:tc>
      </w:tr>
    </w:tbl>
    <w:p w:rsidR="000613AC" w:rsidRPr="00ED6F8A" w:rsidRDefault="000613AC" w:rsidP="000613AC">
      <w:pPr>
        <w:spacing w:after="0"/>
        <w:ind w:firstLine="340"/>
        <w:rPr>
          <w:sz w:val="22"/>
          <w:szCs w:val="22"/>
        </w:rPr>
      </w:pPr>
      <w:r w:rsidRPr="00ED6F8A">
        <w:rPr>
          <w:sz w:val="22"/>
          <w:szCs w:val="22"/>
        </w:rPr>
        <w:t>Средства, внесенные в качестве обеспечения заявки на участие в конкурсе, просим возвратить</w:t>
      </w:r>
      <w:r w:rsidRPr="00ED6F8A">
        <w:rPr>
          <w:sz w:val="22"/>
          <w:szCs w:val="22"/>
        </w:rPr>
        <w:br/>
      </w:r>
    </w:p>
    <w:tbl>
      <w:tblPr>
        <w:tblW w:w="0" w:type="auto"/>
        <w:tblInd w:w="14" w:type="dxa"/>
        <w:tblCellMar>
          <w:left w:w="0" w:type="dxa"/>
          <w:right w:w="0" w:type="dxa"/>
        </w:tblCellMar>
        <w:tblLook w:val="01E0" w:firstRow="1" w:lastRow="1" w:firstColumn="1" w:lastColumn="1" w:noHBand="0" w:noVBand="0"/>
      </w:tblPr>
      <w:tblGrid>
        <w:gridCol w:w="815"/>
        <w:gridCol w:w="8661"/>
        <w:gridCol w:w="148"/>
      </w:tblGrid>
      <w:tr w:rsidR="000613AC" w:rsidRPr="00ED6F8A" w:rsidTr="00A71AA0">
        <w:tc>
          <w:tcPr>
            <w:tcW w:w="840" w:type="dxa"/>
            <w:shd w:val="clear" w:color="auto" w:fill="auto"/>
            <w:vAlign w:val="bottom"/>
          </w:tcPr>
          <w:p w:rsidR="000613AC" w:rsidRPr="00ED6F8A" w:rsidRDefault="000613AC" w:rsidP="00A71AA0">
            <w:pPr>
              <w:spacing w:after="0"/>
            </w:pPr>
            <w:r w:rsidRPr="00ED6F8A">
              <w:rPr>
                <w:sz w:val="22"/>
                <w:szCs w:val="22"/>
              </w:rPr>
              <w:t>на счет:</w:t>
            </w:r>
          </w:p>
        </w:tc>
        <w:tc>
          <w:tcPr>
            <w:tcW w:w="9351"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840" w:type="dxa"/>
            <w:shd w:val="clear" w:color="auto" w:fill="auto"/>
          </w:tcPr>
          <w:p w:rsidR="000613AC" w:rsidRPr="00ED6F8A" w:rsidRDefault="000613AC" w:rsidP="00A71AA0">
            <w:pPr>
              <w:spacing w:after="0"/>
              <w:jc w:val="center"/>
            </w:pPr>
          </w:p>
        </w:tc>
        <w:tc>
          <w:tcPr>
            <w:tcW w:w="9351" w:type="dxa"/>
            <w:gridSpan w:val="2"/>
            <w:tcBorders>
              <w:top w:val="single" w:sz="4" w:space="0" w:color="auto"/>
            </w:tcBorders>
            <w:shd w:val="clear" w:color="auto" w:fill="auto"/>
          </w:tcPr>
          <w:p w:rsidR="000613AC" w:rsidRPr="00ED6F8A" w:rsidRDefault="000613AC" w:rsidP="00A71AA0">
            <w:pPr>
              <w:spacing w:after="0"/>
              <w:jc w:val="center"/>
            </w:pPr>
            <w:r w:rsidRPr="00ED6F8A">
              <w:rPr>
                <w:sz w:val="22"/>
                <w:szCs w:val="22"/>
              </w:rPr>
              <w:t>(реквизиты банковского счета)</w:t>
            </w:r>
          </w:p>
        </w:tc>
      </w:tr>
      <w:tr w:rsidR="000613AC" w:rsidRPr="00ED6F8A" w:rsidTr="00A71AA0">
        <w:tc>
          <w:tcPr>
            <w:tcW w:w="10037" w:type="dxa"/>
            <w:gridSpan w:val="2"/>
            <w:tcBorders>
              <w:bottom w:val="single" w:sz="4" w:space="0" w:color="auto"/>
            </w:tcBorders>
            <w:shd w:val="clear" w:color="auto" w:fill="auto"/>
            <w:vAlign w:val="bottom"/>
          </w:tcPr>
          <w:p w:rsidR="000613AC" w:rsidRPr="00ED6F8A" w:rsidRDefault="000613AC" w:rsidP="00A71AA0">
            <w:pPr>
              <w:spacing w:after="0"/>
              <w:jc w:val="center"/>
            </w:pPr>
          </w:p>
        </w:tc>
        <w:tc>
          <w:tcPr>
            <w:tcW w:w="154" w:type="dxa"/>
            <w:shd w:val="clear" w:color="auto" w:fill="auto"/>
            <w:vAlign w:val="bottom"/>
          </w:tcPr>
          <w:p w:rsidR="000613AC" w:rsidRPr="00ED6F8A" w:rsidRDefault="000613AC" w:rsidP="00A71AA0">
            <w:pPr>
              <w:spacing w:after="0"/>
              <w:jc w:val="right"/>
            </w:pPr>
            <w:r w:rsidRPr="00ED6F8A">
              <w:rPr>
                <w:sz w:val="22"/>
                <w:szCs w:val="22"/>
              </w:rPr>
              <w:t>.</w:t>
            </w:r>
          </w:p>
        </w:tc>
      </w:tr>
    </w:tbl>
    <w:p w:rsidR="000613AC" w:rsidRPr="00ED6F8A" w:rsidRDefault="000613AC" w:rsidP="000613AC">
      <w:pPr>
        <w:spacing w:after="0"/>
        <w:rPr>
          <w:sz w:val="22"/>
          <w:szCs w:val="22"/>
        </w:rPr>
      </w:pPr>
    </w:p>
    <w:p w:rsidR="000613AC" w:rsidRPr="00ED6F8A" w:rsidRDefault="000613AC" w:rsidP="000613AC">
      <w:pPr>
        <w:spacing w:after="0"/>
        <w:jc w:val="center"/>
        <w:rPr>
          <w:b/>
          <w:bCs/>
          <w:sz w:val="22"/>
          <w:szCs w:val="22"/>
        </w:rPr>
      </w:pPr>
      <w:r w:rsidRPr="00ED6F8A">
        <w:rPr>
          <w:b/>
          <w:bCs/>
          <w:sz w:val="22"/>
          <w:szCs w:val="22"/>
        </w:rPr>
        <w:t>2. Предложения претендента</w:t>
      </w:r>
      <w:r w:rsidRPr="00ED6F8A">
        <w:rPr>
          <w:b/>
          <w:bCs/>
          <w:sz w:val="22"/>
          <w:szCs w:val="22"/>
        </w:rPr>
        <w:br/>
        <w:t>по условиям договора управления многоквартирным домом</w:t>
      </w:r>
    </w:p>
    <w:p w:rsidR="000613AC" w:rsidRPr="00ED6F8A" w:rsidRDefault="000613AC" w:rsidP="000613AC">
      <w:pPr>
        <w:spacing w:after="0"/>
        <w:rPr>
          <w:sz w:val="22"/>
          <w:szCs w:val="22"/>
        </w:rPr>
      </w:pPr>
    </w:p>
    <w:tbl>
      <w:tblPr>
        <w:tblW w:w="0" w:type="auto"/>
        <w:tblInd w:w="14" w:type="dxa"/>
        <w:tblCellMar>
          <w:left w:w="0" w:type="dxa"/>
          <w:right w:w="0" w:type="dxa"/>
        </w:tblCellMar>
        <w:tblLook w:val="01E0" w:firstRow="1" w:lastRow="1" w:firstColumn="1" w:lastColumn="1" w:noHBand="0" w:noVBand="0"/>
      </w:tblPr>
      <w:tblGrid>
        <w:gridCol w:w="9624"/>
      </w:tblGrid>
      <w:tr w:rsidR="000613AC" w:rsidRPr="00ED6F8A" w:rsidTr="00A71AA0">
        <w:tc>
          <w:tcPr>
            <w:tcW w:w="10191"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191"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(описание предлагаемого претендентом в качестве условия договора</w:t>
            </w:r>
          </w:p>
        </w:tc>
      </w:tr>
      <w:tr w:rsidR="000613AC" w:rsidRPr="00ED6F8A" w:rsidTr="00A71AA0">
        <w:tc>
          <w:tcPr>
            <w:tcW w:w="10191"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191"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управления многоквартирным домом способа внесения</w:t>
            </w:r>
          </w:p>
        </w:tc>
      </w:tr>
      <w:tr w:rsidR="000613AC" w:rsidRPr="00ED6F8A" w:rsidTr="00A71AA0">
        <w:tc>
          <w:tcPr>
            <w:tcW w:w="10191"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191"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 xml:space="preserve">собственниками помещений в многоквартирном доме и нанимателями жилых  помещений по </w:t>
            </w:r>
            <w:r w:rsidRPr="00ED6F8A">
              <w:rPr>
                <w:sz w:val="22"/>
                <w:szCs w:val="22"/>
              </w:rPr>
              <w:lastRenderedPageBreak/>
              <w:t>договору социального найма и договору найма жилых помещений государственного или муниципального жилищного фонда платы за содержание и ремонт жилого помещения и коммунальные услуги)</w:t>
            </w:r>
          </w:p>
        </w:tc>
      </w:tr>
    </w:tbl>
    <w:p w:rsidR="000613AC" w:rsidRPr="00ED6F8A" w:rsidRDefault="000613AC" w:rsidP="000613AC">
      <w:pPr>
        <w:spacing w:after="0"/>
        <w:rPr>
          <w:sz w:val="22"/>
          <w:szCs w:val="22"/>
        </w:rPr>
      </w:pPr>
    </w:p>
    <w:p w:rsidR="000613AC" w:rsidRPr="00ED6F8A" w:rsidRDefault="000613AC" w:rsidP="000613AC">
      <w:pPr>
        <w:spacing w:after="0"/>
        <w:ind w:firstLine="340"/>
        <w:rPr>
          <w:sz w:val="22"/>
          <w:szCs w:val="22"/>
        </w:rPr>
      </w:pPr>
      <w:r w:rsidRPr="00ED6F8A">
        <w:rPr>
          <w:sz w:val="22"/>
          <w:szCs w:val="22"/>
        </w:rPr>
        <w:t>Внесение собственниками помещений в многоквартирном доме и нанимателями жилых помещений по договору социального найма и договору найма жилых помещений государственного или муниципального жилищного фонда платы за содержание и ремонт жилого помещения и платы</w:t>
      </w:r>
      <w:r w:rsidRPr="00ED6F8A">
        <w:rPr>
          <w:sz w:val="22"/>
          <w:szCs w:val="22"/>
        </w:rPr>
        <w:br/>
      </w:r>
    </w:p>
    <w:tbl>
      <w:tblPr>
        <w:tblW w:w="0" w:type="auto"/>
        <w:tblInd w:w="14" w:type="dxa"/>
        <w:tblCellMar>
          <w:left w:w="0" w:type="dxa"/>
          <w:right w:w="0" w:type="dxa"/>
        </w:tblCellMar>
        <w:tblLook w:val="01E0" w:firstRow="1" w:lastRow="1" w:firstColumn="1" w:lastColumn="1" w:noHBand="0" w:noVBand="0"/>
      </w:tblPr>
      <w:tblGrid>
        <w:gridCol w:w="5695"/>
        <w:gridCol w:w="3929"/>
      </w:tblGrid>
      <w:tr w:rsidR="000613AC" w:rsidRPr="00ED6F8A" w:rsidTr="00A71AA0">
        <w:tc>
          <w:tcPr>
            <w:tcW w:w="5991" w:type="dxa"/>
            <w:shd w:val="clear" w:color="auto" w:fill="auto"/>
            <w:vAlign w:val="bottom"/>
          </w:tcPr>
          <w:p w:rsidR="000613AC" w:rsidRPr="00ED6F8A" w:rsidRDefault="000613AC" w:rsidP="00A71AA0">
            <w:pPr>
              <w:spacing w:after="0"/>
            </w:pPr>
            <w:r w:rsidRPr="00ED6F8A">
              <w:rPr>
                <w:sz w:val="22"/>
                <w:szCs w:val="22"/>
              </w:rPr>
              <w:t>за коммунальные услуги предлагаю осуществлять на счет</w:t>
            </w:r>
          </w:p>
        </w:tc>
        <w:tc>
          <w:tcPr>
            <w:tcW w:w="4200"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191"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191" w:type="dxa"/>
            <w:gridSpan w:val="2"/>
            <w:tcBorders>
              <w:top w:val="single" w:sz="4" w:space="0" w:color="auto"/>
            </w:tcBorders>
            <w:shd w:val="clear" w:color="auto" w:fill="auto"/>
          </w:tcPr>
          <w:p w:rsidR="000613AC" w:rsidRPr="00ED6F8A" w:rsidRDefault="000613AC" w:rsidP="00A71AA0">
            <w:pPr>
              <w:spacing w:after="0"/>
              <w:jc w:val="center"/>
            </w:pPr>
            <w:r w:rsidRPr="00ED6F8A">
              <w:rPr>
                <w:sz w:val="22"/>
                <w:szCs w:val="22"/>
              </w:rPr>
              <w:t>(реквизиты банковского счета претендента)</w:t>
            </w:r>
          </w:p>
        </w:tc>
      </w:tr>
    </w:tbl>
    <w:p w:rsidR="000613AC" w:rsidRPr="00ED6F8A" w:rsidRDefault="000613AC" w:rsidP="000613AC">
      <w:pPr>
        <w:spacing w:after="0"/>
        <w:rPr>
          <w:sz w:val="22"/>
          <w:szCs w:val="22"/>
        </w:rPr>
      </w:pPr>
    </w:p>
    <w:p w:rsidR="000613AC" w:rsidRPr="00ED6F8A" w:rsidRDefault="000613AC" w:rsidP="000613AC">
      <w:pPr>
        <w:spacing w:after="0"/>
        <w:ind w:firstLine="340"/>
        <w:rPr>
          <w:sz w:val="22"/>
          <w:szCs w:val="22"/>
        </w:rPr>
      </w:pPr>
      <w:r w:rsidRPr="00ED6F8A">
        <w:rPr>
          <w:sz w:val="22"/>
          <w:szCs w:val="22"/>
        </w:rPr>
        <w:t>К заявке прилагаются следующие документы:</w:t>
      </w:r>
    </w:p>
    <w:p w:rsidR="000613AC" w:rsidRPr="00ED6F8A" w:rsidRDefault="000613AC" w:rsidP="000613AC">
      <w:pPr>
        <w:spacing w:after="0"/>
        <w:ind w:firstLine="340"/>
        <w:rPr>
          <w:sz w:val="22"/>
          <w:szCs w:val="22"/>
        </w:rPr>
      </w:pPr>
      <w:r w:rsidRPr="00ED6F8A">
        <w:rPr>
          <w:sz w:val="22"/>
          <w:szCs w:val="22"/>
        </w:rPr>
        <w:t>1) выписка из Единого государственного реестра юридических лиц (для юридического лица), выписка из Единого государственного реестра индивидуальных предпринимателей (для индивидуального предпринимателя):</w:t>
      </w:r>
    </w:p>
    <w:tbl>
      <w:tblPr>
        <w:tblW w:w="0" w:type="auto"/>
        <w:tblInd w:w="14" w:type="dxa"/>
        <w:tblCellMar>
          <w:left w:w="0" w:type="dxa"/>
          <w:right w:w="0" w:type="dxa"/>
        </w:tblCellMar>
        <w:tblLook w:val="01E0" w:firstRow="1" w:lastRow="1" w:firstColumn="1" w:lastColumn="1" w:noHBand="0" w:noVBand="0"/>
      </w:tblPr>
      <w:tblGrid>
        <w:gridCol w:w="9488"/>
        <w:gridCol w:w="136"/>
      </w:tblGrid>
      <w:tr w:rsidR="000613AC" w:rsidRPr="00ED6F8A" w:rsidTr="00A71AA0">
        <w:tc>
          <w:tcPr>
            <w:tcW w:w="10191"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191" w:type="dxa"/>
            <w:gridSpan w:val="2"/>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и реквизиты документов, количество листов)</w:t>
            </w:r>
          </w:p>
        </w:tc>
      </w:tr>
      <w:tr w:rsidR="000613AC" w:rsidRPr="00ED6F8A" w:rsidTr="00A71AA0">
        <w:tc>
          <w:tcPr>
            <w:tcW w:w="10051" w:type="dxa"/>
            <w:tcBorders>
              <w:bottom w:val="single" w:sz="4" w:space="0" w:color="auto"/>
            </w:tcBorders>
            <w:shd w:val="clear" w:color="auto" w:fill="auto"/>
            <w:vAlign w:val="bottom"/>
          </w:tcPr>
          <w:p w:rsidR="000613AC" w:rsidRPr="00ED6F8A" w:rsidRDefault="000613AC" w:rsidP="00A71AA0">
            <w:pPr>
              <w:spacing w:after="0"/>
              <w:jc w:val="center"/>
            </w:pPr>
          </w:p>
        </w:tc>
        <w:tc>
          <w:tcPr>
            <w:tcW w:w="140" w:type="dxa"/>
            <w:shd w:val="clear" w:color="auto" w:fill="auto"/>
            <w:vAlign w:val="bottom"/>
          </w:tcPr>
          <w:p w:rsidR="000613AC" w:rsidRPr="00ED6F8A" w:rsidRDefault="000613AC" w:rsidP="00A71AA0">
            <w:pPr>
              <w:spacing w:after="0"/>
              <w:jc w:val="right"/>
            </w:pPr>
            <w:r w:rsidRPr="00ED6F8A">
              <w:rPr>
                <w:sz w:val="22"/>
                <w:szCs w:val="22"/>
              </w:rPr>
              <w:t>;</w:t>
            </w:r>
          </w:p>
        </w:tc>
      </w:tr>
    </w:tbl>
    <w:p w:rsidR="000613AC" w:rsidRPr="00ED6F8A" w:rsidRDefault="000613AC" w:rsidP="000613AC">
      <w:pPr>
        <w:spacing w:after="0"/>
        <w:ind w:firstLine="340"/>
        <w:rPr>
          <w:sz w:val="22"/>
          <w:szCs w:val="22"/>
        </w:rPr>
      </w:pPr>
      <w:r w:rsidRPr="00ED6F8A">
        <w:rPr>
          <w:sz w:val="22"/>
          <w:szCs w:val="22"/>
        </w:rPr>
        <w:t>2) документ, подтверждающий полномочия лица на осуществление действий от имени юридического лица или индивидуального предпринимателя, подавших заявку на участие в конкурсе:</w:t>
      </w:r>
    </w:p>
    <w:tbl>
      <w:tblPr>
        <w:tblW w:w="0" w:type="auto"/>
        <w:tblInd w:w="14" w:type="dxa"/>
        <w:tblCellMar>
          <w:left w:w="0" w:type="dxa"/>
          <w:right w:w="0" w:type="dxa"/>
        </w:tblCellMar>
        <w:tblLook w:val="01E0" w:firstRow="1" w:lastRow="1" w:firstColumn="1" w:lastColumn="1" w:noHBand="0" w:noVBand="0"/>
      </w:tblPr>
      <w:tblGrid>
        <w:gridCol w:w="9488"/>
        <w:gridCol w:w="136"/>
      </w:tblGrid>
      <w:tr w:rsidR="000613AC" w:rsidRPr="00ED6F8A" w:rsidTr="00A71AA0">
        <w:tc>
          <w:tcPr>
            <w:tcW w:w="10191"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191" w:type="dxa"/>
            <w:gridSpan w:val="2"/>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и реквизиты документов, количество листов)</w:t>
            </w:r>
          </w:p>
        </w:tc>
      </w:tr>
      <w:tr w:rsidR="000613AC" w:rsidRPr="00ED6F8A" w:rsidTr="00A71AA0">
        <w:tc>
          <w:tcPr>
            <w:tcW w:w="10051" w:type="dxa"/>
            <w:tcBorders>
              <w:bottom w:val="single" w:sz="4" w:space="0" w:color="auto"/>
            </w:tcBorders>
            <w:shd w:val="clear" w:color="auto" w:fill="auto"/>
            <w:vAlign w:val="bottom"/>
          </w:tcPr>
          <w:p w:rsidR="000613AC" w:rsidRPr="00ED6F8A" w:rsidRDefault="000613AC" w:rsidP="00A71AA0">
            <w:pPr>
              <w:spacing w:after="0"/>
              <w:jc w:val="center"/>
            </w:pPr>
          </w:p>
        </w:tc>
        <w:tc>
          <w:tcPr>
            <w:tcW w:w="140" w:type="dxa"/>
            <w:shd w:val="clear" w:color="auto" w:fill="auto"/>
            <w:vAlign w:val="bottom"/>
          </w:tcPr>
          <w:p w:rsidR="000613AC" w:rsidRPr="00ED6F8A" w:rsidRDefault="000613AC" w:rsidP="00A71AA0">
            <w:pPr>
              <w:spacing w:after="0"/>
              <w:jc w:val="right"/>
            </w:pPr>
            <w:r w:rsidRPr="00ED6F8A">
              <w:rPr>
                <w:sz w:val="22"/>
                <w:szCs w:val="22"/>
              </w:rPr>
              <w:t>;</w:t>
            </w:r>
          </w:p>
        </w:tc>
      </w:tr>
    </w:tbl>
    <w:p w:rsidR="000613AC" w:rsidRPr="00ED6F8A" w:rsidRDefault="000613AC" w:rsidP="000613AC">
      <w:pPr>
        <w:spacing w:after="0"/>
        <w:ind w:firstLine="340"/>
        <w:rPr>
          <w:sz w:val="22"/>
          <w:szCs w:val="22"/>
        </w:rPr>
      </w:pPr>
      <w:r w:rsidRPr="00ED6F8A">
        <w:rPr>
          <w:sz w:val="22"/>
          <w:szCs w:val="22"/>
        </w:rPr>
        <w:t>3) документы, подтверждающие внесение денежных средств в качестве обеспечения заявки на участие в конкурсе:</w:t>
      </w:r>
    </w:p>
    <w:tbl>
      <w:tblPr>
        <w:tblW w:w="0" w:type="auto"/>
        <w:tblInd w:w="14" w:type="dxa"/>
        <w:tblCellMar>
          <w:left w:w="0" w:type="dxa"/>
          <w:right w:w="0" w:type="dxa"/>
        </w:tblCellMar>
        <w:tblLook w:val="01E0" w:firstRow="1" w:lastRow="1" w:firstColumn="1" w:lastColumn="1" w:noHBand="0" w:noVBand="0"/>
      </w:tblPr>
      <w:tblGrid>
        <w:gridCol w:w="9488"/>
        <w:gridCol w:w="136"/>
      </w:tblGrid>
      <w:tr w:rsidR="000613AC" w:rsidRPr="00ED6F8A" w:rsidTr="00A71AA0">
        <w:tc>
          <w:tcPr>
            <w:tcW w:w="10191"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191" w:type="dxa"/>
            <w:gridSpan w:val="2"/>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и реквизиты документов, количество листов)</w:t>
            </w:r>
          </w:p>
        </w:tc>
      </w:tr>
      <w:tr w:rsidR="000613AC" w:rsidRPr="00ED6F8A" w:rsidTr="00A71AA0">
        <w:tc>
          <w:tcPr>
            <w:tcW w:w="10051" w:type="dxa"/>
            <w:tcBorders>
              <w:bottom w:val="single" w:sz="4" w:space="0" w:color="auto"/>
            </w:tcBorders>
            <w:shd w:val="clear" w:color="auto" w:fill="auto"/>
            <w:vAlign w:val="bottom"/>
          </w:tcPr>
          <w:p w:rsidR="000613AC" w:rsidRPr="00ED6F8A" w:rsidRDefault="000613AC" w:rsidP="00A71AA0">
            <w:pPr>
              <w:spacing w:after="0"/>
              <w:jc w:val="center"/>
            </w:pPr>
          </w:p>
        </w:tc>
        <w:tc>
          <w:tcPr>
            <w:tcW w:w="140" w:type="dxa"/>
            <w:shd w:val="clear" w:color="auto" w:fill="auto"/>
            <w:vAlign w:val="bottom"/>
          </w:tcPr>
          <w:p w:rsidR="000613AC" w:rsidRPr="00ED6F8A" w:rsidRDefault="000613AC" w:rsidP="00A71AA0">
            <w:pPr>
              <w:spacing w:after="0"/>
              <w:jc w:val="right"/>
            </w:pPr>
            <w:r w:rsidRPr="00ED6F8A">
              <w:rPr>
                <w:sz w:val="22"/>
                <w:szCs w:val="22"/>
              </w:rPr>
              <w:t>;</w:t>
            </w:r>
          </w:p>
        </w:tc>
      </w:tr>
    </w:tbl>
    <w:p w:rsidR="000613AC" w:rsidRPr="00ED6F8A" w:rsidRDefault="000613AC" w:rsidP="000613AC">
      <w:pPr>
        <w:spacing w:after="0"/>
        <w:ind w:firstLine="340"/>
        <w:rPr>
          <w:sz w:val="22"/>
          <w:szCs w:val="22"/>
        </w:rPr>
      </w:pPr>
      <w:r w:rsidRPr="00ED6F8A">
        <w:rPr>
          <w:sz w:val="22"/>
          <w:szCs w:val="22"/>
        </w:rPr>
        <w:t>4) копии документов, подтверждающих соответствие претендента требованию, установленному подпунктом 1 пункта 15 Правил проведения органом местного самоуправления открытого конкурса по отбору управляющей организации для управления многоквартирным домом, в случае если федеральным законом установлены требования к лицам, осуществляющим выполнение работ, оказание услуг, предусмотренных договором управления многоквартирным домом:</w:t>
      </w:r>
    </w:p>
    <w:tbl>
      <w:tblPr>
        <w:tblW w:w="0" w:type="auto"/>
        <w:tblInd w:w="14" w:type="dxa"/>
        <w:tblCellMar>
          <w:left w:w="0" w:type="dxa"/>
          <w:right w:w="0" w:type="dxa"/>
        </w:tblCellMar>
        <w:tblLook w:val="01E0" w:firstRow="1" w:lastRow="1" w:firstColumn="1" w:lastColumn="1" w:noHBand="0" w:noVBand="0"/>
      </w:tblPr>
      <w:tblGrid>
        <w:gridCol w:w="9488"/>
        <w:gridCol w:w="136"/>
      </w:tblGrid>
      <w:tr w:rsidR="000613AC" w:rsidRPr="00ED6F8A" w:rsidTr="00A71AA0">
        <w:tc>
          <w:tcPr>
            <w:tcW w:w="10191"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191" w:type="dxa"/>
            <w:gridSpan w:val="2"/>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и реквизиты документов, количество листов)</w:t>
            </w:r>
          </w:p>
        </w:tc>
      </w:tr>
      <w:tr w:rsidR="000613AC" w:rsidRPr="00ED6F8A" w:rsidTr="00A71AA0">
        <w:tc>
          <w:tcPr>
            <w:tcW w:w="10051" w:type="dxa"/>
            <w:tcBorders>
              <w:bottom w:val="single" w:sz="4" w:space="0" w:color="auto"/>
            </w:tcBorders>
            <w:shd w:val="clear" w:color="auto" w:fill="auto"/>
            <w:vAlign w:val="bottom"/>
          </w:tcPr>
          <w:p w:rsidR="000613AC" w:rsidRPr="00ED6F8A" w:rsidRDefault="000613AC" w:rsidP="00A71AA0">
            <w:pPr>
              <w:spacing w:after="0"/>
              <w:jc w:val="center"/>
            </w:pPr>
          </w:p>
        </w:tc>
        <w:tc>
          <w:tcPr>
            <w:tcW w:w="140" w:type="dxa"/>
            <w:shd w:val="clear" w:color="auto" w:fill="auto"/>
            <w:vAlign w:val="bottom"/>
          </w:tcPr>
          <w:p w:rsidR="000613AC" w:rsidRPr="00ED6F8A" w:rsidRDefault="000613AC" w:rsidP="00A71AA0">
            <w:pPr>
              <w:spacing w:after="0"/>
              <w:jc w:val="right"/>
            </w:pPr>
            <w:r w:rsidRPr="00ED6F8A">
              <w:rPr>
                <w:sz w:val="22"/>
                <w:szCs w:val="22"/>
              </w:rPr>
              <w:t>;</w:t>
            </w:r>
          </w:p>
        </w:tc>
      </w:tr>
    </w:tbl>
    <w:p w:rsidR="000613AC" w:rsidRPr="00ED6F8A" w:rsidRDefault="000613AC" w:rsidP="000613AC">
      <w:pPr>
        <w:spacing w:after="0"/>
        <w:ind w:firstLine="340"/>
        <w:rPr>
          <w:sz w:val="22"/>
          <w:szCs w:val="22"/>
        </w:rPr>
      </w:pPr>
      <w:r w:rsidRPr="00ED6F8A">
        <w:rPr>
          <w:sz w:val="22"/>
          <w:szCs w:val="22"/>
        </w:rPr>
        <w:t>5) утвержденный бухгалтерский баланс за последний год:</w:t>
      </w:r>
    </w:p>
    <w:tbl>
      <w:tblPr>
        <w:tblW w:w="0" w:type="auto"/>
        <w:tblInd w:w="14" w:type="dxa"/>
        <w:tblCellMar>
          <w:left w:w="0" w:type="dxa"/>
          <w:right w:w="0" w:type="dxa"/>
        </w:tblCellMar>
        <w:tblLook w:val="01E0" w:firstRow="1" w:lastRow="1" w:firstColumn="1" w:lastColumn="1" w:noHBand="0" w:noVBand="0"/>
      </w:tblPr>
      <w:tblGrid>
        <w:gridCol w:w="9207"/>
        <w:gridCol w:w="133"/>
      </w:tblGrid>
      <w:tr w:rsidR="000613AC" w:rsidRPr="00ED6F8A" w:rsidTr="004A5A69">
        <w:tc>
          <w:tcPr>
            <w:tcW w:w="9340"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4A5A69">
        <w:tc>
          <w:tcPr>
            <w:tcW w:w="9340" w:type="dxa"/>
            <w:gridSpan w:val="2"/>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и реквизиты документов, количество листов)</w:t>
            </w:r>
          </w:p>
        </w:tc>
      </w:tr>
      <w:tr w:rsidR="000613AC" w:rsidRPr="00ED6F8A" w:rsidTr="004A5A69">
        <w:tc>
          <w:tcPr>
            <w:tcW w:w="9207" w:type="dxa"/>
            <w:tcBorders>
              <w:bottom w:val="single" w:sz="4" w:space="0" w:color="auto"/>
            </w:tcBorders>
            <w:shd w:val="clear" w:color="auto" w:fill="auto"/>
            <w:vAlign w:val="bottom"/>
          </w:tcPr>
          <w:p w:rsidR="000613AC" w:rsidRPr="00ED6F8A" w:rsidRDefault="000613AC" w:rsidP="00A71AA0">
            <w:pPr>
              <w:spacing w:after="0"/>
              <w:jc w:val="center"/>
            </w:pPr>
          </w:p>
        </w:tc>
        <w:tc>
          <w:tcPr>
            <w:tcW w:w="133" w:type="dxa"/>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4A5A69">
        <w:tc>
          <w:tcPr>
            <w:tcW w:w="9340" w:type="dxa"/>
            <w:gridSpan w:val="2"/>
            <w:tcBorders>
              <w:top w:val="single" w:sz="4" w:space="0" w:color="auto"/>
            </w:tcBorders>
            <w:shd w:val="clear" w:color="auto" w:fill="auto"/>
          </w:tcPr>
          <w:p w:rsidR="000613AC" w:rsidRPr="00ED6F8A" w:rsidRDefault="000613AC" w:rsidP="00A71AA0">
            <w:pPr>
              <w:spacing w:after="0"/>
              <w:jc w:val="center"/>
            </w:pPr>
            <w:r w:rsidRPr="00ED6F8A">
              <w:rPr>
                <w:sz w:val="22"/>
                <w:szCs w:val="22"/>
              </w:rPr>
              <w:t>(должность, ф. и. о. руководителя организации или ф. и. о. индивидуального предпринимателя)</w:t>
            </w:r>
          </w:p>
        </w:tc>
      </w:tr>
    </w:tbl>
    <w:p w:rsidR="000613AC" w:rsidRPr="00ED6F8A" w:rsidRDefault="000613AC" w:rsidP="000613AC">
      <w:pPr>
        <w:spacing w:after="0"/>
        <w:rPr>
          <w:sz w:val="22"/>
          <w:szCs w:val="22"/>
        </w:rPr>
      </w:pPr>
    </w:p>
    <w:tbl>
      <w:tblPr>
        <w:tblW w:w="0" w:type="auto"/>
        <w:tblInd w:w="14" w:type="dxa"/>
        <w:tblCellMar>
          <w:left w:w="0" w:type="dxa"/>
          <w:right w:w="0" w:type="dxa"/>
        </w:tblCellMar>
        <w:tblLook w:val="01E0" w:firstRow="1" w:lastRow="1" w:firstColumn="1" w:lastColumn="1" w:noHBand="0" w:noVBand="0"/>
      </w:tblPr>
      <w:tblGrid>
        <w:gridCol w:w="1350"/>
        <w:gridCol w:w="8274"/>
      </w:tblGrid>
      <w:tr w:rsidR="000613AC" w:rsidRPr="00ED6F8A" w:rsidTr="00A71AA0">
        <w:tc>
          <w:tcPr>
            <w:tcW w:w="1372" w:type="dxa"/>
            <w:shd w:val="clear" w:color="auto" w:fill="auto"/>
            <w:vAlign w:val="bottom"/>
          </w:tcPr>
          <w:p w:rsidR="000613AC" w:rsidRPr="00ED6F8A" w:rsidRDefault="000613AC" w:rsidP="00A71AA0">
            <w:pPr>
              <w:spacing w:after="0"/>
            </w:pPr>
            <w:r w:rsidRPr="00ED6F8A">
              <w:rPr>
                <w:sz w:val="22"/>
                <w:szCs w:val="22"/>
              </w:rPr>
              <w:t>Настоящим</w:t>
            </w:r>
          </w:p>
        </w:tc>
        <w:tc>
          <w:tcPr>
            <w:tcW w:w="8819"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372" w:type="dxa"/>
            <w:shd w:val="clear" w:color="auto" w:fill="auto"/>
            <w:vAlign w:val="bottom"/>
          </w:tcPr>
          <w:p w:rsidR="000613AC" w:rsidRPr="00ED6F8A" w:rsidRDefault="000613AC" w:rsidP="00A71AA0">
            <w:pPr>
              <w:spacing w:after="0"/>
            </w:pPr>
          </w:p>
        </w:tc>
        <w:tc>
          <w:tcPr>
            <w:tcW w:w="8819" w:type="dxa"/>
            <w:tcBorders>
              <w:top w:val="single" w:sz="4" w:space="0" w:color="auto"/>
            </w:tcBorders>
            <w:shd w:val="clear" w:color="auto" w:fill="auto"/>
            <w:vAlign w:val="bottom"/>
          </w:tcPr>
          <w:p w:rsidR="000613AC" w:rsidRPr="00ED6F8A" w:rsidRDefault="000613AC" w:rsidP="00A71AA0">
            <w:pPr>
              <w:spacing w:after="0"/>
              <w:jc w:val="center"/>
            </w:pPr>
            <w:r w:rsidRPr="00ED6F8A">
              <w:rPr>
                <w:sz w:val="22"/>
                <w:szCs w:val="22"/>
              </w:rPr>
              <w:t>(организационно-правовая форма, наименование (фирменное наименование) организации или ф. и. о. физического лица,</w:t>
            </w:r>
          </w:p>
        </w:tc>
      </w:tr>
      <w:tr w:rsidR="000613AC" w:rsidRPr="00ED6F8A" w:rsidTr="00A71AA0">
        <w:tc>
          <w:tcPr>
            <w:tcW w:w="10191"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191" w:type="dxa"/>
            <w:gridSpan w:val="2"/>
            <w:tcBorders>
              <w:top w:val="single" w:sz="4" w:space="0" w:color="auto"/>
            </w:tcBorders>
            <w:shd w:val="clear" w:color="auto" w:fill="auto"/>
          </w:tcPr>
          <w:p w:rsidR="000613AC" w:rsidRPr="00ED6F8A" w:rsidRDefault="000613AC" w:rsidP="00A71AA0">
            <w:pPr>
              <w:spacing w:after="0"/>
              <w:jc w:val="center"/>
            </w:pPr>
            <w:r w:rsidRPr="00ED6F8A">
              <w:rPr>
                <w:sz w:val="22"/>
                <w:szCs w:val="22"/>
              </w:rPr>
              <w:t>данные документа, удостоверяющего личность)</w:t>
            </w:r>
          </w:p>
        </w:tc>
      </w:tr>
    </w:tbl>
    <w:p w:rsidR="000613AC" w:rsidRPr="00ED6F8A" w:rsidRDefault="000613AC" w:rsidP="000613AC">
      <w:pPr>
        <w:spacing w:after="0"/>
        <w:rPr>
          <w:sz w:val="22"/>
          <w:szCs w:val="22"/>
        </w:rPr>
      </w:pPr>
      <w:r w:rsidRPr="00ED6F8A">
        <w:rPr>
          <w:sz w:val="22"/>
          <w:szCs w:val="22"/>
        </w:rPr>
        <w:t xml:space="preserve">дает согласие на включение в перечень организаций для управления многоквартирным домом, в отношении которого собственниками помещений в многоквартирном доме не выбран способ управления таким домом или выбранный способ управления не реализован, не определена управляющая организация, в соответствии с Правилами определения управляющей организации для управления многоквартирным домом, в отношении которого собственниками помещений в многоквартирном доме не выбран способ управления таким домом или выбранный способ управления не реализован, не определена управляющая организация, утвержденными постановлением Правительства Российской Федерации от 21 декабря 2018 г. № 1616 «Об утверждении Правил определения управляющей организации для управления многоквартирным домом, в отношении которого собственниками помещений в многоквартирном доме не выбран способ управления таким домом или выбранный способ управления не реализован, не определена </w:t>
      </w:r>
      <w:r w:rsidRPr="00ED6F8A">
        <w:rPr>
          <w:sz w:val="22"/>
          <w:szCs w:val="22"/>
        </w:rPr>
        <w:lastRenderedPageBreak/>
        <w:t>управляющая организация, и о внесении изменений в некоторые акты Прави</w:t>
      </w:r>
      <w:r w:rsidR="004A5A69" w:rsidRPr="00ED6F8A">
        <w:rPr>
          <w:sz w:val="22"/>
          <w:szCs w:val="22"/>
        </w:rPr>
        <w:t>тельства Российской Федерации».</w:t>
      </w:r>
    </w:p>
    <w:tbl>
      <w:tblPr>
        <w:tblW w:w="9636" w:type="dxa"/>
        <w:tblInd w:w="14" w:type="dxa"/>
        <w:tblCellMar>
          <w:left w:w="0" w:type="dxa"/>
          <w:right w:w="0" w:type="dxa"/>
        </w:tblCellMar>
        <w:tblLook w:val="01E0" w:firstRow="1" w:lastRow="1" w:firstColumn="1" w:lastColumn="1" w:noHBand="0" w:noVBand="0"/>
      </w:tblPr>
      <w:tblGrid>
        <w:gridCol w:w="3402"/>
        <w:gridCol w:w="476"/>
        <w:gridCol w:w="5758"/>
      </w:tblGrid>
      <w:tr w:rsidR="000613AC" w:rsidRPr="00ED6F8A" w:rsidTr="00A71AA0">
        <w:trPr>
          <w:trHeight w:val="285"/>
        </w:trPr>
        <w:tc>
          <w:tcPr>
            <w:tcW w:w="3402" w:type="dxa"/>
            <w:tcBorders>
              <w:bottom w:val="single" w:sz="4" w:space="0" w:color="auto"/>
            </w:tcBorders>
            <w:shd w:val="clear" w:color="auto" w:fill="auto"/>
            <w:vAlign w:val="bottom"/>
          </w:tcPr>
          <w:p w:rsidR="000613AC" w:rsidRPr="00ED6F8A" w:rsidRDefault="000613AC" w:rsidP="004A5A69">
            <w:pPr>
              <w:spacing w:after="0"/>
            </w:pPr>
          </w:p>
        </w:tc>
        <w:tc>
          <w:tcPr>
            <w:tcW w:w="476" w:type="dxa"/>
            <w:shd w:val="clear" w:color="auto" w:fill="auto"/>
            <w:vAlign w:val="bottom"/>
          </w:tcPr>
          <w:p w:rsidR="000613AC" w:rsidRPr="00ED6F8A" w:rsidRDefault="000613AC" w:rsidP="00A71AA0">
            <w:pPr>
              <w:spacing w:after="0"/>
              <w:jc w:val="center"/>
            </w:pPr>
          </w:p>
        </w:tc>
        <w:tc>
          <w:tcPr>
            <w:tcW w:w="5758"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trHeight w:val="285"/>
        </w:trPr>
        <w:tc>
          <w:tcPr>
            <w:tcW w:w="3402"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(подпись)</w:t>
            </w:r>
          </w:p>
        </w:tc>
        <w:tc>
          <w:tcPr>
            <w:tcW w:w="476" w:type="dxa"/>
            <w:shd w:val="clear" w:color="auto" w:fill="auto"/>
          </w:tcPr>
          <w:p w:rsidR="000613AC" w:rsidRPr="00ED6F8A" w:rsidRDefault="000613AC" w:rsidP="00A71AA0">
            <w:pPr>
              <w:spacing w:after="0"/>
              <w:jc w:val="center"/>
            </w:pPr>
          </w:p>
        </w:tc>
        <w:tc>
          <w:tcPr>
            <w:tcW w:w="5758"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w:t>
            </w:r>
          </w:p>
        </w:tc>
      </w:tr>
    </w:tbl>
    <w:p w:rsidR="000613AC" w:rsidRPr="00ED6F8A" w:rsidRDefault="000613AC" w:rsidP="000613AC">
      <w:pPr>
        <w:spacing w:after="0"/>
        <w:rPr>
          <w:sz w:val="22"/>
          <w:szCs w:val="22"/>
        </w:rPr>
      </w:pPr>
    </w:p>
    <w:tbl>
      <w:tblPr>
        <w:tblW w:w="0" w:type="auto"/>
        <w:tblInd w:w="14" w:type="dxa"/>
        <w:tblCellMar>
          <w:left w:w="0" w:type="dxa"/>
          <w:right w:w="0" w:type="dxa"/>
        </w:tblCellMar>
        <w:tblLook w:val="01E0" w:firstRow="1" w:lastRow="1" w:firstColumn="1" w:lastColumn="1" w:noHBand="0" w:noVBand="0"/>
      </w:tblPr>
      <w:tblGrid>
        <w:gridCol w:w="126"/>
        <w:gridCol w:w="406"/>
        <w:gridCol w:w="252"/>
        <w:gridCol w:w="1624"/>
        <w:gridCol w:w="420"/>
        <w:gridCol w:w="392"/>
        <w:gridCol w:w="452"/>
      </w:tblGrid>
      <w:tr w:rsidR="000613AC" w:rsidRPr="00ED6F8A" w:rsidTr="004A5A69">
        <w:tc>
          <w:tcPr>
            <w:tcW w:w="126" w:type="dxa"/>
            <w:shd w:val="clear" w:color="auto" w:fill="auto"/>
            <w:vAlign w:val="bottom"/>
          </w:tcPr>
          <w:p w:rsidR="000613AC" w:rsidRPr="00ED6F8A" w:rsidRDefault="000613AC" w:rsidP="00A71AA0">
            <w:pPr>
              <w:spacing w:after="0"/>
              <w:rPr>
                <w:lang w:val="en-US"/>
              </w:rPr>
            </w:pPr>
            <w:r w:rsidRPr="00ED6F8A">
              <w:rPr>
                <w:sz w:val="22"/>
                <w:szCs w:val="22"/>
                <w:lang w:val="en-US"/>
              </w:rPr>
              <w:t>«</w:t>
            </w:r>
          </w:p>
        </w:tc>
        <w:tc>
          <w:tcPr>
            <w:tcW w:w="406" w:type="dxa"/>
            <w:tcBorders>
              <w:bottom w:val="single" w:sz="4" w:space="0" w:color="auto"/>
            </w:tcBorders>
            <w:shd w:val="clear" w:color="auto" w:fill="auto"/>
            <w:vAlign w:val="bottom"/>
          </w:tcPr>
          <w:p w:rsidR="000613AC" w:rsidRPr="00ED6F8A" w:rsidRDefault="000613AC" w:rsidP="00A71AA0">
            <w:pPr>
              <w:spacing w:after="0"/>
              <w:jc w:val="center"/>
              <w:rPr>
                <w:lang w:val="en-US"/>
              </w:rPr>
            </w:pPr>
          </w:p>
        </w:tc>
        <w:tc>
          <w:tcPr>
            <w:tcW w:w="252" w:type="dxa"/>
            <w:shd w:val="clear" w:color="auto" w:fill="auto"/>
            <w:vAlign w:val="bottom"/>
          </w:tcPr>
          <w:p w:rsidR="000613AC" w:rsidRPr="00ED6F8A" w:rsidRDefault="000613AC" w:rsidP="00A71AA0">
            <w:pPr>
              <w:spacing w:after="0"/>
              <w:rPr>
                <w:lang w:val="en-US"/>
              </w:rPr>
            </w:pPr>
            <w:r w:rsidRPr="00ED6F8A">
              <w:rPr>
                <w:sz w:val="22"/>
                <w:szCs w:val="22"/>
                <w:lang w:val="en-US"/>
              </w:rPr>
              <w:t>»</w:t>
            </w:r>
          </w:p>
        </w:tc>
        <w:tc>
          <w:tcPr>
            <w:tcW w:w="1624" w:type="dxa"/>
            <w:tcBorders>
              <w:bottom w:val="single" w:sz="4" w:space="0" w:color="auto"/>
            </w:tcBorders>
            <w:shd w:val="clear" w:color="auto" w:fill="auto"/>
            <w:vAlign w:val="bottom"/>
          </w:tcPr>
          <w:p w:rsidR="000613AC" w:rsidRPr="00ED6F8A" w:rsidRDefault="000613AC" w:rsidP="00A71AA0">
            <w:pPr>
              <w:spacing w:after="0"/>
              <w:jc w:val="center"/>
            </w:pPr>
          </w:p>
        </w:tc>
        <w:tc>
          <w:tcPr>
            <w:tcW w:w="420" w:type="dxa"/>
            <w:shd w:val="clear" w:color="auto" w:fill="auto"/>
            <w:vAlign w:val="bottom"/>
          </w:tcPr>
          <w:p w:rsidR="000613AC" w:rsidRPr="00ED6F8A" w:rsidRDefault="000613AC" w:rsidP="00A71AA0">
            <w:pPr>
              <w:spacing w:after="0"/>
              <w:jc w:val="right"/>
              <w:rPr>
                <w:lang w:val="en-US"/>
              </w:rPr>
            </w:pPr>
            <w:r w:rsidRPr="00ED6F8A">
              <w:rPr>
                <w:sz w:val="22"/>
                <w:szCs w:val="22"/>
                <w:lang w:val="en-US"/>
              </w:rPr>
              <w:t>20</w:t>
            </w:r>
          </w:p>
        </w:tc>
        <w:tc>
          <w:tcPr>
            <w:tcW w:w="392" w:type="dxa"/>
            <w:tcBorders>
              <w:bottom w:val="single" w:sz="4" w:space="0" w:color="auto"/>
            </w:tcBorders>
            <w:shd w:val="clear" w:color="auto" w:fill="auto"/>
            <w:vAlign w:val="bottom"/>
          </w:tcPr>
          <w:p w:rsidR="000613AC" w:rsidRPr="00ED6F8A" w:rsidRDefault="000613AC" w:rsidP="00A71AA0">
            <w:pPr>
              <w:spacing w:after="0"/>
            </w:pPr>
          </w:p>
        </w:tc>
        <w:tc>
          <w:tcPr>
            <w:tcW w:w="452" w:type="dxa"/>
            <w:shd w:val="clear" w:color="auto" w:fill="auto"/>
            <w:vAlign w:val="bottom"/>
          </w:tcPr>
          <w:p w:rsidR="000613AC" w:rsidRPr="00ED6F8A" w:rsidRDefault="000613AC" w:rsidP="00A71AA0">
            <w:pPr>
              <w:spacing w:after="0"/>
            </w:pPr>
            <w:r w:rsidRPr="00ED6F8A">
              <w:rPr>
                <w:sz w:val="22"/>
                <w:szCs w:val="22"/>
                <w:lang w:val="en-US"/>
              </w:rPr>
              <w:t xml:space="preserve"> </w:t>
            </w:r>
            <w:r w:rsidRPr="00ED6F8A">
              <w:rPr>
                <w:sz w:val="22"/>
                <w:szCs w:val="22"/>
              </w:rPr>
              <w:t>г.</w:t>
            </w:r>
          </w:p>
        </w:tc>
      </w:tr>
    </w:tbl>
    <w:p w:rsidR="00C009AB" w:rsidRPr="00ED6F8A" w:rsidRDefault="000613AC" w:rsidP="009C074B">
      <w:pPr>
        <w:spacing w:before="100" w:after="0"/>
        <w:rPr>
          <w:sz w:val="22"/>
          <w:szCs w:val="22"/>
        </w:rPr>
      </w:pPr>
      <w:r w:rsidRPr="00ED6F8A">
        <w:rPr>
          <w:sz w:val="22"/>
          <w:szCs w:val="22"/>
        </w:rPr>
        <w:t>М. П.</w:t>
      </w:r>
    </w:p>
    <w:p w:rsidR="003241F8" w:rsidRPr="00ED6F8A" w:rsidRDefault="003241F8" w:rsidP="009C074B">
      <w:pPr>
        <w:suppressAutoHyphens w:val="0"/>
        <w:spacing w:after="0"/>
        <w:jc w:val="right"/>
        <w:rPr>
          <w:sz w:val="22"/>
          <w:szCs w:val="22"/>
        </w:rPr>
      </w:pPr>
      <w:r w:rsidRPr="00ED6F8A">
        <w:rPr>
          <w:sz w:val="22"/>
          <w:szCs w:val="22"/>
        </w:rPr>
        <w:t xml:space="preserve">Приложение </w:t>
      </w:r>
    </w:p>
    <w:p w:rsidR="003241F8" w:rsidRPr="00ED6F8A" w:rsidRDefault="003241F8" w:rsidP="003241F8">
      <w:pPr>
        <w:autoSpaceDE w:val="0"/>
        <w:spacing w:after="0"/>
        <w:ind w:left="5670"/>
        <w:contextualSpacing/>
        <w:jc w:val="right"/>
        <w:rPr>
          <w:sz w:val="22"/>
          <w:szCs w:val="22"/>
        </w:rPr>
      </w:pPr>
      <w:r w:rsidRPr="00ED6F8A">
        <w:rPr>
          <w:sz w:val="22"/>
          <w:szCs w:val="22"/>
        </w:rPr>
        <w:t>к заявке на участие в конкурсе по отбору управляющей организации</w:t>
      </w:r>
    </w:p>
    <w:p w:rsidR="003241F8" w:rsidRPr="00ED6F8A" w:rsidRDefault="003241F8" w:rsidP="009C074B">
      <w:pPr>
        <w:autoSpaceDE w:val="0"/>
        <w:spacing w:after="0"/>
        <w:ind w:left="5670"/>
        <w:contextualSpacing/>
        <w:jc w:val="right"/>
        <w:rPr>
          <w:b/>
          <w:sz w:val="22"/>
          <w:szCs w:val="22"/>
          <w:lang w:eastAsia="ru-RU"/>
        </w:rPr>
      </w:pPr>
      <w:r w:rsidRPr="00ED6F8A">
        <w:rPr>
          <w:sz w:val="22"/>
          <w:szCs w:val="22"/>
        </w:rPr>
        <w:t>для управления многоквартирным домом</w:t>
      </w:r>
    </w:p>
    <w:p w:rsidR="003241F8" w:rsidRPr="00ED6F8A" w:rsidRDefault="003241F8" w:rsidP="003241F8">
      <w:pPr>
        <w:suppressAutoHyphens w:val="0"/>
        <w:spacing w:after="0"/>
        <w:jc w:val="center"/>
        <w:rPr>
          <w:b/>
          <w:sz w:val="22"/>
          <w:szCs w:val="22"/>
          <w:lang w:eastAsia="ru-RU"/>
        </w:rPr>
      </w:pPr>
    </w:p>
    <w:p w:rsidR="003241F8" w:rsidRPr="00ED6F8A" w:rsidRDefault="003241F8" w:rsidP="003241F8">
      <w:pPr>
        <w:suppressAutoHyphens w:val="0"/>
        <w:spacing w:after="0"/>
        <w:jc w:val="center"/>
        <w:rPr>
          <w:b/>
          <w:sz w:val="22"/>
          <w:szCs w:val="22"/>
          <w:lang w:eastAsia="ru-RU"/>
        </w:rPr>
      </w:pPr>
      <w:r w:rsidRPr="00ED6F8A">
        <w:rPr>
          <w:b/>
          <w:sz w:val="22"/>
          <w:szCs w:val="22"/>
          <w:lang w:eastAsia="ru-RU"/>
        </w:rPr>
        <w:t>Анкета претендента</w:t>
      </w:r>
    </w:p>
    <w:p w:rsidR="003241F8" w:rsidRPr="00ED6F8A" w:rsidRDefault="003241F8" w:rsidP="003241F8">
      <w:pPr>
        <w:suppressAutoHyphens w:val="0"/>
        <w:spacing w:after="0"/>
        <w:jc w:val="center"/>
        <w:rPr>
          <w:b/>
          <w:sz w:val="22"/>
          <w:szCs w:val="22"/>
          <w:lang w:eastAsia="ru-RU"/>
        </w:rPr>
      </w:pPr>
      <w:r w:rsidRPr="00ED6F8A">
        <w:rPr>
          <w:b/>
          <w:sz w:val="22"/>
          <w:szCs w:val="22"/>
          <w:lang w:eastAsia="ru-RU"/>
        </w:rPr>
        <w:t>(для юридического лица)</w:t>
      </w:r>
    </w:p>
    <w:p w:rsidR="003241F8" w:rsidRPr="00ED6F8A" w:rsidRDefault="003241F8" w:rsidP="003241F8">
      <w:pPr>
        <w:suppressAutoHyphens w:val="0"/>
        <w:spacing w:after="0"/>
        <w:jc w:val="center"/>
        <w:rPr>
          <w:b/>
          <w:sz w:val="22"/>
          <w:szCs w:val="22"/>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3969"/>
        <w:gridCol w:w="4394"/>
      </w:tblGrid>
      <w:tr w:rsidR="003241F8" w:rsidRPr="00ED6F8A" w:rsidTr="00BF0DD7">
        <w:trPr>
          <w:jc w:val="center"/>
        </w:trPr>
        <w:tc>
          <w:tcPr>
            <w:tcW w:w="1101" w:type="dxa"/>
            <w:vAlign w:val="center"/>
          </w:tcPr>
          <w:p w:rsidR="003241F8" w:rsidRPr="00ED6F8A" w:rsidRDefault="003241F8" w:rsidP="003241F8">
            <w:pPr>
              <w:suppressAutoHyphens w:val="0"/>
              <w:spacing w:after="0"/>
              <w:jc w:val="center"/>
              <w:rPr>
                <w:b/>
                <w:lang w:eastAsia="ru-RU"/>
              </w:rPr>
            </w:pPr>
            <w:r w:rsidRPr="00ED6F8A">
              <w:rPr>
                <w:b/>
                <w:sz w:val="22"/>
                <w:szCs w:val="22"/>
                <w:lang w:eastAsia="ru-RU"/>
              </w:rPr>
              <w:t>№</w:t>
            </w:r>
          </w:p>
          <w:p w:rsidR="003241F8" w:rsidRPr="00ED6F8A" w:rsidRDefault="003241F8" w:rsidP="003241F8">
            <w:pPr>
              <w:suppressAutoHyphens w:val="0"/>
              <w:spacing w:after="0"/>
              <w:jc w:val="center"/>
              <w:rPr>
                <w:b/>
                <w:lang w:eastAsia="ru-RU"/>
              </w:rPr>
            </w:pPr>
            <w:r w:rsidRPr="00ED6F8A">
              <w:rPr>
                <w:b/>
                <w:sz w:val="22"/>
                <w:szCs w:val="22"/>
                <w:lang w:eastAsia="ru-RU"/>
              </w:rPr>
              <w:t>п/п</w:t>
            </w:r>
          </w:p>
        </w:tc>
        <w:tc>
          <w:tcPr>
            <w:tcW w:w="3969" w:type="dxa"/>
            <w:vAlign w:val="center"/>
          </w:tcPr>
          <w:p w:rsidR="003241F8" w:rsidRPr="00ED6F8A" w:rsidRDefault="003241F8" w:rsidP="003241F8">
            <w:pPr>
              <w:suppressAutoHyphens w:val="0"/>
              <w:spacing w:after="0"/>
              <w:jc w:val="center"/>
              <w:rPr>
                <w:b/>
                <w:lang w:eastAsia="ru-RU"/>
              </w:rPr>
            </w:pPr>
            <w:r w:rsidRPr="00ED6F8A">
              <w:rPr>
                <w:b/>
                <w:sz w:val="22"/>
                <w:szCs w:val="22"/>
                <w:lang w:eastAsia="ru-RU"/>
              </w:rPr>
              <w:t>Наименование</w:t>
            </w:r>
          </w:p>
        </w:tc>
        <w:tc>
          <w:tcPr>
            <w:tcW w:w="4394" w:type="dxa"/>
            <w:vAlign w:val="center"/>
          </w:tcPr>
          <w:p w:rsidR="003241F8" w:rsidRPr="00ED6F8A" w:rsidRDefault="003241F8" w:rsidP="003241F8">
            <w:pPr>
              <w:suppressAutoHyphens w:val="0"/>
              <w:spacing w:after="0"/>
              <w:jc w:val="center"/>
              <w:rPr>
                <w:b/>
                <w:lang w:eastAsia="ru-RU"/>
              </w:rPr>
            </w:pPr>
            <w:r w:rsidRPr="00ED6F8A">
              <w:rPr>
                <w:b/>
                <w:sz w:val="22"/>
                <w:szCs w:val="22"/>
                <w:lang w:eastAsia="ru-RU"/>
              </w:rPr>
              <w:t>Сведения об участнике</w:t>
            </w:r>
          </w:p>
          <w:p w:rsidR="003241F8" w:rsidRPr="00ED6F8A" w:rsidRDefault="003241F8" w:rsidP="003241F8">
            <w:pPr>
              <w:suppressAutoHyphens w:val="0"/>
              <w:spacing w:after="0"/>
              <w:jc w:val="center"/>
              <w:rPr>
                <w:b/>
                <w:lang w:eastAsia="ru-RU"/>
              </w:rPr>
            </w:pPr>
            <w:r w:rsidRPr="00ED6F8A">
              <w:rPr>
                <w:b/>
                <w:sz w:val="22"/>
                <w:szCs w:val="22"/>
                <w:lang w:eastAsia="ru-RU"/>
              </w:rPr>
              <w:t>(заполняется участником)</w:t>
            </w: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1.</w:t>
            </w:r>
          </w:p>
        </w:tc>
        <w:tc>
          <w:tcPr>
            <w:tcW w:w="3969" w:type="dxa"/>
          </w:tcPr>
          <w:p w:rsidR="003241F8" w:rsidRPr="00ED6F8A" w:rsidRDefault="003241F8" w:rsidP="003241F8">
            <w:pPr>
              <w:suppressAutoHyphens w:val="0"/>
              <w:spacing w:after="0"/>
              <w:jc w:val="left"/>
              <w:rPr>
                <w:lang w:eastAsia="ru-RU"/>
              </w:rPr>
            </w:pPr>
            <w:r w:rsidRPr="00ED6F8A">
              <w:rPr>
                <w:sz w:val="22"/>
                <w:szCs w:val="22"/>
                <w:lang w:eastAsia="ru-RU"/>
              </w:rPr>
              <w:t>Фирменное наименование</w:t>
            </w:r>
          </w:p>
        </w:tc>
        <w:tc>
          <w:tcPr>
            <w:tcW w:w="4394" w:type="dxa"/>
          </w:tcPr>
          <w:p w:rsidR="003241F8" w:rsidRPr="00ED6F8A" w:rsidRDefault="003241F8" w:rsidP="003241F8">
            <w:pPr>
              <w:keepNext/>
              <w:suppressAutoHyphens w:val="0"/>
              <w:spacing w:after="0"/>
              <w:outlineLvl w:val="2"/>
              <w:rPr>
                <w:b/>
                <w:bCs/>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2.</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Организационно-правовая форма</w:t>
            </w:r>
          </w:p>
        </w:tc>
        <w:tc>
          <w:tcPr>
            <w:tcW w:w="4394" w:type="dxa"/>
          </w:tcPr>
          <w:p w:rsidR="003241F8" w:rsidRPr="00ED6F8A" w:rsidRDefault="003241F8" w:rsidP="003241F8">
            <w:pPr>
              <w:suppressAutoHyphens w:val="0"/>
              <w:spacing w:after="0"/>
              <w:rPr>
                <w:lang w:eastAsia="ru-RU"/>
              </w:rPr>
            </w:pPr>
          </w:p>
        </w:tc>
      </w:tr>
      <w:tr w:rsidR="003241F8" w:rsidRPr="00ED6F8A" w:rsidTr="00BF0DD7">
        <w:trPr>
          <w:trHeight w:val="752"/>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3.</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Свидетельство о гос. регистрации (дата и номер, кем выдано)</w:t>
            </w:r>
          </w:p>
        </w:tc>
        <w:tc>
          <w:tcPr>
            <w:tcW w:w="4394" w:type="dxa"/>
          </w:tcPr>
          <w:p w:rsidR="003241F8" w:rsidRPr="00ED6F8A" w:rsidRDefault="003241F8" w:rsidP="003241F8">
            <w:pPr>
              <w:suppressAutoHyphens w:val="0"/>
              <w:spacing w:after="0"/>
              <w:rPr>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4.</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Свидетельство о внесении записи в ЕГРЮЛ</w:t>
            </w:r>
          </w:p>
        </w:tc>
        <w:tc>
          <w:tcPr>
            <w:tcW w:w="4394" w:type="dxa"/>
          </w:tcPr>
          <w:p w:rsidR="003241F8" w:rsidRPr="00ED6F8A" w:rsidRDefault="003241F8" w:rsidP="003241F8">
            <w:pPr>
              <w:suppressAutoHyphens w:val="0"/>
              <w:spacing w:after="0"/>
              <w:rPr>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5.</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Юридический адрес</w:t>
            </w:r>
          </w:p>
        </w:tc>
        <w:tc>
          <w:tcPr>
            <w:tcW w:w="4394" w:type="dxa"/>
          </w:tcPr>
          <w:p w:rsidR="003241F8" w:rsidRPr="00ED6F8A" w:rsidRDefault="003241F8" w:rsidP="003241F8">
            <w:pPr>
              <w:suppressAutoHyphens w:val="0"/>
              <w:spacing w:after="0"/>
              <w:rPr>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6.</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Фактическое местонахождение</w:t>
            </w:r>
          </w:p>
        </w:tc>
        <w:tc>
          <w:tcPr>
            <w:tcW w:w="4394" w:type="dxa"/>
          </w:tcPr>
          <w:p w:rsidR="003241F8" w:rsidRPr="00ED6F8A" w:rsidRDefault="003241F8" w:rsidP="003241F8">
            <w:pPr>
              <w:suppressAutoHyphens w:val="0"/>
              <w:spacing w:after="0"/>
              <w:rPr>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7.</w:t>
            </w:r>
          </w:p>
        </w:tc>
        <w:tc>
          <w:tcPr>
            <w:tcW w:w="3969" w:type="dxa"/>
          </w:tcPr>
          <w:p w:rsidR="003241F8" w:rsidRPr="00ED6F8A" w:rsidRDefault="003241F8" w:rsidP="003241F8">
            <w:pPr>
              <w:suppressAutoHyphens w:val="0"/>
              <w:spacing w:after="0"/>
              <w:jc w:val="left"/>
              <w:rPr>
                <w:lang w:eastAsia="ru-RU"/>
              </w:rPr>
            </w:pPr>
            <w:r w:rsidRPr="00ED6F8A">
              <w:rPr>
                <w:sz w:val="22"/>
                <w:szCs w:val="22"/>
                <w:lang w:eastAsia="ru-RU"/>
              </w:rPr>
              <w:t>Банковские реквизиты (наименование банка, БИК, ИНН, р/с и к/с)</w:t>
            </w:r>
          </w:p>
        </w:tc>
        <w:tc>
          <w:tcPr>
            <w:tcW w:w="4394" w:type="dxa"/>
          </w:tcPr>
          <w:p w:rsidR="003241F8" w:rsidRPr="00ED6F8A" w:rsidRDefault="003241F8" w:rsidP="003241F8">
            <w:pPr>
              <w:suppressAutoHyphens w:val="0"/>
              <w:spacing w:after="0"/>
              <w:rPr>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8.</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Контактные  телефоны</w:t>
            </w:r>
          </w:p>
        </w:tc>
        <w:tc>
          <w:tcPr>
            <w:tcW w:w="4394" w:type="dxa"/>
          </w:tcPr>
          <w:p w:rsidR="003241F8" w:rsidRPr="00ED6F8A" w:rsidRDefault="003241F8" w:rsidP="003241F8">
            <w:pPr>
              <w:suppressAutoHyphens w:val="0"/>
              <w:spacing w:after="0"/>
              <w:rPr>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9.</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Факс</w:t>
            </w:r>
          </w:p>
        </w:tc>
        <w:tc>
          <w:tcPr>
            <w:tcW w:w="4394" w:type="dxa"/>
          </w:tcPr>
          <w:p w:rsidR="003241F8" w:rsidRPr="00ED6F8A" w:rsidRDefault="003241F8" w:rsidP="003241F8">
            <w:pPr>
              <w:suppressAutoHyphens w:val="0"/>
              <w:spacing w:after="0"/>
              <w:rPr>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10.</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Адрес электронной почты</w:t>
            </w:r>
          </w:p>
        </w:tc>
        <w:tc>
          <w:tcPr>
            <w:tcW w:w="4394" w:type="dxa"/>
          </w:tcPr>
          <w:p w:rsidR="003241F8" w:rsidRPr="00ED6F8A" w:rsidRDefault="003241F8" w:rsidP="003241F8">
            <w:pPr>
              <w:suppressAutoHyphens w:val="0"/>
              <w:spacing w:after="0"/>
              <w:rPr>
                <w:lang w:val="en-US"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11.</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Дополнительные сведения</w:t>
            </w:r>
          </w:p>
        </w:tc>
        <w:tc>
          <w:tcPr>
            <w:tcW w:w="4394" w:type="dxa"/>
          </w:tcPr>
          <w:p w:rsidR="003241F8" w:rsidRPr="00ED6F8A" w:rsidRDefault="003241F8" w:rsidP="003241F8">
            <w:pPr>
              <w:suppressAutoHyphens w:val="0"/>
              <w:spacing w:after="0"/>
              <w:jc w:val="center"/>
              <w:rPr>
                <w:lang w:eastAsia="ru-RU"/>
              </w:rPr>
            </w:pPr>
          </w:p>
        </w:tc>
      </w:tr>
    </w:tbl>
    <w:p w:rsidR="003241F8" w:rsidRPr="00ED6F8A" w:rsidRDefault="003241F8" w:rsidP="003241F8">
      <w:pPr>
        <w:suppressAutoHyphens w:val="0"/>
        <w:spacing w:after="0"/>
        <w:jc w:val="center"/>
        <w:rPr>
          <w:sz w:val="22"/>
          <w:szCs w:val="22"/>
          <w:lang w:eastAsia="ru-RU"/>
        </w:rPr>
      </w:pPr>
    </w:p>
    <w:p w:rsidR="003241F8" w:rsidRPr="00ED6F8A" w:rsidRDefault="003241F8" w:rsidP="003241F8">
      <w:pPr>
        <w:suppressAutoHyphens w:val="0"/>
        <w:spacing w:after="0"/>
        <w:jc w:val="center"/>
        <w:rPr>
          <w:b/>
          <w:sz w:val="22"/>
          <w:szCs w:val="22"/>
          <w:lang w:eastAsia="ru-RU"/>
        </w:rPr>
      </w:pPr>
      <w:r w:rsidRPr="00ED6F8A">
        <w:rPr>
          <w:b/>
          <w:sz w:val="22"/>
          <w:szCs w:val="22"/>
          <w:lang w:eastAsia="ru-RU"/>
        </w:rPr>
        <w:t>(для физического лица без образования юридического лица)</w:t>
      </w:r>
    </w:p>
    <w:p w:rsidR="003241F8" w:rsidRPr="00ED6F8A" w:rsidRDefault="003241F8" w:rsidP="003241F8">
      <w:pPr>
        <w:suppressAutoHyphens w:val="0"/>
        <w:spacing w:after="0"/>
        <w:jc w:val="center"/>
        <w:rPr>
          <w:b/>
          <w:sz w:val="22"/>
          <w:szCs w:val="22"/>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3969"/>
        <w:gridCol w:w="4394"/>
      </w:tblGrid>
      <w:tr w:rsidR="003241F8" w:rsidRPr="00ED6F8A" w:rsidTr="00BF0DD7">
        <w:trPr>
          <w:jc w:val="center"/>
        </w:trPr>
        <w:tc>
          <w:tcPr>
            <w:tcW w:w="1101" w:type="dxa"/>
            <w:vAlign w:val="center"/>
          </w:tcPr>
          <w:p w:rsidR="003241F8" w:rsidRPr="00ED6F8A" w:rsidRDefault="003241F8" w:rsidP="003241F8">
            <w:pPr>
              <w:suppressAutoHyphens w:val="0"/>
              <w:spacing w:after="0"/>
              <w:jc w:val="center"/>
              <w:rPr>
                <w:b/>
                <w:lang w:eastAsia="ru-RU"/>
              </w:rPr>
            </w:pPr>
            <w:r w:rsidRPr="00ED6F8A">
              <w:rPr>
                <w:b/>
                <w:sz w:val="22"/>
                <w:szCs w:val="22"/>
                <w:lang w:eastAsia="ru-RU"/>
              </w:rPr>
              <w:t>№</w:t>
            </w:r>
          </w:p>
          <w:p w:rsidR="003241F8" w:rsidRPr="00ED6F8A" w:rsidRDefault="003241F8" w:rsidP="003241F8">
            <w:pPr>
              <w:suppressAutoHyphens w:val="0"/>
              <w:spacing w:after="0"/>
              <w:jc w:val="center"/>
              <w:rPr>
                <w:b/>
                <w:lang w:eastAsia="ru-RU"/>
              </w:rPr>
            </w:pPr>
            <w:r w:rsidRPr="00ED6F8A">
              <w:rPr>
                <w:b/>
                <w:sz w:val="22"/>
                <w:szCs w:val="22"/>
                <w:lang w:eastAsia="ru-RU"/>
              </w:rPr>
              <w:t>п/п</w:t>
            </w:r>
          </w:p>
        </w:tc>
        <w:tc>
          <w:tcPr>
            <w:tcW w:w="3969" w:type="dxa"/>
            <w:vAlign w:val="center"/>
          </w:tcPr>
          <w:p w:rsidR="003241F8" w:rsidRPr="00ED6F8A" w:rsidRDefault="003241F8" w:rsidP="003241F8">
            <w:pPr>
              <w:suppressAutoHyphens w:val="0"/>
              <w:spacing w:after="0"/>
              <w:jc w:val="center"/>
              <w:rPr>
                <w:b/>
                <w:lang w:eastAsia="ru-RU"/>
              </w:rPr>
            </w:pPr>
            <w:r w:rsidRPr="00ED6F8A">
              <w:rPr>
                <w:b/>
                <w:sz w:val="22"/>
                <w:szCs w:val="22"/>
                <w:lang w:eastAsia="ru-RU"/>
              </w:rPr>
              <w:t>Наименование</w:t>
            </w:r>
          </w:p>
        </w:tc>
        <w:tc>
          <w:tcPr>
            <w:tcW w:w="4394" w:type="dxa"/>
            <w:vAlign w:val="center"/>
          </w:tcPr>
          <w:p w:rsidR="003241F8" w:rsidRPr="00ED6F8A" w:rsidRDefault="003241F8" w:rsidP="003241F8">
            <w:pPr>
              <w:suppressAutoHyphens w:val="0"/>
              <w:spacing w:after="0"/>
              <w:jc w:val="center"/>
              <w:rPr>
                <w:b/>
                <w:lang w:eastAsia="ru-RU"/>
              </w:rPr>
            </w:pPr>
            <w:r w:rsidRPr="00ED6F8A">
              <w:rPr>
                <w:b/>
                <w:sz w:val="22"/>
                <w:szCs w:val="22"/>
                <w:lang w:eastAsia="ru-RU"/>
              </w:rPr>
              <w:t>Сведения об участнике</w:t>
            </w:r>
          </w:p>
          <w:p w:rsidR="003241F8" w:rsidRPr="00ED6F8A" w:rsidRDefault="003241F8" w:rsidP="003241F8">
            <w:pPr>
              <w:suppressAutoHyphens w:val="0"/>
              <w:spacing w:after="0"/>
              <w:jc w:val="center"/>
              <w:rPr>
                <w:b/>
                <w:lang w:eastAsia="ru-RU"/>
              </w:rPr>
            </w:pPr>
            <w:r w:rsidRPr="00ED6F8A">
              <w:rPr>
                <w:b/>
                <w:sz w:val="22"/>
                <w:szCs w:val="22"/>
                <w:lang w:eastAsia="ru-RU"/>
              </w:rPr>
              <w:t>(заполняется участником)</w:t>
            </w: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1.</w:t>
            </w:r>
          </w:p>
        </w:tc>
        <w:tc>
          <w:tcPr>
            <w:tcW w:w="3969" w:type="dxa"/>
          </w:tcPr>
          <w:p w:rsidR="003241F8" w:rsidRPr="00ED6F8A" w:rsidRDefault="003241F8" w:rsidP="003241F8">
            <w:pPr>
              <w:suppressAutoHyphens w:val="0"/>
              <w:spacing w:after="0"/>
              <w:jc w:val="left"/>
              <w:rPr>
                <w:lang w:eastAsia="ru-RU"/>
              </w:rPr>
            </w:pPr>
            <w:r w:rsidRPr="00ED6F8A">
              <w:rPr>
                <w:sz w:val="22"/>
                <w:szCs w:val="22"/>
                <w:lang w:eastAsia="ru-RU"/>
              </w:rPr>
              <w:t>Фамилия Имя Отчество</w:t>
            </w:r>
          </w:p>
        </w:tc>
        <w:tc>
          <w:tcPr>
            <w:tcW w:w="4394" w:type="dxa"/>
          </w:tcPr>
          <w:p w:rsidR="003241F8" w:rsidRPr="00ED6F8A" w:rsidRDefault="003241F8" w:rsidP="003241F8">
            <w:pPr>
              <w:keepNext/>
              <w:suppressAutoHyphens w:val="0"/>
              <w:spacing w:after="0"/>
              <w:outlineLvl w:val="2"/>
              <w:rPr>
                <w:b/>
                <w:bCs/>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2.</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Паспортные данные (серия, номер, дата выдачи, кем выдан)</w:t>
            </w:r>
          </w:p>
        </w:tc>
        <w:tc>
          <w:tcPr>
            <w:tcW w:w="4394" w:type="dxa"/>
          </w:tcPr>
          <w:p w:rsidR="003241F8" w:rsidRPr="00ED6F8A" w:rsidRDefault="003241F8" w:rsidP="003241F8">
            <w:pPr>
              <w:suppressAutoHyphens w:val="0"/>
              <w:spacing w:after="0"/>
              <w:rPr>
                <w:lang w:eastAsia="ru-RU"/>
              </w:rPr>
            </w:pPr>
          </w:p>
        </w:tc>
      </w:tr>
      <w:tr w:rsidR="003241F8" w:rsidRPr="00ED6F8A" w:rsidTr="00BF0DD7">
        <w:trPr>
          <w:trHeight w:val="752"/>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3.</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Свидетельство о гос. регистрации (дата и номер, кем выдано)</w:t>
            </w:r>
          </w:p>
        </w:tc>
        <w:tc>
          <w:tcPr>
            <w:tcW w:w="4394" w:type="dxa"/>
          </w:tcPr>
          <w:p w:rsidR="003241F8" w:rsidRPr="00ED6F8A" w:rsidRDefault="003241F8" w:rsidP="003241F8">
            <w:pPr>
              <w:suppressAutoHyphens w:val="0"/>
              <w:spacing w:after="0"/>
              <w:rPr>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4.</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Свидетельство о внесении записи в ЕГРИП (для юр. лиц)</w:t>
            </w:r>
          </w:p>
        </w:tc>
        <w:tc>
          <w:tcPr>
            <w:tcW w:w="4394" w:type="dxa"/>
          </w:tcPr>
          <w:p w:rsidR="003241F8" w:rsidRPr="00ED6F8A" w:rsidRDefault="003241F8" w:rsidP="003241F8">
            <w:pPr>
              <w:suppressAutoHyphens w:val="0"/>
              <w:spacing w:after="0"/>
              <w:rPr>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5.</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Адрес (место жительства)</w:t>
            </w:r>
          </w:p>
        </w:tc>
        <w:tc>
          <w:tcPr>
            <w:tcW w:w="4394" w:type="dxa"/>
          </w:tcPr>
          <w:p w:rsidR="003241F8" w:rsidRPr="00ED6F8A" w:rsidRDefault="003241F8" w:rsidP="003241F8">
            <w:pPr>
              <w:suppressAutoHyphens w:val="0"/>
              <w:spacing w:after="0"/>
              <w:rPr>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6.</w:t>
            </w:r>
          </w:p>
        </w:tc>
        <w:tc>
          <w:tcPr>
            <w:tcW w:w="3969" w:type="dxa"/>
          </w:tcPr>
          <w:p w:rsidR="003241F8" w:rsidRPr="00ED6F8A" w:rsidRDefault="003241F8" w:rsidP="003241F8">
            <w:pPr>
              <w:suppressAutoHyphens w:val="0"/>
              <w:spacing w:after="0"/>
              <w:jc w:val="left"/>
              <w:rPr>
                <w:lang w:eastAsia="ru-RU"/>
              </w:rPr>
            </w:pPr>
            <w:r w:rsidRPr="00ED6F8A">
              <w:rPr>
                <w:sz w:val="22"/>
                <w:szCs w:val="22"/>
                <w:lang w:eastAsia="ru-RU"/>
              </w:rPr>
              <w:t>Банковские реквизиты (наименование банка, БИК, ИНН, р/с и к/с)</w:t>
            </w:r>
          </w:p>
        </w:tc>
        <w:tc>
          <w:tcPr>
            <w:tcW w:w="4394" w:type="dxa"/>
          </w:tcPr>
          <w:p w:rsidR="003241F8" w:rsidRPr="00ED6F8A" w:rsidRDefault="003241F8" w:rsidP="003241F8">
            <w:pPr>
              <w:suppressAutoHyphens w:val="0"/>
              <w:spacing w:after="0"/>
              <w:rPr>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7.</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Контактные  телефоны</w:t>
            </w:r>
          </w:p>
        </w:tc>
        <w:tc>
          <w:tcPr>
            <w:tcW w:w="4394" w:type="dxa"/>
          </w:tcPr>
          <w:p w:rsidR="003241F8" w:rsidRPr="00ED6F8A" w:rsidRDefault="003241F8" w:rsidP="003241F8">
            <w:pPr>
              <w:suppressAutoHyphens w:val="0"/>
              <w:spacing w:after="0"/>
              <w:rPr>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8.</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Факс</w:t>
            </w:r>
          </w:p>
        </w:tc>
        <w:tc>
          <w:tcPr>
            <w:tcW w:w="4394" w:type="dxa"/>
          </w:tcPr>
          <w:p w:rsidR="003241F8" w:rsidRPr="00ED6F8A" w:rsidRDefault="003241F8" w:rsidP="003241F8">
            <w:pPr>
              <w:suppressAutoHyphens w:val="0"/>
              <w:spacing w:after="0"/>
              <w:rPr>
                <w:lang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9.</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Адрес электронной почты</w:t>
            </w:r>
          </w:p>
        </w:tc>
        <w:tc>
          <w:tcPr>
            <w:tcW w:w="4394" w:type="dxa"/>
          </w:tcPr>
          <w:p w:rsidR="003241F8" w:rsidRPr="00ED6F8A" w:rsidRDefault="003241F8" w:rsidP="003241F8">
            <w:pPr>
              <w:suppressAutoHyphens w:val="0"/>
              <w:spacing w:after="0"/>
              <w:rPr>
                <w:lang w:val="en-US" w:eastAsia="ru-RU"/>
              </w:rPr>
            </w:pPr>
          </w:p>
        </w:tc>
      </w:tr>
      <w:tr w:rsidR="003241F8" w:rsidRPr="00ED6F8A" w:rsidTr="00BF0DD7">
        <w:trPr>
          <w:jc w:val="center"/>
        </w:trPr>
        <w:tc>
          <w:tcPr>
            <w:tcW w:w="1101" w:type="dxa"/>
          </w:tcPr>
          <w:p w:rsidR="003241F8" w:rsidRPr="00ED6F8A" w:rsidRDefault="003241F8" w:rsidP="003241F8">
            <w:pPr>
              <w:suppressAutoHyphens w:val="0"/>
              <w:spacing w:after="0"/>
              <w:jc w:val="center"/>
              <w:rPr>
                <w:lang w:eastAsia="ru-RU"/>
              </w:rPr>
            </w:pPr>
            <w:r w:rsidRPr="00ED6F8A">
              <w:rPr>
                <w:sz w:val="22"/>
                <w:szCs w:val="22"/>
                <w:lang w:eastAsia="ru-RU"/>
              </w:rPr>
              <w:t>10.</w:t>
            </w:r>
          </w:p>
        </w:tc>
        <w:tc>
          <w:tcPr>
            <w:tcW w:w="3969" w:type="dxa"/>
          </w:tcPr>
          <w:p w:rsidR="003241F8" w:rsidRPr="00ED6F8A" w:rsidRDefault="003241F8" w:rsidP="003241F8">
            <w:pPr>
              <w:suppressAutoHyphens w:val="0"/>
              <w:spacing w:after="0"/>
              <w:rPr>
                <w:lang w:eastAsia="ru-RU"/>
              </w:rPr>
            </w:pPr>
            <w:r w:rsidRPr="00ED6F8A">
              <w:rPr>
                <w:sz w:val="22"/>
                <w:szCs w:val="22"/>
                <w:lang w:eastAsia="ru-RU"/>
              </w:rPr>
              <w:t>Дополнительные сведения</w:t>
            </w:r>
          </w:p>
        </w:tc>
        <w:tc>
          <w:tcPr>
            <w:tcW w:w="4394" w:type="dxa"/>
          </w:tcPr>
          <w:p w:rsidR="003241F8" w:rsidRPr="00ED6F8A" w:rsidRDefault="003241F8" w:rsidP="003241F8">
            <w:pPr>
              <w:suppressAutoHyphens w:val="0"/>
              <w:spacing w:after="0"/>
              <w:jc w:val="center"/>
              <w:rPr>
                <w:lang w:eastAsia="ru-RU"/>
              </w:rPr>
            </w:pPr>
          </w:p>
        </w:tc>
      </w:tr>
    </w:tbl>
    <w:p w:rsidR="003241F8" w:rsidRPr="00ED6F8A" w:rsidRDefault="003241F8" w:rsidP="003241F8">
      <w:pPr>
        <w:pBdr>
          <w:bottom w:val="single" w:sz="12" w:space="1" w:color="auto"/>
        </w:pBdr>
        <w:suppressAutoHyphens w:val="0"/>
        <w:spacing w:after="0"/>
        <w:jc w:val="center"/>
        <w:rPr>
          <w:sz w:val="22"/>
          <w:szCs w:val="22"/>
          <w:lang w:eastAsia="ru-RU"/>
        </w:rPr>
      </w:pPr>
    </w:p>
    <w:p w:rsidR="003241F8" w:rsidRPr="00ED6F8A" w:rsidRDefault="003241F8" w:rsidP="003241F8">
      <w:pPr>
        <w:pBdr>
          <w:bottom w:val="single" w:sz="12" w:space="1" w:color="auto"/>
        </w:pBdr>
        <w:suppressAutoHyphens w:val="0"/>
        <w:spacing w:after="0"/>
        <w:jc w:val="center"/>
        <w:rPr>
          <w:sz w:val="22"/>
          <w:szCs w:val="22"/>
          <w:lang w:eastAsia="ru-RU"/>
        </w:rPr>
      </w:pPr>
    </w:p>
    <w:p w:rsidR="003241F8" w:rsidRPr="00ED6F8A" w:rsidRDefault="003241F8" w:rsidP="003241F8">
      <w:pPr>
        <w:suppressAutoHyphens w:val="0"/>
        <w:spacing w:after="0"/>
        <w:jc w:val="left"/>
        <w:rPr>
          <w:sz w:val="22"/>
          <w:szCs w:val="22"/>
          <w:lang w:eastAsia="ru-RU"/>
        </w:rPr>
      </w:pPr>
      <w:r w:rsidRPr="00ED6F8A">
        <w:rPr>
          <w:sz w:val="22"/>
          <w:szCs w:val="22"/>
          <w:lang w:eastAsia="ru-RU"/>
        </w:rPr>
        <w:t xml:space="preserve">                   (подпись, М.П.)</w:t>
      </w:r>
    </w:p>
    <w:p w:rsidR="003241F8" w:rsidRPr="00ED6F8A" w:rsidRDefault="003241F8" w:rsidP="003241F8">
      <w:pPr>
        <w:pBdr>
          <w:bottom w:val="single" w:sz="12" w:space="1" w:color="auto"/>
        </w:pBdr>
        <w:suppressAutoHyphens w:val="0"/>
        <w:spacing w:after="0"/>
        <w:rPr>
          <w:sz w:val="22"/>
          <w:szCs w:val="22"/>
          <w:lang w:eastAsia="ru-RU"/>
        </w:rPr>
      </w:pPr>
    </w:p>
    <w:p w:rsidR="003241F8" w:rsidRPr="00ED6F8A" w:rsidRDefault="003241F8" w:rsidP="003241F8">
      <w:pPr>
        <w:suppressAutoHyphens w:val="0"/>
        <w:spacing w:after="0"/>
        <w:rPr>
          <w:sz w:val="22"/>
          <w:szCs w:val="22"/>
          <w:lang w:eastAsia="ru-RU"/>
        </w:rPr>
      </w:pPr>
      <w:r w:rsidRPr="00ED6F8A">
        <w:rPr>
          <w:sz w:val="22"/>
          <w:szCs w:val="22"/>
          <w:lang w:eastAsia="ru-RU"/>
        </w:rPr>
        <w:t xml:space="preserve">  (фамилия, имя, отчество подписавшего, должность)</w:t>
      </w:r>
    </w:p>
    <w:p w:rsidR="009C074B" w:rsidRDefault="009C074B" w:rsidP="000613AC">
      <w:pPr>
        <w:autoSpaceDE w:val="0"/>
        <w:spacing w:after="0"/>
        <w:ind w:left="5670"/>
        <w:contextualSpacing/>
        <w:jc w:val="center"/>
        <w:rPr>
          <w:b/>
          <w:sz w:val="22"/>
          <w:szCs w:val="22"/>
        </w:rPr>
      </w:pPr>
    </w:p>
    <w:p w:rsidR="000613AC" w:rsidRPr="00ED6F8A" w:rsidRDefault="000613AC" w:rsidP="000613AC">
      <w:pPr>
        <w:autoSpaceDE w:val="0"/>
        <w:spacing w:after="0"/>
        <w:ind w:left="5670"/>
        <w:contextualSpacing/>
        <w:jc w:val="center"/>
        <w:rPr>
          <w:b/>
          <w:sz w:val="22"/>
          <w:szCs w:val="22"/>
        </w:rPr>
      </w:pPr>
      <w:r w:rsidRPr="00ED6F8A">
        <w:rPr>
          <w:b/>
          <w:sz w:val="22"/>
          <w:szCs w:val="22"/>
        </w:rPr>
        <w:lastRenderedPageBreak/>
        <w:t xml:space="preserve">Приложение № </w:t>
      </w:r>
      <w:r w:rsidR="00BF0DD7" w:rsidRPr="00ED6F8A">
        <w:rPr>
          <w:b/>
          <w:sz w:val="22"/>
          <w:szCs w:val="22"/>
        </w:rPr>
        <w:t>8</w:t>
      </w:r>
    </w:p>
    <w:p w:rsidR="000613AC" w:rsidRPr="00ED6F8A" w:rsidRDefault="000613AC" w:rsidP="000613AC">
      <w:pPr>
        <w:autoSpaceDE w:val="0"/>
        <w:spacing w:after="0"/>
        <w:ind w:left="5670"/>
        <w:contextualSpacing/>
        <w:jc w:val="center"/>
        <w:rPr>
          <w:b/>
          <w:sz w:val="22"/>
          <w:szCs w:val="22"/>
        </w:rPr>
      </w:pPr>
      <w:r w:rsidRPr="00ED6F8A">
        <w:rPr>
          <w:b/>
          <w:sz w:val="22"/>
          <w:szCs w:val="22"/>
        </w:rPr>
        <w:t>к конкурсной документации</w:t>
      </w:r>
    </w:p>
    <w:p w:rsidR="000613AC" w:rsidRPr="00ED6F8A" w:rsidRDefault="000613AC" w:rsidP="000613AC">
      <w:pPr>
        <w:autoSpaceDE w:val="0"/>
        <w:spacing w:after="0"/>
        <w:ind w:left="5670"/>
        <w:contextualSpacing/>
        <w:jc w:val="center"/>
        <w:rPr>
          <w:sz w:val="22"/>
          <w:szCs w:val="22"/>
        </w:rPr>
      </w:pPr>
    </w:p>
    <w:p w:rsidR="000613AC" w:rsidRPr="00ED6F8A" w:rsidRDefault="000613AC" w:rsidP="000613AC">
      <w:pPr>
        <w:autoSpaceDE w:val="0"/>
        <w:spacing w:after="0"/>
        <w:contextualSpacing/>
        <w:jc w:val="center"/>
        <w:rPr>
          <w:sz w:val="22"/>
          <w:szCs w:val="22"/>
        </w:rPr>
      </w:pPr>
    </w:p>
    <w:p w:rsidR="000613AC" w:rsidRPr="00ED6F8A" w:rsidRDefault="000613AC" w:rsidP="000613AC">
      <w:pPr>
        <w:spacing w:after="0"/>
        <w:jc w:val="center"/>
        <w:rPr>
          <w:b/>
          <w:bCs/>
          <w:sz w:val="22"/>
          <w:szCs w:val="22"/>
        </w:rPr>
      </w:pPr>
      <w:r w:rsidRPr="00ED6F8A">
        <w:rPr>
          <w:b/>
          <w:bCs/>
          <w:spacing w:val="40"/>
          <w:sz w:val="22"/>
          <w:szCs w:val="22"/>
        </w:rPr>
        <w:t>РАСПИСКА</w:t>
      </w:r>
      <w:r w:rsidRPr="00ED6F8A">
        <w:rPr>
          <w:b/>
          <w:bCs/>
          <w:sz w:val="22"/>
          <w:szCs w:val="22"/>
        </w:rPr>
        <w:br/>
        <w:t>о получении заявки на участие в конкурсе по отбору управляющей</w:t>
      </w:r>
      <w:r w:rsidRPr="00ED6F8A">
        <w:rPr>
          <w:b/>
          <w:bCs/>
          <w:sz w:val="22"/>
          <w:szCs w:val="22"/>
        </w:rPr>
        <w:br/>
        <w:t>организации для управления многоквартирным домом</w:t>
      </w:r>
    </w:p>
    <w:p w:rsidR="000613AC" w:rsidRPr="00ED6F8A" w:rsidRDefault="000613AC" w:rsidP="000613AC">
      <w:pPr>
        <w:spacing w:after="0"/>
        <w:rPr>
          <w:sz w:val="22"/>
          <w:szCs w:val="22"/>
        </w:rPr>
      </w:pPr>
    </w:p>
    <w:p w:rsidR="000613AC" w:rsidRPr="00ED6F8A" w:rsidRDefault="000613AC" w:rsidP="000613AC">
      <w:pPr>
        <w:spacing w:after="0"/>
        <w:rPr>
          <w:sz w:val="22"/>
          <w:szCs w:val="22"/>
        </w:rPr>
      </w:pPr>
    </w:p>
    <w:tbl>
      <w:tblPr>
        <w:tblW w:w="0" w:type="auto"/>
        <w:tblCellMar>
          <w:left w:w="0" w:type="dxa"/>
          <w:right w:w="0" w:type="dxa"/>
        </w:tblCellMar>
        <w:tblLook w:val="01E0" w:firstRow="1" w:lastRow="1" w:firstColumn="1" w:lastColumn="1" w:noHBand="0" w:noVBand="0"/>
      </w:tblPr>
      <w:tblGrid>
        <w:gridCol w:w="9638"/>
      </w:tblGrid>
      <w:tr w:rsidR="000613AC" w:rsidRPr="00ED6F8A" w:rsidTr="00A71AA0">
        <w:trPr>
          <w:trHeight w:val="815"/>
        </w:trPr>
        <w:tc>
          <w:tcPr>
            <w:tcW w:w="9562" w:type="dxa"/>
            <w:shd w:val="clear" w:color="auto" w:fill="auto"/>
          </w:tcPr>
          <w:p w:rsidR="000613AC" w:rsidRPr="00ED6F8A" w:rsidRDefault="000613AC" w:rsidP="00A71AA0">
            <w:pPr>
              <w:spacing w:after="0"/>
            </w:pPr>
            <w:r w:rsidRPr="00ED6F8A">
              <w:rPr>
                <w:sz w:val="22"/>
                <w:szCs w:val="22"/>
              </w:rPr>
              <w:t>Настоящая расписка выдана претенденту ____________</w:t>
            </w:r>
            <w:r w:rsidR="004A5A69" w:rsidRPr="00ED6F8A">
              <w:rPr>
                <w:sz w:val="22"/>
                <w:szCs w:val="22"/>
              </w:rPr>
              <w:t>______________________________________________________________________________________________________________________________________________</w:t>
            </w:r>
          </w:p>
          <w:p w:rsidR="000613AC" w:rsidRPr="00ED6F8A" w:rsidRDefault="000613AC" w:rsidP="00A71AA0">
            <w:pPr>
              <w:spacing w:after="0"/>
              <w:jc w:val="center"/>
            </w:pPr>
            <w:r w:rsidRPr="00ED6F8A">
              <w:rPr>
                <w:sz w:val="22"/>
                <w:szCs w:val="22"/>
              </w:rPr>
              <w:t>(наименование организации или ф. и. о. индивидуального предпринимателя)</w:t>
            </w:r>
          </w:p>
        </w:tc>
      </w:tr>
    </w:tbl>
    <w:p w:rsidR="000613AC" w:rsidRPr="00ED6F8A" w:rsidRDefault="000613AC" w:rsidP="000613AC">
      <w:pPr>
        <w:spacing w:after="0"/>
        <w:rPr>
          <w:sz w:val="22"/>
          <w:szCs w:val="22"/>
        </w:rPr>
      </w:pPr>
      <w:r w:rsidRPr="00ED6F8A">
        <w:rPr>
          <w:sz w:val="22"/>
          <w:szCs w:val="22"/>
        </w:rPr>
        <w:t>в том, что в соответствии с Правилами проведения органом местного самоуправления открытого конкурса по отбору управляющей организации для управления многоквартирным домом, утвержденными постановлением Правительства Российской Федерации от 6 февраля 2006 г. № 75,</w:t>
      </w:r>
    </w:p>
    <w:tbl>
      <w:tblPr>
        <w:tblW w:w="0" w:type="auto"/>
        <w:tblCellMar>
          <w:left w:w="0" w:type="dxa"/>
          <w:right w:w="0" w:type="dxa"/>
        </w:tblCellMar>
        <w:tblLook w:val="01E0" w:firstRow="1" w:lastRow="1" w:firstColumn="1" w:lastColumn="1" w:noHBand="0" w:noVBand="0"/>
      </w:tblPr>
      <w:tblGrid>
        <w:gridCol w:w="9638"/>
      </w:tblGrid>
      <w:tr w:rsidR="000613AC" w:rsidRPr="00ED6F8A" w:rsidTr="00A71AA0">
        <w:tc>
          <w:tcPr>
            <w:tcW w:w="10205"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205"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организатора конкурса)</w:t>
            </w:r>
          </w:p>
        </w:tc>
      </w:tr>
    </w:tbl>
    <w:p w:rsidR="000613AC" w:rsidRPr="00ED6F8A" w:rsidRDefault="000613AC" w:rsidP="000613AC">
      <w:pPr>
        <w:spacing w:after="0"/>
        <w:rPr>
          <w:sz w:val="22"/>
          <w:szCs w:val="22"/>
        </w:rPr>
      </w:pPr>
      <w:r w:rsidRPr="00ED6F8A">
        <w:rPr>
          <w:sz w:val="22"/>
          <w:szCs w:val="22"/>
        </w:rPr>
        <w:t>принял(а) от него (нее) запечатанный конверт с заявкой для участия в открытом конкурсе по отбору управляющей организации для управления многоквартирным домом (многоквартирными</w:t>
      </w:r>
      <w:r w:rsidRPr="00ED6F8A">
        <w:rPr>
          <w:sz w:val="22"/>
          <w:szCs w:val="22"/>
        </w:rPr>
        <w:br/>
      </w:r>
    </w:p>
    <w:tbl>
      <w:tblPr>
        <w:tblW w:w="0" w:type="auto"/>
        <w:tblCellMar>
          <w:left w:w="0" w:type="dxa"/>
          <w:right w:w="0" w:type="dxa"/>
        </w:tblCellMar>
        <w:tblLook w:val="01E0" w:firstRow="1" w:lastRow="1" w:firstColumn="1" w:lastColumn="1" w:noHBand="0" w:noVBand="0"/>
      </w:tblPr>
      <w:tblGrid>
        <w:gridCol w:w="924"/>
        <w:gridCol w:w="8714"/>
      </w:tblGrid>
      <w:tr w:rsidR="000613AC" w:rsidRPr="00ED6F8A" w:rsidTr="00A71AA0">
        <w:tc>
          <w:tcPr>
            <w:tcW w:w="924" w:type="dxa"/>
            <w:shd w:val="clear" w:color="auto" w:fill="auto"/>
            <w:vAlign w:val="bottom"/>
          </w:tcPr>
          <w:p w:rsidR="000613AC" w:rsidRPr="00ED6F8A" w:rsidRDefault="000613AC" w:rsidP="00A71AA0">
            <w:pPr>
              <w:spacing w:after="0"/>
            </w:pPr>
            <w:r w:rsidRPr="00ED6F8A">
              <w:rPr>
                <w:sz w:val="22"/>
                <w:szCs w:val="22"/>
              </w:rPr>
              <w:t>домами)</w:t>
            </w:r>
          </w:p>
        </w:tc>
        <w:tc>
          <w:tcPr>
            <w:tcW w:w="9281"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205"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205" w:type="dxa"/>
            <w:gridSpan w:val="2"/>
            <w:tcBorders>
              <w:top w:val="single" w:sz="4" w:space="0" w:color="auto"/>
            </w:tcBorders>
            <w:shd w:val="clear" w:color="auto" w:fill="auto"/>
          </w:tcPr>
          <w:p w:rsidR="000613AC" w:rsidRPr="00ED6F8A" w:rsidRDefault="000613AC" w:rsidP="00A71AA0">
            <w:pPr>
              <w:spacing w:after="0"/>
              <w:jc w:val="center"/>
            </w:pPr>
            <w:r w:rsidRPr="00ED6F8A">
              <w:rPr>
                <w:sz w:val="22"/>
                <w:szCs w:val="22"/>
              </w:rPr>
              <w:t>(адрес многоквартирного дома)</w:t>
            </w:r>
          </w:p>
        </w:tc>
      </w:tr>
    </w:tbl>
    <w:p w:rsidR="000613AC" w:rsidRPr="00ED6F8A" w:rsidRDefault="000613AC" w:rsidP="000613AC">
      <w:pPr>
        <w:spacing w:after="0"/>
        <w:rPr>
          <w:sz w:val="22"/>
          <w:szCs w:val="22"/>
        </w:rPr>
      </w:pPr>
    </w:p>
    <w:tbl>
      <w:tblPr>
        <w:tblW w:w="0" w:type="auto"/>
        <w:tblCellMar>
          <w:left w:w="0" w:type="dxa"/>
          <w:right w:w="0" w:type="dxa"/>
        </w:tblCellMar>
        <w:tblLook w:val="01E0" w:firstRow="1" w:lastRow="1" w:firstColumn="1" w:lastColumn="1" w:noHBand="0" w:noVBand="0"/>
      </w:tblPr>
      <w:tblGrid>
        <w:gridCol w:w="1414"/>
        <w:gridCol w:w="1342"/>
        <w:gridCol w:w="455"/>
        <w:gridCol w:w="229"/>
        <w:gridCol w:w="1481"/>
        <w:gridCol w:w="354"/>
        <w:gridCol w:w="454"/>
        <w:gridCol w:w="501"/>
        <w:gridCol w:w="3274"/>
        <w:gridCol w:w="134"/>
      </w:tblGrid>
      <w:tr w:rsidR="000613AC" w:rsidRPr="00ED6F8A" w:rsidTr="00A71AA0">
        <w:tc>
          <w:tcPr>
            <w:tcW w:w="2842" w:type="dxa"/>
            <w:gridSpan w:val="2"/>
            <w:shd w:val="clear" w:color="auto" w:fill="auto"/>
            <w:vAlign w:val="bottom"/>
          </w:tcPr>
          <w:p w:rsidR="000613AC" w:rsidRPr="00ED6F8A" w:rsidRDefault="000613AC" w:rsidP="00A71AA0">
            <w:pPr>
              <w:tabs>
                <w:tab w:val="right" w:pos="2842"/>
              </w:tabs>
              <w:spacing w:after="0"/>
            </w:pPr>
            <w:r w:rsidRPr="00ED6F8A">
              <w:rPr>
                <w:sz w:val="22"/>
                <w:szCs w:val="22"/>
              </w:rPr>
              <w:t>Заявка зарегистрирована</w:t>
            </w:r>
            <w:r w:rsidRPr="00ED6F8A">
              <w:rPr>
                <w:sz w:val="22"/>
                <w:szCs w:val="22"/>
              </w:rPr>
              <w:tab/>
              <w:t>«</w:t>
            </w:r>
          </w:p>
        </w:tc>
        <w:tc>
          <w:tcPr>
            <w:tcW w:w="490" w:type="dxa"/>
            <w:tcBorders>
              <w:bottom w:val="single" w:sz="4" w:space="0" w:color="auto"/>
            </w:tcBorders>
            <w:shd w:val="clear" w:color="auto" w:fill="auto"/>
            <w:vAlign w:val="bottom"/>
          </w:tcPr>
          <w:p w:rsidR="000613AC" w:rsidRPr="00ED6F8A" w:rsidRDefault="000613AC" w:rsidP="00A71AA0">
            <w:pPr>
              <w:spacing w:after="0"/>
              <w:jc w:val="center"/>
            </w:pPr>
          </w:p>
        </w:tc>
        <w:tc>
          <w:tcPr>
            <w:tcW w:w="238" w:type="dxa"/>
            <w:shd w:val="clear" w:color="auto" w:fill="auto"/>
            <w:vAlign w:val="bottom"/>
          </w:tcPr>
          <w:p w:rsidR="000613AC" w:rsidRPr="00ED6F8A" w:rsidRDefault="000613AC" w:rsidP="00A71AA0">
            <w:pPr>
              <w:spacing w:after="0"/>
            </w:pPr>
            <w:r w:rsidRPr="00ED6F8A">
              <w:rPr>
                <w:sz w:val="22"/>
                <w:szCs w:val="22"/>
              </w:rPr>
              <w:t xml:space="preserve">» </w:t>
            </w:r>
          </w:p>
        </w:tc>
        <w:tc>
          <w:tcPr>
            <w:tcW w:w="1596" w:type="dxa"/>
            <w:tcBorders>
              <w:bottom w:val="single" w:sz="4" w:space="0" w:color="auto"/>
            </w:tcBorders>
            <w:shd w:val="clear" w:color="auto" w:fill="auto"/>
            <w:vAlign w:val="bottom"/>
          </w:tcPr>
          <w:p w:rsidR="000613AC" w:rsidRPr="00ED6F8A" w:rsidRDefault="000613AC" w:rsidP="00A71AA0">
            <w:pPr>
              <w:spacing w:after="0"/>
              <w:jc w:val="center"/>
            </w:pPr>
          </w:p>
        </w:tc>
        <w:tc>
          <w:tcPr>
            <w:tcW w:w="364" w:type="dxa"/>
            <w:shd w:val="clear" w:color="auto" w:fill="auto"/>
            <w:vAlign w:val="bottom"/>
          </w:tcPr>
          <w:p w:rsidR="000613AC" w:rsidRPr="00ED6F8A" w:rsidRDefault="000613AC" w:rsidP="00A71AA0">
            <w:pPr>
              <w:spacing w:after="0"/>
              <w:jc w:val="right"/>
            </w:pPr>
            <w:r w:rsidRPr="00ED6F8A">
              <w:rPr>
                <w:sz w:val="22"/>
                <w:szCs w:val="22"/>
              </w:rPr>
              <w:t>20</w:t>
            </w:r>
          </w:p>
        </w:tc>
        <w:tc>
          <w:tcPr>
            <w:tcW w:w="489" w:type="dxa"/>
            <w:tcBorders>
              <w:bottom w:val="single" w:sz="4" w:space="0" w:color="auto"/>
            </w:tcBorders>
            <w:shd w:val="clear" w:color="auto" w:fill="auto"/>
            <w:vAlign w:val="bottom"/>
          </w:tcPr>
          <w:p w:rsidR="000613AC" w:rsidRPr="00ED6F8A" w:rsidRDefault="000613AC" w:rsidP="00A71AA0">
            <w:pPr>
              <w:spacing w:after="0"/>
            </w:pPr>
          </w:p>
        </w:tc>
        <w:tc>
          <w:tcPr>
            <w:tcW w:w="518" w:type="dxa"/>
            <w:shd w:val="clear" w:color="auto" w:fill="auto"/>
            <w:vAlign w:val="bottom"/>
          </w:tcPr>
          <w:p w:rsidR="000613AC" w:rsidRPr="00ED6F8A" w:rsidRDefault="000613AC" w:rsidP="00A71AA0">
            <w:pPr>
              <w:tabs>
                <w:tab w:val="right" w:pos="476"/>
              </w:tabs>
              <w:spacing w:after="0"/>
            </w:pPr>
            <w:r w:rsidRPr="00ED6F8A">
              <w:rPr>
                <w:sz w:val="22"/>
                <w:szCs w:val="22"/>
              </w:rPr>
              <w:t xml:space="preserve"> г.</w:t>
            </w:r>
            <w:r w:rsidRPr="00ED6F8A">
              <w:rPr>
                <w:sz w:val="22"/>
                <w:szCs w:val="22"/>
              </w:rPr>
              <w:tab/>
              <w:t>в</w:t>
            </w:r>
          </w:p>
        </w:tc>
        <w:tc>
          <w:tcPr>
            <w:tcW w:w="3668"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205" w:type="dxa"/>
            <w:gridSpan w:val="10"/>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205" w:type="dxa"/>
            <w:gridSpan w:val="10"/>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документа, в котором регистрируется заявка)</w:t>
            </w:r>
          </w:p>
        </w:tc>
      </w:tr>
      <w:tr w:rsidR="000613AC" w:rsidRPr="00ED6F8A" w:rsidTr="00A71AA0">
        <w:tc>
          <w:tcPr>
            <w:tcW w:w="1414" w:type="dxa"/>
            <w:shd w:val="clear" w:color="auto" w:fill="auto"/>
            <w:vAlign w:val="bottom"/>
          </w:tcPr>
          <w:p w:rsidR="000613AC" w:rsidRPr="00ED6F8A" w:rsidRDefault="000613AC" w:rsidP="00A71AA0">
            <w:pPr>
              <w:spacing w:after="0"/>
            </w:pPr>
            <w:r w:rsidRPr="00ED6F8A">
              <w:rPr>
                <w:sz w:val="22"/>
                <w:szCs w:val="22"/>
              </w:rPr>
              <w:t>под номером</w:t>
            </w:r>
          </w:p>
        </w:tc>
        <w:tc>
          <w:tcPr>
            <w:tcW w:w="8651" w:type="dxa"/>
            <w:gridSpan w:val="8"/>
            <w:tcBorders>
              <w:bottom w:val="single" w:sz="4" w:space="0" w:color="auto"/>
            </w:tcBorders>
            <w:shd w:val="clear" w:color="auto" w:fill="auto"/>
            <w:vAlign w:val="bottom"/>
          </w:tcPr>
          <w:p w:rsidR="000613AC" w:rsidRPr="00ED6F8A" w:rsidRDefault="000613AC" w:rsidP="00A71AA0">
            <w:pPr>
              <w:spacing w:after="0"/>
              <w:jc w:val="center"/>
            </w:pPr>
          </w:p>
        </w:tc>
        <w:tc>
          <w:tcPr>
            <w:tcW w:w="140" w:type="dxa"/>
            <w:shd w:val="clear" w:color="auto" w:fill="auto"/>
            <w:vAlign w:val="bottom"/>
          </w:tcPr>
          <w:p w:rsidR="000613AC" w:rsidRPr="00ED6F8A" w:rsidRDefault="000613AC" w:rsidP="00A71AA0">
            <w:pPr>
              <w:spacing w:after="0"/>
              <w:jc w:val="right"/>
            </w:pPr>
            <w:r w:rsidRPr="00ED6F8A">
              <w:rPr>
                <w:sz w:val="22"/>
                <w:szCs w:val="22"/>
              </w:rPr>
              <w:t>.</w:t>
            </w:r>
          </w:p>
        </w:tc>
      </w:tr>
    </w:tbl>
    <w:p w:rsidR="000613AC" w:rsidRPr="00ED6F8A" w:rsidRDefault="000613AC" w:rsidP="000613AC">
      <w:pPr>
        <w:spacing w:after="0"/>
        <w:rPr>
          <w:sz w:val="22"/>
          <w:szCs w:val="22"/>
        </w:rPr>
      </w:pPr>
      <w:r w:rsidRPr="00ED6F8A">
        <w:rPr>
          <w:sz w:val="22"/>
          <w:szCs w:val="22"/>
        </w:rPr>
        <w:t>Лицо, уполномоченное организатором конкурса принимать заявки на участие в конкурсе</w:t>
      </w:r>
      <w:r w:rsidRPr="00ED6F8A">
        <w:rPr>
          <w:sz w:val="22"/>
          <w:szCs w:val="22"/>
        </w:rPr>
        <w:br/>
      </w:r>
    </w:p>
    <w:tbl>
      <w:tblPr>
        <w:tblW w:w="0" w:type="auto"/>
        <w:tblCellMar>
          <w:left w:w="0" w:type="dxa"/>
          <w:right w:w="0" w:type="dxa"/>
        </w:tblCellMar>
        <w:tblLook w:val="01E0" w:firstRow="1" w:lastRow="1" w:firstColumn="1" w:lastColumn="1" w:noHBand="0" w:noVBand="0"/>
      </w:tblPr>
      <w:tblGrid>
        <w:gridCol w:w="9638"/>
      </w:tblGrid>
      <w:tr w:rsidR="000613AC" w:rsidRPr="00ED6F8A" w:rsidTr="00A71AA0">
        <w:tc>
          <w:tcPr>
            <w:tcW w:w="10205"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205"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(должность)</w:t>
            </w:r>
          </w:p>
        </w:tc>
      </w:tr>
    </w:tbl>
    <w:p w:rsidR="000613AC" w:rsidRPr="00ED6F8A" w:rsidRDefault="000613AC" w:rsidP="000613AC">
      <w:pPr>
        <w:spacing w:after="0"/>
        <w:rPr>
          <w:sz w:val="22"/>
          <w:szCs w:val="22"/>
        </w:rPr>
      </w:pPr>
    </w:p>
    <w:p w:rsidR="000613AC" w:rsidRPr="00ED6F8A" w:rsidRDefault="000613AC" w:rsidP="000613AC">
      <w:pPr>
        <w:spacing w:after="0"/>
        <w:rPr>
          <w:sz w:val="22"/>
          <w:szCs w:val="22"/>
        </w:rPr>
      </w:pPr>
    </w:p>
    <w:p w:rsidR="000613AC" w:rsidRPr="00ED6F8A" w:rsidRDefault="000613AC" w:rsidP="000613AC">
      <w:pPr>
        <w:spacing w:after="0"/>
        <w:rPr>
          <w:sz w:val="22"/>
          <w:szCs w:val="22"/>
        </w:rPr>
      </w:pPr>
    </w:p>
    <w:tbl>
      <w:tblPr>
        <w:tblW w:w="0" w:type="auto"/>
        <w:tblCellMar>
          <w:left w:w="0" w:type="dxa"/>
          <w:right w:w="0" w:type="dxa"/>
        </w:tblCellMar>
        <w:tblLook w:val="01E0" w:firstRow="1" w:lastRow="1" w:firstColumn="1" w:lastColumn="1" w:noHBand="0" w:noVBand="0"/>
      </w:tblPr>
      <w:tblGrid>
        <w:gridCol w:w="3612"/>
        <w:gridCol w:w="504"/>
        <w:gridCol w:w="4704"/>
      </w:tblGrid>
      <w:tr w:rsidR="000613AC" w:rsidRPr="00ED6F8A" w:rsidTr="00A71AA0">
        <w:tc>
          <w:tcPr>
            <w:tcW w:w="3612" w:type="dxa"/>
            <w:tcBorders>
              <w:bottom w:val="single" w:sz="4" w:space="0" w:color="auto"/>
            </w:tcBorders>
            <w:shd w:val="clear" w:color="auto" w:fill="auto"/>
            <w:vAlign w:val="bottom"/>
          </w:tcPr>
          <w:p w:rsidR="000613AC" w:rsidRPr="00ED6F8A" w:rsidRDefault="000613AC" w:rsidP="00A71AA0">
            <w:pPr>
              <w:spacing w:after="0"/>
              <w:jc w:val="center"/>
            </w:pPr>
          </w:p>
        </w:tc>
        <w:tc>
          <w:tcPr>
            <w:tcW w:w="504" w:type="dxa"/>
            <w:shd w:val="clear" w:color="auto" w:fill="auto"/>
            <w:vAlign w:val="bottom"/>
          </w:tcPr>
          <w:p w:rsidR="000613AC" w:rsidRPr="00ED6F8A" w:rsidRDefault="000613AC" w:rsidP="00A71AA0">
            <w:pPr>
              <w:spacing w:after="0"/>
              <w:jc w:val="center"/>
            </w:pPr>
          </w:p>
        </w:tc>
        <w:tc>
          <w:tcPr>
            <w:tcW w:w="4704"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612"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(подпись)</w:t>
            </w:r>
          </w:p>
        </w:tc>
        <w:tc>
          <w:tcPr>
            <w:tcW w:w="504" w:type="dxa"/>
            <w:shd w:val="clear" w:color="auto" w:fill="auto"/>
          </w:tcPr>
          <w:p w:rsidR="000613AC" w:rsidRPr="00ED6F8A" w:rsidRDefault="000613AC" w:rsidP="00A71AA0">
            <w:pPr>
              <w:spacing w:after="0"/>
              <w:jc w:val="center"/>
            </w:pPr>
          </w:p>
        </w:tc>
        <w:tc>
          <w:tcPr>
            <w:tcW w:w="4704"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w:t>
            </w:r>
          </w:p>
        </w:tc>
      </w:tr>
    </w:tbl>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«____» ______________ 20__ г.</w:t>
      </w:r>
    </w:p>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М. П.</w:t>
      </w:r>
    </w:p>
    <w:p w:rsidR="000613AC" w:rsidRPr="00ED6F8A" w:rsidRDefault="000613AC" w:rsidP="000613AC">
      <w:pPr>
        <w:autoSpaceDE w:val="0"/>
        <w:spacing w:after="0"/>
        <w:contextualSpacing/>
        <w:jc w:val="center"/>
        <w:rPr>
          <w:sz w:val="22"/>
          <w:szCs w:val="22"/>
        </w:rPr>
      </w:pPr>
    </w:p>
    <w:p w:rsidR="000613AC" w:rsidRPr="00ED6F8A" w:rsidRDefault="000613AC" w:rsidP="000613AC">
      <w:pPr>
        <w:autoSpaceDE w:val="0"/>
        <w:spacing w:after="0"/>
        <w:contextualSpacing/>
        <w:jc w:val="center"/>
        <w:rPr>
          <w:sz w:val="22"/>
          <w:szCs w:val="22"/>
        </w:rPr>
      </w:pPr>
    </w:p>
    <w:p w:rsidR="000613AC" w:rsidRPr="00ED6F8A" w:rsidRDefault="000613AC" w:rsidP="000613AC">
      <w:pPr>
        <w:autoSpaceDE w:val="0"/>
        <w:spacing w:after="0"/>
        <w:contextualSpacing/>
        <w:jc w:val="center"/>
        <w:rPr>
          <w:sz w:val="22"/>
          <w:szCs w:val="22"/>
        </w:rPr>
      </w:pPr>
    </w:p>
    <w:p w:rsidR="002A1445" w:rsidRPr="00ED6F8A" w:rsidRDefault="002A1445" w:rsidP="002A1445">
      <w:pPr>
        <w:autoSpaceDE w:val="0"/>
        <w:spacing w:after="0"/>
        <w:contextualSpacing/>
        <w:rPr>
          <w:b/>
          <w:sz w:val="22"/>
          <w:szCs w:val="22"/>
        </w:rPr>
      </w:pPr>
    </w:p>
    <w:p w:rsidR="00C009AB" w:rsidRPr="00ED6F8A" w:rsidRDefault="00C009AB" w:rsidP="000613AC">
      <w:pPr>
        <w:autoSpaceDE w:val="0"/>
        <w:spacing w:after="0"/>
        <w:ind w:left="5670"/>
        <w:contextualSpacing/>
        <w:jc w:val="center"/>
        <w:rPr>
          <w:b/>
          <w:sz w:val="22"/>
          <w:szCs w:val="22"/>
        </w:rPr>
      </w:pPr>
    </w:p>
    <w:p w:rsidR="00C009AB" w:rsidRPr="00ED6F8A" w:rsidRDefault="00C009AB" w:rsidP="000613AC">
      <w:pPr>
        <w:autoSpaceDE w:val="0"/>
        <w:spacing w:after="0"/>
        <w:ind w:left="5670"/>
        <w:contextualSpacing/>
        <w:jc w:val="center"/>
        <w:rPr>
          <w:b/>
          <w:sz w:val="22"/>
          <w:szCs w:val="22"/>
        </w:rPr>
      </w:pPr>
    </w:p>
    <w:p w:rsidR="00C009AB" w:rsidRPr="00ED6F8A" w:rsidRDefault="00C009AB" w:rsidP="000613AC">
      <w:pPr>
        <w:autoSpaceDE w:val="0"/>
        <w:spacing w:after="0"/>
        <w:ind w:left="5670"/>
        <w:contextualSpacing/>
        <w:jc w:val="center"/>
        <w:rPr>
          <w:b/>
          <w:sz w:val="22"/>
          <w:szCs w:val="22"/>
        </w:rPr>
      </w:pPr>
    </w:p>
    <w:p w:rsidR="00C009AB" w:rsidRPr="00ED6F8A" w:rsidRDefault="00C009AB" w:rsidP="000613AC">
      <w:pPr>
        <w:autoSpaceDE w:val="0"/>
        <w:spacing w:after="0"/>
        <w:ind w:left="5670"/>
        <w:contextualSpacing/>
        <w:jc w:val="center"/>
        <w:rPr>
          <w:b/>
          <w:sz w:val="22"/>
          <w:szCs w:val="22"/>
        </w:rPr>
      </w:pPr>
    </w:p>
    <w:p w:rsidR="00C009AB" w:rsidRPr="00ED6F8A" w:rsidRDefault="00C009AB" w:rsidP="000613AC">
      <w:pPr>
        <w:autoSpaceDE w:val="0"/>
        <w:spacing w:after="0"/>
        <w:ind w:left="5670"/>
        <w:contextualSpacing/>
        <w:jc w:val="center"/>
        <w:rPr>
          <w:b/>
          <w:sz w:val="22"/>
          <w:szCs w:val="22"/>
        </w:rPr>
      </w:pPr>
    </w:p>
    <w:p w:rsidR="00C009AB" w:rsidRPr="00ED6F8A" w:rsidRDefault="00C009AB" w:rsidP="000613AC">
      <w:pPr>
        <w:autoSpaceDE w:val="0"/>
        <w:spacing w:after="0"/>
        <w:ind w:left="5670"/>
        <w:contextualSpacing/>
        <w:jc w:val="center"/>
        <w:rPr>
          <w:b/>
          <w:sz w:val="22"/>
          <w:szCs w:val="22"/>
        </w:rPr>
      </w:pPr>
    </w:p>
    <w:p w:rsidR="00C009AB" w:rsidRPr="00ED6F8A" w:rsidRDefault="00C009AB" w:rsidP="000613AC">
      <w:pPr>
        <w:autoSpaceDE w:val="0"/>
        <w:spacing w:after="0"/>
        <w:ind w:left="5670"/>
        <w:contextualSpacing/>
        <w:jc w:val="center"/>
        <w:rPr>
          <w:b/>
          <w:sz w:val="22"/>
          <w:szCs w:val="22"/>
        </w:rPr>
      </w:pPr>
    </w:p>
    <w:p w:rsidR="00C009AB" w:rsidRPr="00ED6F8A" w:rsidRDefault="00C009AB" w:rsidP="000613AC">
      <w:pPr>
        <w:autoSpaceDE w:val="0"/>
        <w:spacing w:after="0"/>
        <w:ind w:left="5670"/>
        <w:contextualSpacing/>
        <w:jc w:val="center"/>
        <w:rPr>
          <w:b/>
          <w:sz w:val="22"/>
          <w:szCs w:val="22"/>
        </w:rPr>
      </w:pPr>
    </w:p>
    <w:p w:rsidR="00C009AB" w:rsidRPr="00ED6F8A" w:rsidRDefault="00C009AB" w:rsidP="000613AC">
      <w:pPr>
        <w:autoSpaceDE w:val="0"/>
        <w:spacing w:after="0"/>
        <w:ind w:left="5670"/>
        <w:contextualSpacing/>
        <w:jc w:val="center"/>
        <w:rPr>
          <w:b/>
          <w:sz w:val="22"/>
          <w:szCs w:val="22"/>
        </w:rPr>
      </w:pPr>
    </w:p>
    <w:p w:rsidR="00C009AB" w:rsidRPr="00ED6F8A" w:rsidRDefault="00C009AB" w:rsidP="000613AC">
      <w:pPr>
        <w:autoSpaceDE w:val="0"/>
        <w:spacing w:after="0"/>
        <w:ind w:left="5670"/>
        <w:contextualSpacing/>
        <w:jc w:val="center"/>
        <w:rPr>
          <w:b/>
          <w:sz w:val="22"/>
          <w:szCs w:val="22"/>
        </w:rPr>
      </w:pPr>
    </w:p>
    <w:p w:rsidR="00DC49EB" w:rsidRPr="00ED6F8A" w:rsidRDefault="00DC49EB" w:rsidP="000613AC">
      <w:pPr>
        <w:autoSpaceDE w:val="0"/>
        <w:spacing w:after="0"/>
        <w:ind w:left="5670"/>
        <w:contextualSpacing/>
        <w:jc w:val="center"/>
        <w:rPr>
          <w:b/>
          <w:sz w:val="22"/>
          <w:szCs w:val="22"/>
        </w:rPr>
      </w:pPr>
    </w:p>
    <w:p w:rsidR="004F7117" w:rsidRDefault="004F7117" w:rsidP="000613AC">
      <w:pPr>
        <w:autoSpaceDE w:val="0"/>
        <w:spacing w:after="0"/>
        <w:ind w:left="5670"/>
        <w:contextualSpacing/>
        <w:jc w:val="center"/>
        <w:rPr>
          <w:b/>
          <w:sz w:val="22"/>
          <w:szCs w:val="22"/>
        </w:rPr>
      </w:pPr>
    </w:p>
    <w:p w:rsidR="004F7117" w:rsidRDefault="004F7117" w:rsidP="000613AC">
      <w:pPr>
        <w:autoSpaceDE w:val="0"/>
        <w:spacing w:after="0"/>
        <w:ind w:left="5670"/>
        <w:contextualSpacing/>
        <w:jc w:val="center"/>
        <w:rPr>
          <w:b/>
          <w:sz w:val="22"/>
          <w:szCs w:val="22"/>
        </w:rPr>
      </w:pPr>
    </w:p>
    <w:p w:rsidR="009C074B" w:rsidRDefault="009C074B" w:rsidP="000613AC">
      <w:pPr>
        <w:autoSpaceDE w:val="0"/>
        <w:spacing w:after="0"/>
        <w:ind w:left="5670"/>
        <w:contextualSpacing/>
        <w:jc w:val="center"/>
        <w:rPr>
          <w:b/>
          <w:sz w:val="22"/>
          <w:szCs w:val="22"/>
        </w:rPr>
      </w:pPr>
    </w:p>
    <w:p w:rsidR="000613AC" w:rsidRPr="00ED6F8A" w:rsidRDefault="000613AC" w:rsidP="000613AC">
      <w:pPr>
        <w:autoSpaceDE w:val="0"/>
        <w:spacing w:after="0"/>
        <w:ind w:left="5670"/>
        <w:contextualSpacing/>
        <w:jc w:val="center"/>
        <w:rPr>
          <w:b/>
          <w:sz w:val="22"/>
          <w:szCs w:val="22"/>
        </w:rPr>
      </w:pPr>
      <w:r w:rsidRPr="00ED6F8A">
        <w:rPr>
          <w:b/>
          <w:sz w:val="22"/>
          <w:szCs w:val="22"/>
        </w:rPr>
        <w:lastRenderedPageBreak/>
        <w:t xml:space="preserve">Приложение № </w:t>
      </w:r>
      <w:r w:rsidR="00BF0DD7" w:rsidRPr="00ED6F8A">
        <w:rPr>
          <w:b/>
          <w:sz w:val="22"/>
          <w:szCs w:val="22"/>
        </w:rPr>
        <w:t>9</w:t>
      </w:r>
    </w:p>
    <w:p w:rsidR="000613AC" w:rsidRPr="00ED6F8A" w:rsidRDefault="000613AC" w:rsidP="000613AC">
      <w:pPr>
        <w:autoSpaceDE w:val="0"/>
        <w:spacing w:after="0"/>
        <w:ind w:left="5670"/>
        <w:contextualSpacing/>
        <w:jc w:val="center"/>
        <w:rPr>
          <w:b/>
          <w:sz w:val="22"/>
          <w:szCs w:val="22"/>
        </w:rPr>
      </w:pPr>
      <w:r w:rsidRPr="00ED6F8A">
        <w:rPr>
          <w:b/>
          <w:sz w:val="22"/>
          <w:szCs w:val="22"/>
        </w:rPr>
        <w:t>к конкурсной документации</w:t>
      </w:r>
    </w:p>
    <w:p w:rsidR="000613AC" w:rsidRPr="00ED6F8A" w:rsidRDefault="000613AC" w:rsidP="000613AC">
      <w:pPr>
        <w:autoSpaceDE w:val="0"/>
        <w:spacing w:after="0"/>
        <w:ind w:left="5670"/>
        <w:contextualSpacing/>
        <w:jc w:val="center"/>
        <w:rPr>
          <w:sz w:val="22"/>
          <w:szCs w:val="22"/>
        </w:rPr>
      </w:pPr>
    </w:p>
    <w:p w:rsidR="000613AC" w:rsidRPr="00ED6F8A" w:rsidRDefault="000613AC" w:rsidP="000613AC">
      <w:pPr>
        <w:spacing w:after="0"/>
        <w:jc w:val="center"/>
        <w:rPr>
          <w:b/>
          <w:bCs/>
          <w:sz w:val="22"/>
          <w:szCs w:val="22"/>
        </w:rPr>
      </w:pPr>
      <w:r w:rsidRPr="00ED6F8A">
        <w:rPr>
          <w:b/>
          <w:bCs/>
          <w:spacing w:val="40"/>
          <w:sz w:val="22"/>
          <w:szCs w:val="22"/>
        </w:rPr>
        <w:t>ПРОТОКОЛ</w:t>
      </w:r>
      <w:r w:rsidRPr="00ED6F8A">
        <w:rPr>
          <w:b/>
          <w:bCs/>
          <w:sz w:val="22"/>
          <w:szCs w:val="22"/>
        </w:rPr>
        <w:br/>
        <w:t>вскрытия конвертов с заявками на участие в конкурсе по отбору</w:t>
      </w:r>
      <w:r w:rsidRPr="00ED6F8A">
        <w:rPr>
          <w:b/>
          <w:bCs/>
          <w:sz w:val="22"/>
          <w:szCs w:val="22"/>
        </w:rPr>
        <w:br/>
        <w:t>управляющей организации для управления многоквартирным домом</w:t>
      </w:r>
    </w:p>
    <w:p w:rsidR="000613AC" w:rsidRPr="00ED6F8A" w:rsidRDefault="000613AC" w:rsidP="000613AC">
      <w:pPr>
        <w:spacing w:after="0"/>
        <w:rPr>
          <w:sz w:val="22"/>
          <w:szCs w:val="22"/>
        </w:rPr>
      </w:pPr>
    </w:p>
    <w:p w:rsidR="000613AC" w:rsidRPr="00ED6F8A" w:rsidRDefault="000613AC" w:rsidP="000613AC">
      <w:pPr>
        <w:spacing w:after="0"/>
        <w:rPr>
          <w:sz w:val="22"/>
          <w:szCs w:val="22"/>
        </w:rPr>
      </w:pPr>
    </w:p>
    <w:p w:rsidR="000613AC" w:rsidRPr="00ED6F8A" w:rsidRDefault="000613AC" w:rsidP="000613AC">
      <w:pPr>
        <w:spacing w:after="0"/>
        <w:ind w:firstLine="340"/>
        <w:rPr>
          <w:sz w:val="22"/>
          <w:szCs w:val="22"/>
        </w:rPr>
      </w:pPr>
      <w:r w:rsidRPr="00ED6F8A">
        <w:rPr>
          <w:sz w:val="22"/>
          <w:szCs w:val="22"/>
        </w:rPr>
        <w:t>Мы, члены конкурсной комиссии по проведению открытого конкурса по отбору управляющей организации для управления многоквартирным домом, расположенным по адресу</w:t>
      </w:r>
      <w:r w:rsidRPr="00ED6F8A">
        <w:rPr>
          <w:sz w:val="22"/>
          <w:szCs w:val="22"/>
        </w:rPr>
        <w:br/>
      </w:r>
    </w:p>
    <w:tbl>
      <w:tblPr>
        <w:tblW w:w="9617" w:type="dxa"/>
        <w:tblInd w:w="14" w:type="dxa"/>
        <w:tblCellMar>
          <w:left w:w="0" w:type="dxa"/>
          <w:right w:w="0" w:type="dxa"/>
        </w:tblCellMar>
        <w:tblLook w:val="01E0" w:firstRow="1" w:lastRow="1" w:firstColumn="1" w:lastColumn="1" w:noHBand="0" w:noVBand="0"/>
      </w:tblPr>
      <w:tblGrid>
        <w:gridCol w:w="9489"/>
        <w:gridCol w:w="128"/>
      </w:tblGrid>
      <w:tr w:rsidR="000613AC" w:rsidRPr="00ED6F8A" w:rsidTr="00A71AA0">
        <w:tc>
          <w:tcPr>
            <w:tcW w:w="9489" w:type="dxa"/>
            <w:tcBorders>
              <w:bottom w:val="single" w:sz="4" w:space="0" w:color="auto"/>
            </w:tcBorders>
            <w:shd w:val="clear" w:color="auto" w:fill="auto"/>
            <w:vAlign w:val="bottom"/>
          </w:tcPr>
          <w:p w:rsidR="000613AC" w:rsidRPr="00ED6F8A" w:rsidRDefault="000613AC" w:rsidP="00A71AA0">
            <w:pPr>
              <w:spacing w:after="0"/>
              <w:jc w:val="center"/>
            </w:pPr>
          </w:p>
        </w:tc>
        <w:tc>
          <w:tcPr>
            <w:tcW w:w="128" w:type="dxa"/>
            <w:shd w:val="clear" w:color="auto" w:fill="auto"/>
            <w:vAlign w:val="bottom"/>
          </w:tcPr>
          <w:p w:rsidR="000613AC" w:rsidRPr="00ED6F8A" w:rsidRDefault="000613AC" w:rsidP="00A71AA0">
            <w:pPr>
              <w:spacing w:after="0"/>
              <w:jc w:val="right"/>
            </w:pPr>
            <w:r w:rsidRPr="00ED6F8A">
              <w:rPr>
                <w:sz w:val="22"/>
                <w:szCs w:val="22"/>
              </w:rPr>
              <w:t>,</w:t>
            </w:r>
          </w:p>
        </w:tc>
      </w:tr>
    </w:tbl>
    <w:p w:rsidR="000613AC" w:rsidRPr="00ED6F8A" w:rsidRDefault="000613AC" w:rsidP="000613AC">
      <w:pPr>
        <w:spacing w:after="0"/>
        <w:rPr>
          <w:sz w:val="22"/>
          <w:szCs w:val="22"/>
        </w:rPr>
      </w:pPr>
    </w:p>
    <w:tbl>
      <w:tblPr>
        <w:tblW w:w="0" w:type="auto"/>
        <w:tblInd w:w="378" w:type="dxa"/>
        <w:tblCellMar>
          <w:left w:w="0" w:type="dxa"/>
          <w:right w:w="0" w:type="dxa"/>
        </w:tblCellMar>
        <w:tblLook w:val="01E0" w:firstRow="1" w:lastRow="1" w:firstColumn="1" w:lastColumn="1" w:noHBand="0" w:noVBand="0"/>
      </w:tblPr>
      <w:tblGrid>
        <w:gridCol w:w="2590"/>
        <w:gridCol w:w="6663"/>
      </w:tblGrid>
      <w:tr w:rsidR="000613AC" w:rsidRPr="00ED6F8A" w:rsidTr="00A71AA0">
        <w:tc>
          <w:tcPr>
            <w:tcW w:w="2590" w:type="dxa"/>
            <w:shd w:val="clear" w:color="auto" w:fill="auto"/>
            <w:vAlign w:val="bottom"/>
          </w:tcPr>
          <w:p w:rsidR="000613AC" w:rsidRPr="00ED6F8A" w:rsidRDefault="000613AC" w:rsidP="00A71AA0">
            <w:pPr>
              <w:spacing w:after="0"/>
            </w:pPr>
            <w:r w:rsidRPr="00ED6F8A">
              <w:rPr>
                <w:sz w:val="22"/>
                <w:szCs w:val="22"/>
              </w:rPr>
              <w:t>председатель комиссии:</w:t>
            </w:r>
          </w:p>
        </w:tc>
        <w:tc>
          <w:tcPr>
            <w:tcW w:w="6663"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2590" w:type="dxa"/>
            <w:shd w:val="clear" w:color="auto" w:fill="auto"/>
          </w:tcPr>
          <w:p w:rsidR="000613AC" w:rsidRPr="00ED6F8A" w:rsidRDefault="000613AC" w:rsidP="00A71AA0">
            <w:pPr>
              <w:spacing w:after="0"/>
              <w:jc w:val="center"/>
            </w:pPr>
          </w:p>
        </w:tc>
        <w:tc>
          <w:tcPr>
            <w:tcW w:w="6663"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w:t>
            </w:r>
          </w:p>
        </w:tc>
      </w:tr>
    </w:tbl>
    <w:p w:rsidR="000613AC" w:rsidRPr="00ED6F8A" w:rsidRDefault="000613AC" w:rsidP="000613AC">
      <w:pPr>
        <w:spacing w:after="0"/>
        <w:rPr>
          <w:sz w:val="22"/>
          <w:szCs w:val="22"/>
        </w:rPr>
      </w:pPr>
    </w:p>
    <w:tbl>
      <w:tblPr>
        <w:tblW w:w="9253" w:type="dxa"/>
        <w:tblInd w:w="378" w:type="dxa"/>
        <w:tblCellMar>
          <w:left w:w="0" w:type="dxa"/>
          <w:right w:w="0" w:type="dxa"/>
        </w:tblCellMar>
        <w:tblLook w:val="01E0" w:firstRow="1" w:lastRow="1" w:firstColumn="1" w:lastColumn="1" w:noHBand="0" w:noVBand="0"/>
      </w:tblPr>
      <w:tblGrid>
        <w:gridCol w:w="1876"/>
        <w:gridCol w:w="7251"/>
        <w:gridCol w:w="126"/>
      </w:tblGrid>
      <w:tr w:rsidR="000613AC" w:rsidRPr="00ED6F8A" w:rsidTr="00A71AA0">
        <w:trPr>
          <w:trHeight w:val="263"/>
        </w:trPr>
        <w:tc>
          <w:tcPr>
            <w:tcW w:w="1876" w:type="dxa"/>
            <w:shd w:val="clear" w:color="auto" w:fill="auto"/>
            <w:vAlign w:val="bottom"/>
          </w:tcPr>
          <w:p w:rsidR="000613AC" w:rsidRPr="00ED6F8A" w:rsidRDefault="000613AC" w:rsidP="00A71AA0">
            <w:pPr>
              <w:spacing w:after="0"/>
            </w:pPr>
            <w:r w:rsidRPr="00ED6F8A">
              <w:rPr>
                <w:sz w:val="22"/>
                <w:szCs w:val="22"/>
              </w:rPr>
              <w:t>члены комиссии:</w:t>
            </w:r>
          </w:p>
        </w:tc>
        <w:tc>
          <w:tcPr>
            <w:tcW w:w="7377"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gridBefore w:val="1"/>
          <w:trHeight w:val="263"/>
        </w:trPr>
        <w:tc>
          <w:tcPr>
            <w:tcW w:w="7377"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gridBefore w:val="1"/>
        </w:trPr>
        <w:tc>
          <w:tcPr>
            <w:tcW w:w="7251" w:type="dxa"/>
            <w:tcBorders>
              <w:bottom w:val="single" w:sz="4" w:space="0" w:color="auto"/>
            </w:tcBorders>
            <w:shd w:val="clear" w:color="auto" w:fill="auto"/>
            <w:vAlign w:val="bottom"/>
          </w:tcPr>
          <w:p w:rsidR="000613AC" w:rsidRPr="00ED6F8A" w:rsidRDefault="000613AC" w:rsidP="00A71AA0">
            <w:pPr>
              <w:spacing w:after="0"/>
              <w:jc w:val="center"/>
            </w:pPr>
          </w:p>
        </w:tc>
        <w:tc>
          <w:tcPr>
            <w:tcW w:w="126" w:type="dxa"/>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A71AA0">
        <w:trPr>
          <w:gridBefore w:val="1"/>
        </w:trPr>
        <w:tc>
          <w:tcPr>
            <w:tcW w:w="7251"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 членов комиссии)</w:t>
            </w:r>
          </w:p>
        </w:tc>
        <w:tc>
          <w:tcPr>
            <w:tcW w:w="126" w:type="dxa"/>
            <w:shd w:val="clear" w:color="auto" w:fill="auto"/>
          </w:tcPr>
          <w:p w:rsidR="000613AC" w:rsidRPr="00ED6F8A" w:rsidRDefault="000613AC" w:rsidP="00A71AA0">
            <w:pPr>
              <w:spacing w:after="0"/>
              <w:jc w:val="center"/>
            </w:pPr>
          </w:p>
        </w:tc>
      </w:tr>
    </w:tbl>
    <w:p w:rsidR="000613AC" w:rsidRPr="00ED6F8A" w:rsidRDefault="000613AC" w:rsidP="000613AC">
      <w:pPr>
        <w:spacing w:after="0"/>
        <w:ind w:firstLine="340"/>
        <w:rPr>
          <w:sz w:val="22"/>
          <w:szCs w:val="22"/>
        </w:rPr>
      </w:pPr>
      <w:r w:rsidRPr="00ED6F8A">
        <w:rPr>
          <w:sz w:val="22"/>
          <w:szCs w:val="22"/>
        </w:rPr>
        <w:t>в присутствии претендентов:</w:t>
      </w:r>
    </w:p>
    <w:tbl>
      <w:tblPr>
        <w:tblW w:w="0" w:type="auto"/>
        <w:tblInd w:w="14" w:type="dxa"/>
        <w:tblBorders>
          <w:bottom w:val="single" w:sz="4" w:space="0" w:color="auto"/>
        </w:tblBorders>
        <w:tblCellMar>
          <w:left w:w="0" w:type="dxa"/>
          <w:right w:w="0" w:type="dxa"/>
        </w:tblCellMar>
        <w:tblLook w:val="01E0" w:firstRow="1" w:lastRow="1" w:firstColumn="1" w:lastColumn="1" w:noHBand="0" w:noVBand="0"/>
      </w:tblPr>
      <w:tblGrid>
        <w:gridCol w:w="9617"/>
      </w:tblGrid>
      <w:tr w:rsidR="000613AC" w:rsidRPr="00ED6F8A" w:rsidTr="00A71AA0">
        <w:tc>
          <w:tcPr>
            <w:tcW w:w="9617"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blPrEx>
          <w:tblBorders>
            <w:bottom w:val="none" w:sz="0" w:space="0" w:color="auto"/>
          </w:tblBorders>
        </w:tblPrEx>
        <w:tc>
          <w:tcPr>
            <w:tcW w:w="9617" w:type="dxa"/>
            <w:tcBorders>
              <w:top w:val="single" w:sz="4" w:space="0" w:color="auto"/>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blPrEx>
          <w:tblBorders>
            <w:bottom w:val="none" w:sz="0" w:space="0" w:color="auto"/>
          </w:tblBorders>
        </w:tblPrEx>
        <w:tc>
          <w:tcPr>
            <w:tcW w:w="9617"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организаций, должность, ф. и. о. их представителей или ф. и. о. индивидуальных предпринимателей)</w:t>
            </w:r>
          </w:p>
        </w:tc>
      </w:tr>
    </w:tbl>
    <w:p w:rsidR="000613AC" w:rsidRPr="00ED6F8A" w:rsidRDefault="000613AC" w:rsidP="000613AC">
      <w:pPr>
        <w:spacing w:after="0"/>
        <w:rPr>
          <w:sz w:val="22"/>
          <w:szCs w:val="22"/>
        </w:rPr>
      </w:pPr>
      <w:r w:rsidRPr="00ED6F8A">
        <w:rPr>
          <w:sz w:val="22"/>
          <w:szCs w:val="22"/>
        </w:rPr>
        <w:t>составили настоящий протокол о том, что на момент вскрытия конвертов с заявками на участие в конкурсе поступили следующие заявки:</w:t>
      </w:r>
    </w:p>
    <w:tbl>
      <w:tblPr>
        <w:tblW w:w="9253" w:type="dxa"/>
        <w:tblInd w:w="378" w:type="dxa"/>
        <w:tblCellMar>
          <w:left w:w="0" w:type="dxa"/>
          <w:right w:w="0" w:type="dxa"/>
        </w:tblCellMar>
        <w:tblLook w:val="01E0" w:firstRow="1" w:lastRow="1" w:firstColumn="1" w:lastColumn="1" w:noHBand="0" w:noVBand="0"/>
      </w:tblPr>
      <w:tblGrid>
        <w:gridCol w:w="308"/>
        <w:gridCol w:w="8819"/>
        <w:gridCol w:w="126"/>
      </w:tblGrid>
      <w:tr w:rsidR="000613AC" w:rsidRPr="00ED6F8A" w:rsidTr="00A71AA0">
        <w:tc>
          <w:tcPr>
            <w:tcW w:w="308" w:type="dxa"/>
            <w:shd w:val="clear" w:color="auto" w:fill="auto"/>
            <w:vAlign w:val="bottom"/>
          </w:tcPr>
          <w:p w:rsidR="000613AC" w:rsidRPr="00ED6F8A" w:rsidRDefault="000613AC" w:rsidP="00A71AA0">
            <w:pPr>
              <w:spacing w:after="0"/>
            </w:pPr>
            <w:r w:rsidRPr="00ED6F8A">
              <w:rPr>
                <w:sz w:val="22"/>
                <w:szCs w:val="22"/>
              </w:rPr>
              <w:t>1.</w:t>
            </w:r>
          </w:p>
        </w:tc>
        <w:tc>
          <w:tcPr>
            <w:tcW w:w="8945"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08" w:type="dxa"/>
            <w:shd w:val="clear" w:color="auto" w:fill="auto"/>
            <w:vAlign w:val="bottom"/>
          </w:tcPr>
          <w:p w:rsidR="000613AC" w:rsidRPr="00ED6F8A" w:rsidRDefault="000613AC" w:rsidP="00A71AA0">
            <w:pPr>
              <w:spacing w:after="0"/>
            </w:pPr>
            <w:r w:rsidRPr="00ED6F8A">
              <w:rPr>
                <w:sz w:val="22"/>
                <w:szCs w:val="22"/>
              </w:rPr>
              <w:t>2.</w:t>
            </w:r>
          </w:p>
        </w:tc>
        <w:tc>
          <w:tcPr>
            <w:tcW w:w="8945"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08" w:type="dxa"/>
            <w:shd w:val="clear" w:color="auto" w:fill="auto"/>
            <w:vAlign w:val="bottom"/>
          </w:tcPr>
          <w:p w:rsidR="000613AC" w:rsidRPr="00ED6F8A" w:rsidRDefault="000613AC" w:rsidP="00A71AA0">
            <w:pPr>
              <w:spacing w:after="0"/>
            </w:pPr>
            <w:r w:rsidRPr="00ED6F8A">
              <w:rPr>
                <w:sz w:val="22"/>
                <w:szCs w:val="22"/>
              </w:rPr>
              <w:t>3.</w:t>
            </w:r>
          </w:p>
        </w:tc>
        <w:tc>
          <w:tcPr>
            <w:tcW w:w="8819" w:type="dxa"/>
            <w:tcBorders>
              <w:bottom w:val="single" w:sz="4" w:space="0" w:color="auto"/>
            </w:tcBorders>
            <w:shd w:val="clear" w:color="auto" w:fill="auto"/>
            <w:vAlign w:val="bottom"/>
          </w:tcPr>
          <w:p w:rsidR="000613AC" w:rsidRPr="00ED6F8A" w:rsidRDefault="000613AC" w:rsidP="00A71AA0">
            <w:pPr>
              <w:spacing w:after="0"/>
              <w:jc w:val="center"/>
            </w:pPr>
          </w:p>
        </w:tc>
        <w:tc>
          <w:tcPr>
            <w:tcW w:w="126" w:type="dxa"/>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A71AA0">
        <w:tc>
          <w:tcPr>
            <w:tcW w:w="308" w:type="dxa"/>
            <w:shd w:val="clear" w:color="auto" w:fill="auto"/>
          </w:tcPr>
          <w:p w:rsidR="000613AC" w:rsidRPr="00ED6F8A" w:rsidRDefault="000613AC" w:rsidP="00A71AA0">
            <w:pPr>
              <w:spacing w:after="0"/>
              <w:jc w:val="center"/>
            </w:pPr>
          </w:p>
        </w:tc>
        <w:tc>
          <w:tcPr>
            <w:tcW w:w="8819"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претендентов, количество страниц в заявке)</w:t>
            </w:r>
          </w:p>
        </w:tc>
        <w:tc>
          <w:tcPr>
            <w:tcW w:w="126" w:type="dxa"/>
            <w:shd w:val="clear" w:color="auto" w:fill="auto"/>
          </w:tcPr>
          <w:p w:rsidR="000613AC" w:rsidRPr="00ED6F8A" w:rsidRDefault="000613AC" w:rsidP="00A71AA0">
            <w:pPr>
              <w:spacing w:after="0"/>
              <w:jc w:val="center"/>
            </w:pPr>
          </w:p>
        </w:tc>
      </w:tr>
    </w:tbl>
    <w:p w:rsidR="000613AC" w:rsidRPr="00ED6F8A" w:rsidRDefault="000613AC" w:rsidP="000613AC">
      <w:pPr>
        <w:spacing w:after="0"/>
        <w:ind w:firstLine="340"/>
        <w:rPr>
          <w:sz w:val="22"/>
          <w:szCs w:val="22"/>
        </w:rPr>
      </w:pPr>
      <w:r w:rsidRPr="00ED6F8A">
        <w:rPr>
          <w:sz w:val="22"/>
          <w:szCs w:val="22"/>
        </w:rPr>
        <w:t>Разъяснение сведений, содержащихся в документах, представленных претендентами:</w:t>
      </w:r>
      <w:r w:rsidRPr="00ED6F8A">
        <w:rPr>
          <w:sz w:val="22"/>
          <w:szCs w:val="22"/>
        </w:rPr>
        <w:br/>
      </w:r>
    </w:p>
    <w:tbl>
      <w:tblPr>
        <w:tblW w:w="0" w:type="auto"/>
        <w:tblInd w:w="14" w:type="dxa"/>
        <w:tblCellMar>
          <w:left w:w="0" w:type="dxa"/>
          <w:right w:w="0" w:type="dxa"/>
        </w:tblCellMar>
        <w:tblLook w:val="01E0" w:firstRow="1" w:lastRow="1" w:firstColumn="1" w:lastColumn="1" w:noHBand="0" w:noVBand="0"/>
      </w:tblPr>
      <w:tblGrid>
        <w:gridCol w:w="9489"/>
        <w:gridCol w:w="128"/>
      </w:tblGrid>
      <w:tr w:rsidR="000613AC" w:rsidRPr="00ED6F8A" w:rsidTr="00A71AA0">
        <w:tc>
          <w:tcPr>
            <w:tcW w:w="9617"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blPrEx>
          <w:tblBorders>
            <w:bottom w:val="single" w:sz="4" w:space="0" w:color="auto"/>
          </w:tblBorders>
        </w:tblPrEx>
        <w:tc>
          <w:tcPr>
            <w:tcW w:w="9617" w:type="dxa"/>
            <w:gridSpan w:val="2"/>
            <w:tcBorders>
              <w:top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9489" w:type="dxa"/>
            <w:tcBorders>
              <w:top w:val="single" w:sz="4" w:space="0" w:color="auto"/>
              <w:bottom w:val="single" w:sz="4" w:space="0" w:color="auto"/>
            </w:tcBorders>
            <w:shd w:val="clear" w:color="auto" w:fill="auto"/>
            <w:vAlign w:val="bottom"/>
          </w:tcPr>
          <w:p w:rsidR="000613AC" w:rsidRPr="00ED6F8A" w:rsidRDefault="000613AC" w:rsidP="00A71AA0">
            <w:pPr>
              <w:spacing w:after="0"/>
              <w:jc w:val="center"/>
            </w:pPr>
          </w:p>
        </w:tc>
        <w:tc>
          <w:tcPr>
            <w:tcW w:w="128" w:type="dxa"/>
            <w:tcBorders>
              <w:top w:val="single" w:sz="4" w:space="0" w:color="auto"/>
            </w:tcBorders>
            <w:shd w:val="clear" w:color="auto" w:fill="auto"/>
            <w:vAlign w:val="bottom"/>
          </w:tcPr>
          <w:p w:rsidR="000613AC" w:rsidRPr="00ED6F8A" w:rsidRDefault="000613AC" w:rsidP="00A71AA0">
            <w:pPr>
              <w:spacing w:after="0"/>
              <w:jc w:val="right"/>
            </w:pPr>
            <w:r w:rsidRPr="00ED6F8A">
              <w:rPr>
                <w:sz w:val="22"/>
                <w:szCs w:val="22"/>
              </w:rPr>
              <w:t>.</w:t>
            </w:r>
          </w:p>
        </w:tc>
      </w:tr>
    </w:tbl>
    <w:p w:rsidR="000613AC" w:rsidRPr="00ED6F8A" w:rsidRDefault="000613AC" w:rsidP="000613AC">
      <w:pPr>
        <w:spacing w:after="0"/>
        <w:ind w:firstLine="340"/>
        <w:rPr>
          <w:sz w:val="22"/>
          <w:szCs w:val="22"/>
        </w:rPr>
      </w:pPr>
      <w:r w:rsidRPr="00ED6F8A">
        <w:rPr>
          <w:sz w:val="22"/>
          <w:szCs w:val="22"/>
        </w:rPr>
        <w:t>Настоящий протокол составлен в двух экземплярах на _____ листах.</w:t>
      </w:r>
    </w:p>
    <w:p w:rsidR="000613AC" w:rsidRPr="00ED6F8A" w:rsidRDefault="000613AC" w:rsidP="000613AC">
      <w:pPr>
        <w:spacing w:after="0"/>
        <w:rPr>
          <w:sz w:val="22"/>
          <w:szCs w:val="22"/>
        </w:rPr>
      </w:pPr>
    </w:p>
    <w:p w:rsidR="000613AC" w:rsidRPr="00ED6F8A" w:rsidRDefault="000613AC" w:rsidP="000613AC">
      <w:pPr>
        <w:spacing w:after="0"/>
        <w:rPr>
          <w:sz w:val="22"/>
          <w:szCs w:val="22"/>
        </w:rPr>
      </w:pPr>
    </w:p>
    <w:p w:rsidR="000613AC" w:rsidRPr="00ED6F8A" w:rsidRDefault="000613AC" w:rsidP="000613AC">
      <w:pPr>
        <w:spacing w:after="0"/>
        <w:rPr>
          <w:sz w:val="22"/>
          <w:szCs w:val="22"/>
        </w:rPr>
      </w:pPr>
    </w:p>
    <w:tbl>
      <w:tblPr>
        <w:tblW w:w="0" w:type="auto"/>
        <w:tblInd w:w="378" w:type="dxa"/>
        <w:tblCellMar>
          <w:left w:w="0" w:type="dxa"/>
          <w:right w:w="0" w:type="dxa"/>
        </w:tblCellMar>
        <w:tblLook w:val="01E0" w:firstRow="1" w:lastRow="1" w:firstColumn="1" w:lastColumn="1" w:noHBand="0" w:noVBand="0"/>
      </w:tblPr>
      <w:tblGrid>
        <w:gridCol w:w="2590"/>
        <w:gridCol w:w="6663"/>
      </w:tblGrid>
      <w:tr w:rsidR="000613AC" w:rsidRPr="00ED6F8A" w:rsidTr="00A71AA0">
        <w:tc>
          <w:tcPr>
            <w:tcW w:w="2590" w:type="dxa"/>
            <w:shd w:val="clear" w:color="auto" w:fill="auto"/>
            <w:vAlign w:val="bottom"/>
          </w:tcPr>
          <w:p w:rsidR="000613AC" w:rsidRPr="00ED6F8A" w:rsidRDefault="000613AC" w:rsidP="00A71AA0">
            <w:pPr>
              <w:spacing w:after="0"/>
            </w:pPr>
            <w:r w:rsidRPr="00ED6F8A">
              <w:rPr>
                <w:sz w:val="22"/>
                <w:szCs w:val="22"/>
              </w:rPr>
              <w:t>Председатель комиссии:</w:t>
            </w:r>
          </w:p>
        </w:tc>
        <w:tc>
          <w:tcPr>
            <w:tcW w:w="6663"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2590" w:type="dxa"/>
            <w:shd w:val="clear" w:color="auto" w:fill="auto"/>
          </w:tcPr>
          <w:p w:rsidR="000613AC" w:rsidRPr="00ED6F8A" w:rsidRDefault="000613AC" w:rsidP="00A71AA0">
            <w:pPr>
              <w:spacing w:after="0"/>
              <w:jc w:val="center"/>
            </w:pPr>
          </w:p>
        </w:tc>
        <w:tc>
          <w:tcPr>
            <w:tcW w:w="6663"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 подпись)</w:t>
            </w:r>
          </w:p>
        </w:tc>
      </w:tr>
    </w:tbl>
    <w:p w:rsidR="000613AC" w:rsidRPr="00ED6F8A" w:rsidRDefault="000613AC" w:rsidP="000613AC">
      <w:pPr>
        <w:spacing w:after="0"/>
        <w:rPr>
          <w:sz w:val="22"/>
          <w:szCs w:val="22"/>
        </w:rPr>
      </w:pPr>
    </w:p>
    <w:tbl>
      <w:tblPr>
        <w:tblW w:w="9253" w:type="dxa"/>
        <w:tblInd w:w="378" w:type="dxa"/>
        <w:tblCellMar>
          <w:left w:w="0" w:type="dxa"/>
          <w:right w:w="0" w:type="dxa"/>
        </w:tblCellMar>
        <w:tblLook w:val="01E0" w:firstRow="1" w:lastRow="1" w:firstColumn="1" w:lastColumn="1" w:noHBand="0" w:noVBand="0"/>
      </w:tblPr>
      <w:tblGrid>
        <w:gridCol w:w="1876"/>
        <w:gridCol w:w="7377"/>
      </w:tblGrid>
      <w:tr w:rsidR="000613AC" w:rsidRPr="00ED6F8A" w:rsidTr="00A71AA0">
        <w:trPr>
          <w:trHeight w:val="263"/>
        </w:trPr>
        <w:tc>
          <w:tcPr>
            <w:tcW w:w="1876" w:type="dxa"/>
            <w:shd w:val="clear" w:color="auto" w:fill="auto"/>
            <w:vAlign w:val="bottom"/>
          </w:tcPr>
          <w:p w:rsidR="000613AC" w:rsidRPr="00ED6F8A" w:rsidRDefault="000613AC" w:rsidP="00A71AA0">
            <w:pPr>
              <w:spacing w:after="0"/>
            </w:pPr>
            <w:r w:rsidRPr="00ED6F8A">
              <w:rPr>
                <w:sz w:val="22"/>
                <w:szCs w:val="22"/>
              </w:rPr>
              <w:t>Члены комиссии:</w:t>
            </w:r>
          </w:p>
        </w:tc>
        <w:tc>
          <w:tcPr>
            <w:tcW w:w="7377"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gridBefore w:val="1"/>
          <w:trHeight w:val="263"/>
        </w:trPr>
        <w:tc>
          <w:tcPr>
            <w:tcW w:w="7377"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gridBefore w:val="1"/>
        </w:trPr>
        <w:tc>
          <w:tcPr>
            <w:tcW w:w="7377"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gridBefore w:val="1"/>
        </w:trPr>
        <w:tc>
          <w:tcPr>
            <w:tcW w:w="7377"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 подписи)</w:t>
            </w:r>
          </w:p>
        </w:tc>
      </w:tr>
    </w:tbl>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«____» ______________ 20__ г.</w:t>
      </w:r>
    </w:p>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М. П.</w:t>
      </w:r>
    </w:p>
    <w:p w:rsidR="000613AC" w:rsidRPr="00ED6F8A" w:rsidRDefault="000613AC" w:rsidP="000613AC">
      <w:pPr>
        <w:autoSpaceDE w:val="0"/>
        <w:spacing w:after="0"/>
        <w:contextualSpacing/>
        <w:jc w:val="center"/>
        <w:rPr>
          <w:sz w:val="22"/>
          <w:szCs w:val="22"/>
        </w:rPr>
      </w:pPr>
    </w:p>
    <w:p w:rsidR="000613AC" w:rsidRPr="00ED6F8A" w:rsidRDefault="000613AC" w:rsidP="000613AC">
      <w:pPr>
        <w:autoSpaceDE w:val="0"/>
        <w:spacing w:after="0"/>
        <w:contextualSpacing/>
        <w:jc w:val="center"/>
        <w:rPr>
          <w:sz w:val="22"/>
          <w:szCs w:val="22"/>
        </w:rPr>
      </w:pPr>
    </w:p>
    <w:p w:rsidR="00610E88" w:rsidRPr="00ED6F8A" w:rsidRDefault="00610E88" w:rsidP="000613AC">
      <w:pPr>
        <w:autoSpaceDE w:val="0"/>
        <w:spacing w:after="0"/>
        <w:contextualSpacing/>
        <w:jc w:val="center"/>
        <w:rPr>
          <w:sz w:val="22"/>
          <w:szCs w:val="22"/>
        </w:rPr>
      </w:pPr>
    </w:p>
    <w:p w:rsidR="00610E88" w:rsidRPr="00ED6F8A" w:rsidRDefault="00610E88" w:rsidP="000613AC">
      <w:pPr>
        <w:autoSpaceDE w:val="0"/>
        <w:spacing w:after="0"/>
        <w:contextualSpacing/>
        <w:jc w:val="center"/>
        <w:rPr>
          <w:sz w:val="22"/>
          <w:szCs w:val="22"/>
        </w:rPr>
      </w:pPr>
    </w:p>
    <w:p w:rsidR="005C2CC4" w:rsidRPr="00ED6F8A" w:rsidRDefault="005C2CC4" w:rsidP="000613AC">
      <w:pPr>
        <w:autoSpaceDE w:val="0"/>
        <w:spacing w:after="0"/>
        <w:contextualSpacing/>
        <w:jc w:val="center"/>
        <w:rPr>
          <w:sz w:val="22"/>
          <w:szCs w:val="22"/>
        </w:rPr>
      </w:pPr>
    </w:p>
    <w:p w:rsidR="005C2CC4" w:rsidRPr="00ED6F8A" w:rsidRDefault="005C2CC4" w:rsidP="000613AC">
      <w:pPr>
        <w:autoSpaceDE w:val="0"/>
        <w:spacing w:after="0"/>
        <w:contextualSpacing/>
        <w:jc w:val="center"/>
        <w:rPr>
          <w:sz w:val="22"/>
          <w:szCs w:val="22"/>
        </w:rPr>
      </w:pPr>
    </w:p>
    <w:p w:rsidR="00C009AB" w:rsidRPr="00ED6F8A" w:rsidRDefault="00C009AB" w:rsidP="000613AC">
      <w:pPr>
        <w:autoSpaceDE w:val="0"/>
        <w:spacing w:after="0"/>
        <w:ind w:left="5670"/>
        <w:contextualSpacing/>
        <w:jc w:val="center"/>
        <w:rPr>
          <w:b/>
          <w:sz w:val="22"/>
          <w:szCs w:val="22"/>
        </w:rPr>
      </w:pPr>
    </w:p>
    <w:p w:rsidR="00C009AB" w:rsidRPr="00ED6F8A" w:rsidRDefault="00C009AB" w:rsidP="000613AC">
      <w:pPr>
        <w:autoSpaceDE w:val="0"/>
        <w:spacing w:after="0"/>
        <w:ind w:left="5670"/>
        <w:contextualSpacing/>
        <w:jc w:val="center"/>
        <w:rPr>
          <w:b/>
          <w:sz w:val="22"/>
          <w:szCs w:val="22"/>
        </w:rPr>
      </w:pPr>
    </w:p>
    <w:p w:rsidR="000613AC" w:rsidRPr="00ED6F8A" w:rsidRDefault="000613AC" w:rsidP="000613AC">
      <w:pPr>
        <w:autoSpaceDE w:val="0"/>
        <w:spacing w:after="0"/>
        <w:ind w:left="5670"/>
        <w:contextualSpacing/>
        <w:jc w:val="center"/>
        <w:rPr>
          <w:b/>
          <w:sz w:val="22"/>
          <w:szCs w:val="22"/>
        </w:rPr>
      </w:pPr>
      <w:r w:rsidRPr="00ED6F8A">
        <w:rPr>
          <w:b/>
          <w:sz w:val="22"/>
          <w:szCs w:val="22"/>
        </w:rPr>
        <w:lastRenderedPageBreak/>
        <w:t xml:space="preserve">Приложение № </w:t>
      </w:r>
      <w:r w:rsidR="00BF0DD7" w:rsidRPr="00ED6F8A">
        <w:rPr>
          <w:b/>
          <w:sz w:val="22"/>
          <w:szCs w:val="22"/>
        </w:rPr>
        <w:t>10</w:t>
      </w:r>
    </w:p>
    <w:p w:rsidR="000613AC" w:rsidRPr="00ED6F8A" w:rsidRDefault="000613AC" w:rsidP="000613AC">
      <w:pPr>
        <w:autoSpaceDE w:val="0"/>
        <w:spacing w:after="0"/>
        <w:ind w:left="5670"/>
        <w:contextualSpacing/>
        <w:jc w:val="center"/>
        <w:rPr>
          <w:b/>
          <w:sz w:val="22"/>
          <w:szCs w:val="22"/>
        </w:rPr>
      </w:pPr>
      <w:r w:rsidRPr="00ED6F8A">
        <w:rPr>
          <w:b/>
          <w:sz w:val="22"/>
          <w:szCs w:val="22"/>
        </w:rPr>
        <w:t>к конкурсной документации</w:t>
      </w:r>
    </w:p>
    <w:p w:rsidR="000613AC" w:rsidRPr="00ED6F8A" w:rsidRDefault="000613AC" w:rsidP="000613AC">
      <w:pPr>
        <w:autoSpaceDE w:val="0"/>
        <w:spacing w:after="0"/>
        <w:ind w:left="5670"/>
        <w:contextualSpacing/>
        <w:jc w:val="center"/>
        <w:rPr>
          <w:sz w:val="22"/>
          <w:szCs w:val="22"/>
        </w:rPr>
      </w:pPr>
    </w:p>
    <w:p w:rsidR="000613AC" w:rsidRPr="00ED6F8A" w:rsidRDefault="000613AC" w:rsidP="000613AC">
      <w:pPr>
        <w:spacing w:after="0"/>
        <w:jc w:val="center"/>
        <w:rPr>
          <w:b/>
          <w:bCs/>
          <w:sz w:val="22"/>
          <w:szCs w:val="22"/>
        </w:rPr>
      </w:pPr>
      <w:r w:rsidRPr="00ED6F8A">
        <w:rPr>
          <w:b/>
          <w:bCs/>
          <w:spacing w:val="40"/>
          <w:sz w:val="22"/>
          <w:szCs w:val="22"/>
        </w:rPr>
        <w:t>ПРОТОКОЛ</w:t>
      </w:r>
      <w:r w:rsidRPr="00ED6F8A">
        <w:rPr>
          <w:b/>
          <w:bCs/>
          <w:sz w:val="22"/>
          <w:szCs w:val="22"/>
        </w:rPr>
        <w:br/>
        <w:t>рассмотрения заявок на участие в конкурсе по отбору управляющей</w:t>
      </w:r>
      <w:r w:rsidRPr="00ED6F8A">
        <w:rPr>
          <w:b/>
          <w:bCs/>
          <w:sz w:val="22"/>
          <w:szCs w:val="22"/>
        </w:rPr>
        <w:br/>
        <w:t>организации для управления многоквартирным домом</w:t>
      </w:r>
    </w:p>
    <w:p w:rsidR="000613AC" w:rsidRPr="00ED6F8A" w:rsidRDefault="000613AC" w:rsidP="000613AC">
      <w:pPr>
        <w:spacing w:after="0"/>
        <w:rPr>
          <w:sz w:val="22"/>
          <w:szCs w:val="22"/>
        </w:rPr>
      </w:pPr>
    </w:p>
    <w:p w:rsidR="000613AC" w:rsidRPr="00ED6F8A" w:rsidRDefault="000613AC" w:rsidP="000613AC">
      <w:pPr>
        <w:spacing w:after="0"/>
        <w:ind w:firstLine="340"/>
        <w:rPr>
          <w:sz w:val="22"/>
          <w:szCs w:val="22"/>
        </w:rPr>
      </w:pPr>
      <w:r w:rsidRPr="00ED6F8A">
        <w:rPr>
          <w:sz w:val="22"/>
          <w:szCs w:val="22"/>
        </w:rPr>
        <w:t>Мы, члены конкурсной комиссии по проведению открытого конкурса по отбору управляющей организации для управления многоквартирным домом, расположенным по адресу</w:t>
      </w:r>
      <w:r w:rsidRPr="00ED6F8A">
        <w:rPr>
          <w:sz w:val="22"/>
          <w:szCs w:val="22"/>
        </w:rPr>
        <w:br/>
      </w:r>
    </w:p>
    <w:tbl>
      <w:tblPr>
        <w:tblW w:w="9617" w:type="dxa"/>
        <w:tblInd w:w="14" w:type="dxa"/>
        <w:tblCellMar>
          <w:left w:w="0" w:type="dxa"/>
          <w:right w:w="0" w:type="dxa"/>
        </w:tblCellMar>
        <w:tblLook w:val="01E0" w:firstRow="1" w:lastRow="1" w:firstColumn="1" w:lastColumn="1" w:noHBand="0" w:noVBand="0"/>
      </w:tblPr>
      <w:tblGrid>
        <w:gridCol w:w="2590"/>
        <w:gridCol w:w="6887"/>
        <w:gridCol w:w="140"/>
      </w:tblGrid>
      <w:tr w:rsidR="000613AC" w:rsidRPr="00ED6F8A" w:rsidTr="00A71AA0">
        <w:tc>
          <w:tcPr>
            <w:tcW w:w="9477" w:type="dxa"/>
            <w:gridSpan w:val="2"/>
            <w:tcBorders>
              <w:bottom w:val="single" w:sz="4" w:space="0" w:color="auto"/>
            </w:tcBorders>
            <w:shd w:val="clear" w:color="auto" w:fill="auto"/>
            <w:vAlign w:val="bottom"/>
          </w:tcPr>
          <w:p w:rsidR="000613AC" w:rsidRPr="00ED6F8A" w:rsidRDefault="000613AC" w:rsidP="00A71AA0">
            <w:pPr>
              <w:spacing w:after="0"/>
              <w:jc w:val="center"/>
            </w:pPr>
          </w:p>
        </w:tc>
        <w:tc>
          <w:tcPr>
            <w:tcW w:w="140" w:type="dxa"/>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A71AA0">
        <w:tc>
          <w:tcPr>
            <w:tcW w:w="2590" w:type="dxa"/>
            <w:shd w:val="clear" w:color="auto" w:fill="auto"/>
            <w:vAlign w:val="bottom"/>
          </w:tcPr>
          <w:p w:rsidR="000613AC" w:rsidRPr="00ED6F8A" w:rsidRDefault="000613AC" w:rsidP="00A71AA0">
            <w:pPr>
              <w:spacing w:after="0"/>
            </w:pPr>
            <w:r w:rsidRPr="00ED6F8A">
              <w:rPr>
                <w:sz w:val="22"/>
                <w:szCs w:val="22"/>
              </w:rPr>
              <w:t>председатель комиссии:</w:t>
            </w:r>
          </w:p>
        </w:tc>
        <w:tc>
          <w:tcPr>
            <w:tcW w:w="6663"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2590" w:type="dxa"/>
            <w:shd w:val="clear" w:color="auto" w:fill="auto"/>
          </w:tcPr>
          <w:p w:rsidR="000613AC" w:rsidRPr="00ED6F8A" w:rsidRDefault="000613AC" w:rsidP="00A71AA0">
            <w:pPr>
              <w:spacing w:after="0"/>
              <w:jc w:val="center"/>
            </w:pPr>
          </w:p>
        </w:tc>
        <w:tc>
          <w:tcPr>
            <w:tcW w:w="6663" w:type="dxa"/>
            <w:gridSpan w:val="2"/>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w:t>
            </w:r>
          </w:p>
        </w:tc>
      </w:tr>
    </w:tbl>
    <w:p w:rsidR="000613AC" w:rsidRPr="00ED6F8A" w:rsidRDefault="000613AC" w:rsidP="000613AC">
      <w:pPr>
        <w:spacing w:after="0"/>
        <w:rPr>
          <w:sz w:val="22"/>
          <w:szCs w:val="22"/>
        </w:rPr>
      </w:pPr>
    </w:p>
    <w:tbl>
      <w:tblPr>
        <w:tblW w:w="9253" w:type="dxa"/>
        <w:tblInd w:w="378" w:type="dxa"/>
        <w:tblCellMar>
          <w:left w:w="0" w:type="dxa"/>
          <w:right w:w="0" w:type="dxa"/>
        </w:tblCellMar>
        <w:tblLook w:val="01E0" w:firstRow="1" w:lastRow="1" w:firstColumn="1" w:lastColumn="1" w:noHBand="0" w:noVBand="0"/>
      </w:tblPr>
      <w:tblGrid>
        <w:gridCol w:w="1876"/>
        <w:gridCol w:w="7237"/>
        <w:gridCol w:w="140"/>
      </w:tblGrid>
      <w:tr w:rsidR="000613AC" w:rsidRPr="00ED6F8A" w:rsidTr="00A71AA0">
        <w:trPr>
          <w:trHeight w:val="263"/>
        </w:trPr>
        <w:tc>
          <w:tcPr>
            <w:tcW w:w="1876" w:type="dxa"/>
            <w:shd w:val="clear" w:color="auto" w:fill="auto"/>
            <w:vAlign w:val="bottom"/>
          </w:tcPr>
          <w:p w:rsidR="000613AC" w:rsidRPr="00ED6F8A" w:rsidRDefault="000613AC" w:rsidP="00A71AA0">
            <w:pPr>
              <w:spacing w:after="0"/>
            </w:pPr>
            <w:r w:rsidRPr="00ED6F8A">
              <w:rPr>
                <w:sz w:val="22"/>
                <w:szCs w:val="22"/>
              </w:rPr>
              <w:t>члены комиссии:</w:t>
            </w:r>
          </w:p>
        </w:tc>
        <w:tc>
          <w:tcPr>
            <w:tcW w:w="7377"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gridBefore w:val="1"/>
          <w:trHeight w:val="263"/>
        </w:trPr>
        <w:tc>
          <w:tcPr>
            <w:tcW w:w="7377"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gridBefore w:val="1"/>
          <w:trHeight w:val="263"/>
        </w:trPr>
        <w:tc>
          <w:tcPr>
            <w:tcW w:w="7377"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gridBefore w:val="1"/>
        </w:trPr>
        <w:tc>
          <w:tcPr>
            <w:tcW w:w="7237" w:type="dxa"/>
            <w:tcBorders>
              <w:bottom w:val="single" w:sz="4" w:space="0" w:color="auto"/>
            </w:tcBorders>
            <w:shd w:val="clear" w:color="auto" w:fill="auto"/>
            <w:vAlign w:val="bottom"/>
          </w:tcPr>
          <w:p w:rsidR="000613AC" w:rsidRPr="00ED6F8A" w:rsidRDefault="000613AC" w:rsidP="00A71AA0">
            <w:pPr>
              <w:spacing w:after="0"/>
              <w:jc w:val="center"/>
            </w:pPr>
          </w:p>
        </w:tc>
        <w:tc>
          <w:tcPr>
            <w:tcW w:w="140" w:type="dxa"/>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A71AA0">
        <w:trPr>
          <w:gridBefore w:val="1"/>
        </w:trPr>
        <w:tc>
          <w:tcPr>
            <w:tcW w:w="7237"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 членов комиссии)</w:t>
            </w:r>
          </w:p>
        </w:tc>
        <w:tc>
          <w:tcPr>
            <w:tcW w:w="140" w:type="dxa"/>
            <w:shd w:val="clear" w:color="auto" w:fill="auto"/>
          </w:tcPr>
          <w:p w:rsidR="000613AC" w:rsidRPr="00ED6F8A" w:rsidRDefault="000613AC" w:rsidP="00A71AA0">
            <w:pPr>
              <w:spacing w:after="0"/>
              <w:jc w:val="center"/>
            </w:pPr>
          </w:p>
        </w:tc>
      </w:tr>
    </w:tbl>
    <w:p w:rsidR="000613AC" w:rsidRPr="00ED6F8A" w:rsidRDefault="000613AC" w:rsidP="000613AC">
      <w:pPr>
        <w:spacing w:after="0"/>
        <w:ind w:firstLine="340"/>
        <w:rPr>
          <w:sz w:val="22"/>
          <w:szCs w:val="22"/>
        </w:rPr>
      </w:pPr>
      <w:r w:rsidRPr="00ED6F8A">
        <w:rPr>
          <w:sz w:val="22"/>
          <w:szCs w:val="22"/>
        </w:rPr>
        <w:t>в присутствии претендентов:</w:t>
      </w:r>
    </w:p>
    <w:tbl>
      <w:tblPr>
        <w:tblW w:w="9617" w:type="dxa"/>
        <w:tblInd w:w="14" w:type="dxa"/>
        <w:tblCellMar>
          <w:left w:w="0" w:type="dxa"/>
          <w:right w:w="0" w:type="dxa"/>
        </w:tblCellMar>
        <w:tblLook w:val="01E0" w:firstRow="1" w:lastRow="1" w:firstColumn="1" w:lastColumn="1" w:noHBand="0" w:noVBand="0"/>
      </w:tblPr>
      <w:tblGrid>
        <w:gridCol w:w="9617"/>
      </w:tblGrid>
      <w:tr w:rsidR="000613AC" w:rsidRPr="00ED6F8A" w:rsidTr="00A71AA0">
        <w:tc>
          <w:tcPr>
            <w:tcW w:w="9617"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9617"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организаций, должность, ф. и. о. их представителей</w:t>
            </w:r>
          </w:p>
        </w:tc>
      </w:tr>
      <w:tr w:rsidR="000613AC" w:rsidRPr="00ED6F8A" w:rsidTr="00A71AA0">
        <w:tc>
          <w:tcPr>
            <w:tcW w:w="9617"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9617"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или ф. и. о. индивидуальных предпринимателей)</w:t>
            </w:r>
          </w:p>
        </w:tc>
      </w:tr>
    </w:tbl>
    <w:p w:rsidR="000613AC" w:rsidRPr="00ED6F8A" w:rsidRDefault="000613AC" w:rsidP="000613AC">
      <w:pPr>
        <w:spacing w:after="0"/>
        <w:rPr>
          <w:sz w:val="22"/>
          <w:szCs w:val="22"/>
        </w:rPr>
      </w:pPr>
      <w:r w:rsidRPr="00ED6F8A">
        <w:rPr>
          <w:sz w:val="22"/>
          <w:szCs w:val="22"/>
        </w:rPr>
        <w:t>составили настоящий протокол о том, что в соответствии с протоколом вскрытия конвертов с заявками на участие в конкурсе поступили заявки на участие в конкурсе от следующих организаций и индивидуальных предпринимателей:</w:t>
      </w:r>
    </w:p>
    <w:tbl>
      <w:tblPr>
        <w:tblW w:w="9253" w:type="dxa"/>
        <w:tblInd w:w="378" w:type="dxa"/>
        <w:tblCellMar>
          <w:left w:w="0" w:type="dxa"/>
          <w:right w:w="0" w:type="dxa"/>
        </w:tblCellMar>
        <w:tblLook w:val="01E0" w:firstRow="1" w:lastRow="1" w:firstColumn="1" w:lastColumn="1" w:noHBand="0" w:noVBand="0"/>
      </w:tblPr>
      <w:tblGrid>
        <w:gridCol w:w="308"/>
        <w:gridCol w:w="8805"/>
        <w:gridCol w:w="140"/>
      </w:tblGrid>
      <w:tr w:rsidR="000613AC" w:rsidRPr="00ED6F8A" w:rsidTr="00A71AA0">
        <w:tc>
          <w:tcPr>
            <w:tcW w:w="308" w:type="dxa"/>
            <w:shd w:val="clear" w:color="auto" w:fill="auto"/>
            <w:vAlign w:val="bottom"/>
          </w:tcPr>
          <w:p w:rsidR="000613AC" w:rsidRPr="00ED6F8A" w:rsidRDefault="000613AC" w:rsidP="00A71AA0">
            <w:pPr>
              <w:spacing w:after="0"/>
            </w:pPr>
            <w:r w:rsidRPr="00ED6F8A">
              <w:rPr>
                <w:sz w:val="22"/>
                <w:szCs w:val="22"/>
              </w:rPr>
              <w:t>1.</w:t>
            </w:r>
          </w:p>
        </w:tc>
        <w:tc>
          <w:tcPr>
            <w:tcW w:w="8945"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08" w:type="dxa"/>
            <w:shd w:val="clear" w:color="auto" w:fill="auto"/>
            <w:vAlign w:val="bottom"/>
          </w:tcPr>
          <w:p w:rsidR="000613AC" w:rsidRPr="00ED6F8A" w:rsidRDefault="000613AC" w:rsidP="00A71AA0">
            <w:pPr>
              <w:spacing w:after="0"/>
            </w:pPr>
            <w:r w:rsidRPr="00ED6F8A">
              <w:rPr>
                <w:sz w:val="22"/>
                <w:szCs w:val="22"/>
              </w:rPr>
              <w:t>2.</w:t>
            </w:r>
          </w:p>
        </w:tc>
        <w:tc>
          <w:tcPr>
            <w:tcW w:w="8805" w:type="dxa"/>
            <w:tcBorders>
              <w:bottom w:val="single" w:sz="4" w:space="0" w:color="auto"/>
            </w:tcBorders>
            <w:shd w:val="clear" w:color="auto" w:fill="auto"/>
            <w:vAlign w:val="bottom"/>
          </w:tcPr>
          <w:p w:rsidR="000613AC" w:rsidRPr="00ED6F8A" w:rsidRDefault="000613AC" w:rsidP="00A71AA0">
            <w:pPr>
              <w:spacing w:after="0"/>
              <w:jc w:val="center"/>
            </w:pPr>
          </w:p>
        </w:tc>
        <w:tc>
          <w:tcPr>
            <w:tcW w:w="140" w:type="dxa"/>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A71AA0">
        <w:tc>
          <w:tcPr>
            <w:tcW w:w="308" w:type="dxa"/>
            <w:shd w:val="clear" w:color="auto" w:fill="auto"/>
          </w:tcPr>
          <w:p w:rsidR="000613AC" w:rsidRPr="00ED6F8A" w:rsidRDefault="000613AC" w:rsidP="00A71AA0">
            <w:pPr>
              <w:spacing w:after="0"/>
              <w:jc w:val="center"/>
            </w:pPr>
          </w:p>
        </w:tc>
        <w:tc>
          <w:tcPr>
            <w:tcW w:w="8805"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претендентов, количество страниц в заявке)</w:t>
            </w:r>
          </w:p>
        </w:tc>
        <w:tc>
          <w:tcPr>
            <w:tcW w:w="140" w:type="dxa"/>
            <w:shd w:val="clear" w:color="auto" w:fill="auto"/>
          </w:tcPr>
          <w:p w:rsidR="000613AC" w:rsidRPr="00ED6F8A" w:rsidRDefault="000613AC" w:rsidP="00A71AA0">
            <w:pPr>
              <w:spacing w:after="0"/>
              <w:jc w:val="center"/>
            </w:pPr>
          </w:p>
        </w:tc>
      </w:tr>
    </w:tbl>
    <w:p w:rsidR="000613AC" w:rsidRPr="00ED6F8A" w:rsidRDefault="000613AC" w:rsidP="000613AC">
      <w:pPr>
        <w:spacing w:after="0"/>
        <w:ind w:firstLine="340"/>
        <w:rPr>
          <w:sz w:val="22"/>
          <w:szCs w:val="22"/>
        </w:rPr>
      </w:pPr>
      <w:r w:rsidRPr="00ED6F8A">
        <w:rPr>
          <w:sz w:val="22"/>
          <w:szCs w:val="22"/>
        </w:rPr>
        <w:t>На основании решения конкурсной комиссии признаны участниками конкурса следующие претенденты:</w:t>
      </w:r>
    </w:p>
    <w:tbl>
      <w:tblPr>
        <w:tblW w:w="9253" w:type="dxa"/>
        <w:tblInd w:w="378" w:type="dxa"/>
        <w:tblCellMar>
          <w:left w:w="0" w:type="dxa"/>
          <w:right w:w="0" w:type="dxa"/>
        </w:tblCellMar>
        <w:tblLook w:val="01E0" w:firstRow="1" w:lastRow="1" w:firstColumn="1" w:lastColumn="1" w:noHBand="0" w:noVBand="0"/>
      </w:tblPr>
      <w:tblGrid>
        <w:gridCol w:w="308"/>
        <w:gridCol w:w="8805"/>
        <w:gridCol w:w="140"/>
      </w:tblGrid>
      <w:tr w:rsidR="000613AC" w:rsidRPr="00ED6F8A" w:rsidTr="00A71AA0">
        <w:tc>
          <w:tcPr>
            <w:tcW w:w="308" w:type="dxa"/>
            <w:shd w:val="clear" w:color="auto" w:fill="auto"/>
            <w:vAlign w:val="bottom"/>
          </w:tcPr>
          <w:p w:rsidR="000613AC" w:rsidRPr="00ED6F8A" w:rsidRDefault="000613AC" w:rsidP="00A71AA0">
            <w:pPr>
              <w:spacing w:after="0"/>
            </w:pPr>
            <w:r w:rsidRPr="00ED6F8A">
              <w:rPr>
                <w:sz w:val="22"/>
                <w:szCs w:val="22"/>
              </w:rPr>
              <w:t>1.</w:t>
            </w:r>
          </w:p>
        </w:tc>
        <w:tc>
          <w:tcPr>
            <w:tcW w:w="8945"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08" w:type="dxa"/>
            <w:shd w:val="clear" w:color="auto" w:fill="auto"/>
            <w:vAlign w:val="bottom"/>
          </w:tcPr>
          <w:p w:rsidR="000613AC" w:rsidRPr="00ED6F8A" w:rsidRDefault="000613AC" w:rsidP="00A71AA0">
            <w:pPr>
              <w:spacing w:after="0"/>
            </w:pPr>
            <w:r w:rsidRPr="00ED6F8A">
              <w:rPr>
                <w:sz w:val="22"/>
                <w:szCs w:val="22"/>
              </w:rPr>
              <w:t>2.</w:t>
            </w:r>
          </w:p>
        </w:tc>
        <w:tc>
          <w:tcPr>
            <w:tcW w:w="8805" w:type="dxa"/>
            <w:tcBorders>
              <w:bottom w:val="single" w:sz="4" w:space="0" w:color="auto"/>
            </w:tcBorders>
            <w:shd w:val="clear" w:color="auto" w:fill="auto"/>
            <w:vAlign w:val="bottom"/>
          </w:tcPr>
          <w:p w:rsidR="000613AC" w:rsidRPr="00ED6F8A" w:rsidRDefault="000613AC" w:rsidP="00A71AA0">
            <w:pPr>
              <w:spacing w:after="0"/>
              <w:jc w:val="center"/>
            </w:pPr>
          </w:p>
        </w:tc>
        <w:tc>
          <w:tcPr>
            <w:tcW w:w="140" w:type="dxa"/>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A71AA0">
        <w:tc>
          <w:tcPr>
            <w:tcW w:w="308" w:type="dxa"/>
            <w:shd w:val="clear" w:color="auto" w:fill="auto"/>
          </w:tcPr>
          <w:p w:rsidR="000613AC" w:rsidRPr="00ED6F8A" w:rsidRDefault="000613AC" w:rsidP="00A71AA0">
            <w:pPr>
              <w:spacing w:after="0"/>
              <w:jc w:val="center"/>
            </w:pPr>
          </w:p>
        </w:tc>
        <w:tc>
          <w:tcPr>
            <w:tcW w:w="8805"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организаций или ф. и. о. индивидуальных предпринимателей, обоснование принятого решения)</w:t>
            </w:r>
          </w:p>
        </w:tc>
        <w:tc>
          <w:tcPr>
            <w:tcW w:w="140" w:type="dxa"/>
            <w:shd w:val="clear" w:color="auto" w:fill="auto"/>
          </w:tcPr>
          <w:p w:rsidR="000613AC" w:rsidRPr="00ED6F8A" w:rsidRDefault="000613AC" w:rsidP="00A71AA0">
            <w:pPr>
              <w:spacing w:after="0"/>
              <w:jc w:val="center"/>
            </w:pPr>
          </w:p>
        </w:tc>
      </w:tr>
    </w:tbl>
    <w:p w:rsidR="000613AC" w:rsidRPr="00ED6F8A" w:rsidRDefault="000613AC" w:rsidP="000613AC">
      <w:pPr>
        <w:spacing w:after="0"/>
        <w:ind w:firstLine="340"/>
        <w:rPr>
          <w:sz w:val="22"/>
          <w:szCs w:val="22"/>
        </w:rPr>
      </w:pPr>
      <w:r w:rsidRPr="00ED6F8A">
        <w:rPr>
          <w:sz w:val="22"/>
          <w:szCs w:val="22"/>
        </w:rPr>
        <w:t>На основании решения конкурсной комиссии не допущены к участию в конкурсе следующие претенденты:</w:t>
      </w:r>
    </w:p>
    <w:tbl>
      <w:tblPr>
        <w:tblW w:w="9617" w:type="dxa"/>
        <w:tblInd w:w="14" w:type="dxa"/>
        <w:tblCellMar>
          <w:left w:w="0" w:type="dxa"/>
          <w:right w:w="0" w:type="dxa"/>
        </w:tblCellMar>
        <w:tblLook w:val="01E0" w:firstRow="1" w:lastRow="1" w:firstColumn="1" w:lastColumn="1" w:noHBand="0" w:noVBand="0"/>
      </w:tblPr>
      <w:tblGrid>
        <w:gridCol w:w="308"/>
        <w:gridCol w:w="728"/>
        <w:gridCol w:w="8441"/>
        <w:gridCol w:w="140"/>
      </w:tblGrid>
      <w:tr w:rsidR="000613AC" w:rsidRPr="00ED6F8A" w:rsidTr="00A71AA0">
        <w:tc>
          <w:tcPr>
            <w:tcW w:w="308" w:type="dxa"/>
            <w:shd w:val="clear" w:color="auto" w:fill="auto"/>
            <w:vAlign w:val="bottom"/>
          </w:tcPr>
          <w:p w:rsidR="000613AC" w:rsidRPr="00ED6F8A" w:rsidRDefault="000613AC" w:rsidP="00A71AA0">
            <w:pPr>
              <w:spacing w:after="0"/>
            </w:pPr>
            <w:r w:rsidRPr="00ED6F8A">
              <w:rPr>
                <w:sz w:val="22"/>
                <w:szCs w:val="22"/>
              </w:rPr>
              <w:t>1.</w:t>
            </w:r>
          </w:p>
        </w:tc>
        <w:tc>
          <w:tcPr>
            <w:tcW w:w="8945" w:type="dxa"/>
            <w:gridSpan w:val="3"/>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08" w:type="dxa"/>
            <w:shd w:val="clear" w:color="auto" w:fill="auto"/>
          </w:tcPr>
          <w:p w:rsidR="000613AC" w:rsidRPr="00ED6F8A" w:rsidRDefault="000613AC" w:rsidP="00A71AA0">
            <w:pPr>
              <w:spacing w:after="0"/>
              <w:jc w:val="center"/>
            </w:pPr>
          </w:p>
        </w:tc>
        <w:tc>
          <w:tcPr>
            <w:tcW w:w="8945" w:type="dxa"/>
            <w:gridSpan w:val="3"/>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организаций или ф. и. о. индивидуального предпринимателя)</w:t>
            </w:r>
          </w:p>
        </w:tc>
      </w:tr>
      <w:tr w:rsidR="000613AC" w:rsidRPr="00ED6F8A" w:rsidTr="00A71AA0">
        <w:tc>
          <w:tcPr>
            <w:tcW w:w="1036" w:type="dxa"/>
            <w:gridSpan w:val="2"/>
            <w:shd w:val="clear" w:color="auto" w:fill="auto"/>
            <w:vAlign w:val="bottom"/>
          </w:tcPr>
          <w:p w:rsidR="000613AC" w:rsidRPr="00ED6F8A" w:rsidRDefault="000613AC" w:rsidP="00A71AA0">
            <w:pPr>
              <w:spacing w:after="0"/>
            </w:pPr>
            <w:r w:rsidRPr="00ED6F8A">
              <w:rPr>
                <w:sz w:val="22"/>
                <w:szCs w:val="22"/>
              </w:rPr>
              <w:t>в связи с</w:t>
            </w:r>
          </w:p>
        </w:tc>
        <w:tc>
          <w:tcPr>
            <w:tcW w:w="8581"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1036" w:type="dxa"/>
            <w:gridSpan w:val="2"/>
            <w:shd w:val="clear" w:color="auto" w:fill="auto"/>
          </w:tcPr>
          <w:p w:rsidR="000613AC" w:rsidRPr="00ED6F8A" w:rsidRDefault="000613AC" w:rsidP="00A71AA0">
            <w:pPr>
              <w:spacing w:after="0"/>
              <w:jc w:val="center"/>
            </w:pPr>
          </w:p>
        </w:tc>
        <w:tc>
          <w:tcPr>
            <w:tcW w:w="8581" w:type="dxa"/>
            <w:gridSpan w:val="2"/>
            <w:tcBorders>
              <w:top w:val="single" w:sz="4" w:space="0" w:color="auto"/>
            </w:tcBorders>
            <w:shd w:val="clear" w:color="auto" w:fill="auto"/>
          </w:tcPr>
          <w:p w:rsidR="000613AC" w:rsidRPr="00ED6F8A" w:rsidRDefault="000613AC" w:rsidP="00A71AA0">
            <w:pPr>
              <w:spacing w:after="0"/>
              <w:jc w:val="center"/>
            </w:pPr>
            <w:r w:rsidRPr="00ED6F8A">
              <w:rPr>
                <w:sz w:val="22"/>
                <w:szCs w:val="22"/>
              </w:rPr>
              <w:t>(причина отказа)</w:t>
            </w:r>
          </w:p>
        </w:tc>
      </w:tr>
      <w:tr w:rsidR="000613AC" w:rsidRPr="00ED6F8A" w:rsidTr="00A71AA0">
        <w:tc>
          <w:tcPr>
            <w:tcW w:w="308" w:type="dxa"/>
            <w:shd w:val="clear" w:color="auto" w:fill="auto"/>
            <w:vAlign w:val="bottom"/>
          </w:tcPr>
          <w:p w:rsidR="000613AC" w:rsidRPr="00ED6F8A" w:rsidRDefault="000613AC" w:rsidP="00A71AA0">
            <w:pPr>
              <w:spacing w:after="0"/>
            </w:pPr>
            <w:r w:rsidRPr="00ED6F8A">
              <w:rPr>
                <w:sz w:val="22"/>
                <w:szCs w:val="22"/>
              </w:rPr>
              <w:t>2.</w:t>
            </w:r>
          </w:p>
        </w:tc>
        <w:tc>
          <w:tcPr>
            <w:tcW w:w="8945" w:type="dxa"/>
            <w:gridSpan w:val="3"/>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08" w:type="dxa"/>
            <w:shd w:val="clear" w:color="auto" w:fill="auto"/>
          </w:tcPr>
          <w:p w:rsidR="000613AC" w:rsidRPr="00ED6F8A" w:rsidRDefault="000613AC" w:rsidP="00A71AA0">
            <w:pPr>
              <w:spacing w:after="0"/>
              <w:jc w:val="center"/>
            </w:pPr>
          </w:p>
        </w:tc>
        <w:tc>
          <w:tcPr>
            <w:tcW w:w="8945" w:type="dxa"/>
            <w:gridSpan w:val="3"/>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организаций или ф. и. о. индивидуальных предпринимателей)</w:t>
            </w:r>
          </w:p>
        </w:tc>
      </w:tr>
      <w:tr w:rsidR="000613AC" w:rsidRPr="00ED6F8A" w:rsidTr="00A71AA0">
        <w:tc>
          <w:tcPr>
            <w:tcW w:w="1036" w:type="dxa"/>
            <w:gridSpan w:val="2"/>
            <w:shd w:val="clear" w:color="auto" w:fill="auto"/>
            <w:vAlign w:val="bottom"/>
          </w:tcPr>
          <w:p w:rsidR="000613AC" w:rsidRPr="00ED6F8A" w:rsidRDefault="000613AC" w:rsidP="00A71AA0">
            <w:pPr>
              <w:spacing w:after="0"/>
            </w:pPr>
            <w:r w:rsidRPr="00ED6F8A">
              <w:rPr>
                <w:sz w:val="22"/>
                <w:szCs w:val="22"/>
              </w:rPr>
              <w:t>в связи с</w:t>
            </w:r>
          </w:p>
        </w:tc>
        <w:tc>
          <w:tcPr>
            <w:tcW w:w="8441" w:type="dxa"/>
            <w:tcBorders>
              <w:bottom w:val="single" w:sz="4" w:space="0" w:color="auto"/>
            </w:tcBorders>
            <w:shd w:val="clear" w:color="auto" w:fill="auto"/>
            <w:vAlign w:val="bottom"/>
          </w:tcPr>
          <w:p w:rsidR="000613AC" w:rsidRPr="00ED6F8A" w:rsidRDefault="000613AC" w:rsidP="00A71AA0">
            <w:pPr>
              <w:spacing w:after="0"/>
              <w:jc w:val="center"/>
            </w:pPr>
          </w:p>
        </w:tc>
        <w:tc>
          <w:tcPr>
            <w:tcW w:w="140" w:type="dxa"/>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A71AA0">
        <w:tc>
          <w:tcPr>
            <w:tcW w:w="1036" w:type="dxa"/>
            <w:gridSpan w:val="2"/>
            <w:shd w:val="clear" w:color="auto" w:fill="auto"/>
          </w:tcPr>
          <w:p w:rsidR="000613AC" w:rsidRPr="00ED6F8A" w:rsidRDefault="000613AC" w:rsidP="00A71AA0">
            <w:pPr>
              <w:spacing w:after="0"/>
              <w:jc w:val="center"/>
            </w:pPr>
          </w:p>
        </w:tc>
        <w:tc>
          <w:tcPr>
            <w:tcW w:w="8441"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(причина отказа)</w:t>
            </w:r>
          </w:p>
        </w:tc>
        <w:tc>
          <w:tcPr>
            <w:tcW w:w="140" w:type="dxa"/>
            <w:shd w:val="clear" w:color="auto" w:fill="auto"/>
          </w:tcPr>
          <w:p w:rsidR="000613AC" w:rsidRPr="00ED6F8A" w:rsidRDefault="000613AC" w:rsidP="00A71AA0">
            <w:pPr>
              <w:spacing w:after="0"/>
              <w:jc w:val="center"/>
            </w:pPr>
          </w:p>
        </w:tc>
      </w:tr>
    </w:tbl>
    <w:p w:rsidR="000613AC" w:rsidRPr="00ED6F8A" w:rsidRDefault="000613AC" w:rsidP="000613AC">
      <w:pPr>
        <w:spacing w:after="0"/>
        <w:rPr>
          <w:sz w:val="22"/>
          <w:szCs w:val="22"/>
        </w:rPr>
      </w:pPr>
      <w:r w:rsidRPr="00ED6F8A">
        <w:rPr>
          <w:sz w:val="22"/>
          <w:szCs w:val="22"/>
        </w:rPr>
        <w:t>Настоящий протокол составлен в двух экземплярах на ______ листах.</w:t>
      </w:r>
    </w:p>
    <w:p w:rsidR="000613AC" w:rsidRPr="00ED6F8A" w:rsidRDefault="000613AC" w:rsidP="000613AC">
      <w:pPr>
        <w:spacing w:after="0"/>
        <w:rPr>
          <w:sz w:val="22"/>
          <w:szCs w:val="22"/>
        </w:rPr>
      </w:pPr>
    </w:p>
    <w:tbl>
      <w:tblPr>
        <w:tblW w:w="0" w:type="auto"/>
        <w:tblInd w:w="14" w:type="dxa"/>
        <w:tblCellMar>
          <w:left w:w="0" w:type="dxa"/>
          <w:right w:w="0" w:type="dxa"/>
        </w:tblCellMar>
        <w:tblLook w:val="01E0" w:firstRow="1" w:lastRow="1" w:firstColumn="1" w:lastColumn="1" w:noHBand="0" w:noVBand="0"/>
      </w:tblPr>
      <w:tblGrid>
        <w:gridCol w:w="2646"/>
        <w:gridCol w:w="6971"/>
      </w:tblGrid>
      <w:tr w:rsidR="000613AC" w:rsidRPr="00ED6F8A" w:rsidTr="00A71AA0">
        <w:tc>
          <w:tcPr>
            <w:tcW w:w="2646" w:type="dxa"/>
            <w:shd w:val="clear" w:color="auto" w:fill="auto"/>
            <w:vAlign w:val="bottom"/>
          </w:tcPr>
          <w:p w:rsidR="000613AC" w:rsidRPr="00ED6F8A" w:rsidRDefault="000613AC" w:rsidP="00A71AA0">
            <w:pPr>
              <w:spacing w:after="0"/>
            </w:pPr>
            <w:r w:rsidRPr="00ED6F8A">
              <w:rPr>
                <w:sz w:val="22"/>
                <w:szCs w:val="22"/>
              </w:rPr>
              <w:t>Председатель комиссии:</w:t>
            </w:r>
          </w:p>
        </w:tc>
        <w:tc>
          <w:tcPr>
            <w:tcW w:w="6971"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2646" w:type="dxa"/>
            <w:shd w:val="clear" w:color="auto" w:fill="auto"/>
          </w:tcPr>
          <w:p w:rsidR="000613AC" w:rsidRPr="00ED6F8A" w:rsidRDefault="000613AC" w:rsidP="00A71AA0">
            <w:pPr>
              <w:spacing w:after="0"/>
              <w:jc w:val="center"/>
            </w:pPr>
          </w:p>
        </w:tc>
        <w:tc>
          <w:tcPr>
            <w:tcW w:w="6971"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 подпись)</w:t>
            </w:r>
          </w:p>
        </w:tc>
      </w:tr>
    </w:tbl>
    <w:p w:rsidR="000613AC" w:rsidRPr="00ED6F8A" w:rsidRDefault="000613AC" w:rsidP="000613AC">
      <w:pPr>
        <w:spacing w:after="0"/>
        <w:rPr>
          <w:sz w:val="22"/>
          <w:szCs w:val="22"/>
        </w:rPr>
      </w:pPr>
    </w:p>
    <w:tbl>
      <w:tblPr>
        <w:tblW w:w="9617" w:type="dxa"/>
        <w:tblInd w:w="14" w:type="dxa"/>
        <w:tblCellMar>
          <w:left w:w="0" w:type="dxa"/>
          <w:right w:w="0" w:type="dxa"/>
        </w:tblCellMar>
        <w:tblLook w:val="01E0" w:firstRow="1" w:lastRow="1" w:firstColumn="1" w:lastColumn="1" w:noHBand="0" w:noVBand="0"/>
      </w:tblPr>
      <w:tblGrid>
        <w:gridCol w:w="1904"/>
        <w:gridCol w:w="7713"/>
      </w:tblGrid>
      <w:tr w:rsidR="000613AC" w:rsidRPr="00ED6F8A" w:rsidTr="00A71AA0">
        <w:trPr>
          <w:trHeight w:val="263"/>
        </w:trPr>
        <w:tc>
          <w:tcPr>
            <w:tcW w:w="1904" w:type="dxa"/>
            <w:shd w:val="clear" w:color="auto" w:fill="auto"/>
            <w:vAlign w:val="bottom"/>
          </w:tcPr>
          <w:p w:rsidR="000613AC" w:rsidRPr="00ED6F8A" w:rsidRDefault="000613AC" w:rsidP="00A71AA0">
            <w:pPr>
              <w:spacing w:after="0"/>
            </w:pPr>
            <w:r w:rsidRPr="00ED6F8A">
              <w:rPr>
                <w:sz w:val="22"/>
                <w:szCs w:val="22"/>
              </w:rPr>
              <w:t>Члены комиссии:</w:t>
            </w:r>
          </w:p>
        </w:tc>
        <w:tc>
          <w:tcPr>
            <w:tcW w:w="7713"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gridBefore w:val="1"/>
          <w:trHeight w:val="263"/>
        </w:trPr>
        <w:tc>
          <w:tcPr>
            <w:tcW w:w="7713"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gridBefore w:val="1"/>
        </w:trPr>
        <w:tc>
          <w:tcPr>
            <w:tcW w:w="7713"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gridBefore w:val="1"/>
        </w:trPr>
        <w:tc>
          <w:tcPr>
            <w:tcW w:w="7713"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 подписи)</w:t>
            </w:r>
          </w:p>
        </w:tc>
      </w:tr>
    </w:tbl>
    <w:p w:rsidR="000613AC" w:rsidRPr="00ED6F8A" w:rsidRDefault="000613AC" w:rsidP="000613AC">
      <w:pPr>
        <w:spacing w:after="0"/>
        <w:rPr>
          <w:sz w:val="22"/>
          <w:szCs w:val="22"/>
        </w:rPr>
      </w:pPr>
      <w:r w:rsidRPr="00ED6F8A">
        <w:rPr>
          <w:sz w:val="22"/>
          <w:szCs w:val="22"/>
        </w:rPr>
        <w:t>«____» ______________ 20__ г.</w:t>
      </w:r>
    </w:p>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М. П.</w:t>
      </w:r>
    </w:p>
    <w:p w:rsidR="00C009AB" w:rsidRPr="00ED6F8A" w:rsidRDefault="00C009AB" w:rsidP="000613AC">
      <w:pPr>
        <w:autoSpaceDE w:val="0"/>
        <w:spacing w:after="0"/>
        <w:ind w:left="5670"/>
        <w:contextualSpacing/>
        <w:jc w:val="center"/>
        <w:rPr>
          <w:b/>
          <w:sz w:val="22"/>
          <w:szCs w:val="22"/>
        </w:rPr>
      </w:pPr>
    </w:p>
    <w:p w:rsidR="000613AC" w:rsidRPr="00ED6F8A" w:rsidRDefault="000613AC" w:rsidP="000613AC">
      <w:pPr>
        <w:autoSpaceDE w:val="0"/>
        <w:spacing w:after="0"/>
        <w:ind w:left="5670"/>
        <w:contextualSpacing/>
        <w:jc w:val="center"/>
        <w:rPr>
          <w:b/>
          <w:sz w:val="22"/>
          <w:szCs w:val="22"/>
        </w:rPr>
      </w:pPr>
      <w:r w:rsidRPr="00ED6F8A">
        <w:rPr>
          <w:b/>
          <w:sz w:val="22"/>
          <w:szCs w:val="22"/>
        </w:rPr>
        <w:t xml:space="preserve">Приложение № </w:t>
      </w:r>
      <w:r w:rsidR="00BC2BF7" w:rsidRPr="00ED6F8A">
        <w:rPr>
          <w:b/>
          <w:sz w:val="22"/>
          <w:szCs w:val="22"/>
        </w:rPr>
        <w:t>1</w:t>
      </w:r>
      <w:r w:rsidR="00BF0DD7" w:rsidRPr="00ED6F8A">
        <w:rPr>
          <w:b/>
          <w:sz w:val="22"/>
          <w:szCs w:val="22"/>
        </w:rPr>
        <w:t>1</w:t>
      </w:r>
    </w:p>
    <w:p w:rsidR="000613AC" w:rsidRPr="00ED6F8A" w:rsidRDefault="000613AC" w:rsidP="000613AC">
      <w:pPr>
        <w:autoSpaceDE w:val="0"/>
        <w:spacing w:after="0"/>
        <w:ind w:left="5670"/>
        <w:contextualSpacing/>
        <w:jc w:val="center"/>
        <w:rPr>
          <w:b/>
          <w:sz w:val="22"/>
          <w:szCs w:val="22"/>
        </w:rPr>
      </w:pPr>
      <w:r w:rsidRPr="00ED6F8A">
        <w:rPr>
          <w:b/>
          <w:sz w:val="22"/>
          <w:szCs w:val="22"/>
        </w:rPr>
        <w:t>к конкурсной документации</w:t>
      </w:r>
    </w:p>
    <w:p w:rsidR="000613AC" w:rsidRPr="00ED6F8A" w:rsidRDefault="000613AC" w:rsidP="000613AC">
      <w:pPr>
        <w:autoSpaceDE w:val="0"/>
        <w:spacing w:after="0"/>
        <w:ind w:left="5670"/>
        <w:contextualSpacing/>
        <w:jc w:val="center"/>
        <w:rPr>
          <w:b/>
          <w:sz w:val="22"/>
          <w:szCs w:val="22"/>
        </w:rPr>
      </w:pPr>
    </w:p>
    <w:p w:rsidR="000613AC" w:rsidRPr="00ED6F8A" w:rsidRDefault="000613AC" w:rsidP="000613AC">
      <w:pPr>
        <w:tabs>
          <w:tab w:val="center" w:pos="7200"/>
        </w:tabs>
        <w:spacing w:after="0"/>
        <w:rPr>
          <w:sz w:val="22"/>
          <w:szCs w:val="22"/>
        </w:rPr>
      </w:pPr>
      <w:r w:rsidRPr="00ED6F8A">
        <w:rPr>
          <w:sz w:val="22"/>
          <w:szCs w:val="22"/>
        </w:rPr>
        <w:tab/>
      </w:r>
      <w:bookmarkStart w:id="7" w:name="OLE_LINK1"/>
      <w:r w:rsidRPr="00ED6F8A">
        <w:rPr>
          <w:sz w:val="22"/>
          <w:szCs w:val="22"/>
        </w:rPr>
        <w:t>УТВЕРЖДАЮ</w:t>
      </w:r>
    </w:p>
    <w:tbl>
      <w:tblPr>
        <w:tblW w:w="5094" w:type="dxa"/>
        <w:tblInd w:w="4537" w:type="dxa"/>
        <w:tblCellMar>
          <w:left w:w="0" w:type="dxa"/>
          <w:right w:w="0" w:type="dxa"/>
        </w:tblCellMar>
        <w:tblLook w:val="01E0" w:firstRow="1" w:lastRow="1" w:firstColumn="1" w:lastColumn="1" w:noHBand="0" w:noVBand="0"/>
      </w:tblPr>
      <w:tblGrid>
        <w:gridCol w:w="5094"/>
      </w:tblGrid>
      <w:tr w:rsidR="000613AC" w:rsidRPr="00ED6F8A" w:rsidTr="00A71AA0">
        <w:tc>
          <w:tcPr>
            <w:tcW w:w="5094"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5094"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(должность, ф. и. о. руководителя органа</w:t>
            </w:r>
          </w:p>
        </w:tc>
      </w:tr>
      <w:tr w:rsidR="000613AC" w:rsidRPr="00ED6F8A" w:rsidTr="00A71AA0">
        <w:tc>
          <w:tcPr>
            <w:tcW w:w="5094"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5094"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 xml:space="preserve">местного самоуправления, являющегося организатором </w:t>
            </w:r>
          </w:p>
        </w:tc>
      </w:tr>
      <w:tr w:rsidR="000613AC" w:rsidRPr="00ED6F8A" w:rsidTr="00A71AA0">
        <w:tc>
          <w:tcPr>
            <w:tcW w:w="5094"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5094"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конкурса, почтовый индекс и адрес, телефон,</w:t>
            </w:r>
          </w:p>
        </w:tc>
      </w:tr>
      <w:tr w:rsidR="000613AC" w:rsidRPr="00ED6F8A" w:rsidTr="00A71AA0">
        <w:tc>
          <w:tcPr>
            <w:tcW w:w="5094"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5094"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факс, адрес электронной почты)</w:t>
            </w:r>
          </w:p>
        </w:tc>
      </w:tr>
    </w:tbl>
    <w:p w:rsidR="000613AC" w:rsidRPr="00ED6F8A" w:rsidRDefault="000613AC" w:rsidP="000613AC">
      <w:pPr>
        <w:spacing w:after="0"/>
        <w:rPr>
          <w:sz w:val="22"/>
          <w:szCs w:val="22"/>
        </w:rPr>
      </w:pPr>
    </w:p>
    <w:tbl>
      <w:tblPr>
        <w:tblW w:w="5094" w:type="dxa"/>
        <w:tblInd w:w="4537" w:type="dxa"/>
        <w:tblLayout w:type="fixed"/>
        <w:tblCellMar>
          <w:left w:w="0" w:type="dxa"/>
          <w:right w:w="0" w:type="dxa"/>
        </w:tblCellMar>
        <w:tblLook w:val="01E0" w:firstRow="1" w:lastRow="1" w:firstColumn="1" w:lastColumn="1" w:noHBand="0" w:noVBand="0"/>
      </w:tblPr>
      <w:tblGrid>
        <w:gridCol w:w="537"/>
        <w:gridCol w:w="489"/>
        <w:gridCol w:w="322"/>
        <w:gridCol w:w="2178"/>
        <w:gridCol w:w="342"/>
        <w:gridCol w:w="518"/>
        <w:gridCol w:w="708"/>
      </w:tblGrid>
      <w:tr w:rsidR="000613AC" w:rsidRPr="00ED6F8A" w:rsidTr="00A71AA0">
        <w:tc>
          <w:tcPr>
            <w:tcW w:w="537" w:type="dxa"/>
            <w:shd w:val="clear" w:color="auto" w:fill="auto"/>
            <w:vAlign w:val="bottom"/>
          </w:tcPr>
          <w:p w:rsidR="000613AC" w:rsidRPr="00ED6F8A" w:rsidRDefault="000613AC" w:rsidP="00A71AA0">
            <w:pPr>
              <w:spacing w:after="0"/>
              <w:jc w:val="right"/>
            </w:pPr>
            <w:r w:rsidRPr="00ED6F8A">
              <w:rPr>
                <w:sz w:val="22"/>
                <w:szCs w:val="22"/>
              </w:rPr>
              <w:t>«</w:t>
            </w:r>
          </w:p>
        </w:tc>
        <w:tc>
          <w:tcPr>
            <w:tcW w:w="489" w:type="dxa"/>
            <w:tcBorders>
              <w:bottom w:val="single" w:sz="4" w:space="0" w:color="auto"/>
            </w:tcBorders>
            <w:shd w:val="clear" w:color="auto" w:fill="auto"/>
            <w:vAlign w:val="bottom"/>
          </w:tcPr>
          <w:p w:rsidR="000613AC" w:rsidRPr="00ED6F8A" w:rsidRDefault="000613AC" w:rsidP="00A71AA0">
            <w:pPr>
              <w:spacing w:after="0"/>
              <w:jc w:val="center"/>
            </w:pPr>
          </w:p>
        </w:tc>
        <w:tc>
          <w:tcPr>
            <w:tcW w:w="322" w:type="dxa"/>
            <w:shd w:val="clear" w:color="auto" w:fill="auto"/>
            <w:vAlign w:val="bottom"/>
          </w:tcPr>
          <w:p w:rsidR="000613AC" w:rsidRPr="00ED6F8A" w:rsidRDefault="000613AC" w:rsidP="00A71AA0">
            <w:pPr>
              <w:spacing w:after="0"/>
            </w:pPr>
            <w:r w:rsidRPr="00ED6F8A">
              <w:rPr>
                <w:sz w:val="22"/>
                <w:szCs w:val="22"/>
              </w:rPr>
              <w:t>»</w:t>
            </w:r>
          </w:p>
        </w:tc>
        <w:tc>
          <w:tcPr>
            <w:tcW w:w="2178" w:type="dxa"/>
            <w:tcBorders>
              <w:bottom w:val="single" w:sz="4" w:space="0" w:color="auto"/>
            </w:tcBorders>
            <w:shd w:val="clear" w:color="auto" w:fill="auto"/>
            <w:vAlign w:val="bottom"/>
          </w:tcPr>
          <w:p w:rsidR="000613AC" w:rsidRPr="00ED6F8A" w:rsidRDefault="000613AC" w:rsidP="00A71AA0">
            <w:pPr>
              <w:spacing w:after="0"/>
              <w:jc w:val="center"/>
            </w:pPr>
          </w:p>
        </w:tc>
        <w:tc>
          <w:tcPr>
            <w:tcW w:w="342" w:type="dxa"/>
            <w:shd w:val="clear" w:color="auto" w:fill="auto"/>
            <w:vAlign w:val="bottom"/>
          </w:tcPr>
          <w:p w:rsidR="000613AC" w:rsidRPr="00ED6F8A" w:rsidRDefault="000613AC" w:rsidP="00A71AA0">
            <w:pPr>
              <w:spacing w:after="0"/>
              <w:jc w:val="right"/>
            </w:pPr>
            <w:r w:rsidRPr="00ED6F8A">
              <w:rPr>
                <w:sz w:val="22"/>
                <w:szCs w:val="22"/>
              </w:rPr>
              <w:t>20</w:t>
            </w:r>
          </w:p>
        </w:tc>
        <w:tc>
          <w:tcPr>
            <w:tcW w:w="518" w:type="dxa"/>
            <w:tcBorders>
              <w:bottom w:val="single" w:sz="4" w:space="0" w:color="auto"/>
            </w:tcBorders>
            <w:shd w:val="clear" w:color="auto" w:fill="auto"/>
            <w:vAlign w:val="bottom"/>
          </w:tcPr>
          <w:p w:rsidR="000613AC" w:rsidRPr="00ED6F8A" w:rsidRDefault="000613AC" w:rsidP="00A71AA0">
            <w:pPr>
              <w:spacing w:after="0"/>
            </w:pPr>
          </w:p>
        </w:tc>
        <w:tc>
          <w:tcPr>
            <w:tcW w:w="708" w:type="dxa"/>
            <w:shd w:val="clear" w:color="auto" w:fill="auto"/>
            <w:vAlign w:val="bottom"/>
          </w:tcPr>
          <w:p w:rsidR="000613AC" w:rsidRPr="00ED6F8A" w:rsidRDefault="000613AC" w:rsidP="00A71AA0">
            <w:pPr>
              <w:spacing w:after="0"/>
            </w:pPr>
            <w:r w:rsidRPr="00ED6F8A">
              <w:rPr>
                <w:sz w:val="22"/>
                <w:szCs w:val="22"/>
              </w:rPr>
              <w:t xml:space="preserve"> г.</w:t>
            </w:r>
          </w:p>
        </w:tc>
      </w:tr>
      <w:tr w:rsidR="000613AC" w:rsidRPr="00ED6F8A" w:rsidTr="00A71AA0">
        <w:tc>
          <w:tcPr>
            <w:tcW w:w="5094" w:type="dxa"/>
            <w:gridSpan w:val="7"/>
            <w:shd w:val="clear" w:color="auto" w:fill="auto"/>
          </w:tcPr>
          <w:p w:rsidR="000613AC" w:rsidRPr="00ED6F8A" w:rsidRDefault="000613AC" w:rsidP="00A71AA0">
            <w:pPr>
              <w:spacing w:after="0"/>
              <w:jc w:val="center"/>
            </w:pPr>
            <w:r w:rsidRPr="00ED6F8A">
              <w:rPr>
                <w:sz w:val="22"/>
                <w:szCs w:val="22"/>
              </w:rPr>
              <w:t>(дата утверждения)</w:t>
            </w:r>
          </w:p>
        </w:tc>
      </w:tr>
      <w:bookmarkEnd w:id="7"/>
    </w:tbl>
    <w:p w:rsidR="000613AC" w:rsidRPr="00ED6F8A" w:rsidRDefault="000613AC" w:rsidP="000613AC">
      <w:pPr>
        <w:autoSpaceDE w:val="0"/>
        <w:spacing w:after="0"/>
        <w:contextualSpacing/>
        <w:jc w:val="center"/>
        <w:rPr>
          <w:sz w:val="22"/>
          <w:szCs w:val="22"/>
        </w:rPr>
      </w:pPr>
    </w:p>
    <w:p w:rsidR="000613AC" w:rsidRPr="00ED6F8A" w:rsidRDefault="000613AC" w:rsidP="000613AC">
      <w:pPr>
        <w:autoSpaceDE w:val="0"/>
        <w:spacing w:after="0"/>
        <w:contextualSpacing/>
        <w:jc w:val="center"/>
        <w:rPr>
          <w:sz w:val="22"/>
          <w:szCs w:val="22"/>
        </w:rPr>
      </w:pPr>
    </w:p>
    <w:p w:rsidR="000613AC" w:rsidRPr="00ED6F8A" w:rsidRDefault="000613AC" w:rsidP="000613AC">
      <w:pPr>
        <w:autoSpaceDE w:val="0"/>
        <w:spacing w:after="0"/>
        <w:contextualSpacing/>
        <w:rPr>
          <w:sz w:val="22"/>
          <w:szCs w:val="22"/>
        </w:rPr>
      </w:pPr>
    </w:p>
    <w:tbl>
      <w:tblPr>
        <w:tblW w:w="0" w:type="auto"/>
        <w:jc w:val="center"/>
        <w:tblCellMar>
          <w:left w:w="0" w:type="dxa"/>
          <w:right w:w="0" w:type="dxa"/>
        </w:tblCellMar>
        <w:tblLook w:val="01E0" w:firstRow="1" w:lastRow="1" w:firstColumn="1" w:lastColumn="1" w:noHBand="0" w:noVBand="0"/>
      </w:tblPr>
      <w:tblGrid>
        <w:gridCol w:w="2576"/>
        <w:gridCol w:w="1096"/>
      </w:tblGrid>
      <w:tr w:rsidR="000613AC" w:rsidRPr="00ED6F8A" w:rsidTr="00A71AA0">
        <w:trPr>
          <w:jc w:val="center"/>
        </w:trPr>
        <w:tc>
          <w:tcPr>
            <w:tcW w:w="2576" w:type="dxa"/>
            <w:shd w:val="clear" w:color="auto" w:fill="auto"/>
            <w:vAlign w:val="bottom"/>
          </w:tcPr>
          <w:p w:rsidR="000613AC" w:rsidRPr="00ED6F8A" w:rsidRDefault="000613AC" w:rsidP="00A71AA0">
            <w:pPr>
              <w:spacing w:after="0"/>
              <w:rPr>
                <w:b/>
              </w:rPr>
            </w:pPr>
            <w:r w:rsidRPr="00ED6F8A">
              <w:rPr>
                <w:b/>
                <w:spacing w:val="40"/>
                <w:sz w:val="22"/>
                <w:szCs w:val="22"/>
              </w:rPr>
              <w:t>ПРОТОКОЛ</w:t>
            </w:r>
            <w:r w:rsidRPr="00ED6F8A">
              <w:rPr>
                <w:b/>
                <w:sz w:val="22"/>
                <w:szCs w:val="22"/>
              </w:rPr>
              <w:t xml:space="preserve"> №</w:t>
            </w:r>
          </w:p>
        </w:tc>
        <w:tc>
          <w:tcPr>
            <w:tcW w:w="1096" w:type="dxa"/>
            <w:tcBorders>
              <w:bottom w:val="single" w:sz="4" w:space="0" w:color="auto"/>
            </w:tcBorders>
            <w:shd w:val="clear" w:color="auto" w:fill="auto"/>
            <w:vAlign w:val="bottom"/>
          </w:tcPr>
          <w:p w:rsidR="000613AC" w:rsidRPr="00ED6F8A" w:rsidRDefault="000613AC" w:rsidP="00A71AA0">
            <w:pPr>
              <w:spacing w:after="0"/>
              <w:jc w:val="center"/>
              <w:rPr>
                <w:b/>
              </w:rPr>
            </w:pPr>
          </w:p>
        </w:tc>
      </w:tr>
    </w:tbl>
    <w:p w:rsidR="000613AC" w:rsidRPr="00ED6F8A" w:rsidRDefault="000613AC" w:rsidP="000613AC">
      <w:pPr>
        <w:spacing w:after="0"/>
        <w:jc w:val="center"/>
        <w:rPr>
          <w:b/>
          <w:bCs/>
          <w:sz w:val="22"/>
          <w:szCs w:val="22"/>
        </w:rPr>
      </w:pPr>
      <w:r w:rsidRPr="00ED6F8A">
        <w:rPr>
          <w:b/>
          <w:bCs/>
          <w:sz w:val="22"/>
          <w:szCs w:val="22"/>
        </w:rPr>
        <w:t>конкурса по отбору управляющей организации</w:t>
      </w:r>
      <w:r w:rsidRPr="00ED6F8A">
        <w:rPr>
          <w:b/>
          <w:bCs/>
          <w:sz w:val="22"/>
          <w:szCs w:val="22"/>
        </w:rPr>
        <w:br/>
        <w:t>для управления многоквартирным домом</w:t>
      </w:r>
    </w:p>
    <w:p w:rsidR="000613AC" w:rsidRPr="00ED6F8A" w:rsidRDefault="000613AC" w:rsidP="000613AC">
      <w:pPr>
        <w:spacing w:after="0"/>
        <w:rPr>
          <w:sz w:val="22"/>
          <w:szCs w:val="22"/>
        </w:rPr>
      </w:pPr>
    </w:p>
    <w:p w:rsidR="000613AC" w:rsidRPr="00ED6F8A" w:rsidRDefault="000613AC" w:rsidP="000613AC">
      <w:pPr>
        <w:spacing w:after="0"/>
        <w:rPr>
          <w:sz w:val="22"/>
          <w:szCs w:val="22"/>
        </w:rPr>
      </w:pPr>
    </w:p>
    <w:tbl>
      <w:tblPr>
        <w:tblW w:w="0" w:type="auto"/>
        <w:tblInd w:w="14" w:type="dxa"/>
        <w:tblCellMar>
          <w:left w:w="0" w:type="dxa"/>
          <w:right w:w="0" w:type="dxa"/>
        </w:tblCellMar>
        <w:tblLook w:val="01E0" w:firstRow="1" w:lastRow="1" w:firstColumn="1" w:lastColumn="1" w:noHBand="0" w:noVBand="0"/>
      </w:tblPr>
      <w:tblGrid>
        <w:gridCol w:w="3136"/>
        <w:gridCol w:w="154"/>
        <w:gridCol w:w="3065"/>
        <w:gridCol w:w="3262"/>
      </w:tblGrid>
      <w:tr w:rsidR="000613AC" w:rsidRPr="00ED6F8A" w:rsidTr="00A71AA0">
        <w:tc>
          <w:tcPr>
            <w:tcW w:w="3290" w:type="dxa"/>
            <w:gridSpan w:val="2"/>
            <w:shd w:val="clear" w:color="auto" w:fill="auto"/>
            <w:vAlign w:val="bottom"/>
          </w:tcPr>
          <w:p w:rsidR="000613AC" w:rsidRPr="00ED6F8A" w:rsidRDefault="000613AC" w:rsidP="00A71AA0">
            <w:pPr>
              <w:spacing w:after="0"/>
            </w:pPr>
            <w:r w:rsidRPr="00ED6F8A">
              <w:rPr>
                <w:sz w:val="22"/>
                <w:szCs w:val="22"/>
              </w:rPr>
              <w:t>1. Место проведения конкурса</w:t>
            </w:r>
          </w:p>
        </w:tc>
        <w:tc>
          <w:tcPr>
            <w:tcW w:w="6327"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136" w:type="dxa"/>
            <w:shd w:val="clear" w:color="auto" w:fill="auto"/>
            <w:vAlign w:val="bottom"/>
          </w:tcPr>
          <w:p w:rsidR="000613AC" w:rsidRPr="00ED6F8A" w:rsidRDefault="000613AC" w:rsidP="00A71AA0">
            <w:pPr>
              <w:spacing w:after="0"/>
            </w:pPr>
            <w:r w:rsidRPr="00ED6F8A">
              <w:rPr>
                <w:sz w:val="22"/>
                <w:szCs w:val="22"/>
              </w:rPr>
              <w:t>2. Дата проведения конкурса</w:t>
            </w:r>
          </w:p>
        </w:tc>
        <w:tc>
          <w:tcPr>
            <w:tcW w:w="6481" w:type="dxa"/>
            <w:gridSpan w:val="3"/>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290" w:type="dxa"/>
            <w:gridSpan w:val="2"/>
            <w:shd w:val="clear" w:color="auto" w:fill="auto"/>
            <w:vAlign w:val="bottom"/>
          </w:tcPr>
          <w:p w:rsidR="000613AC" w:rsidRPr="00ED6F8A" w:rsidRDefault="000613AC" w:rsidP="00A71AA0">
            <w:pPr>
              <w:spacing w:after="0"/>
            </w:pPr>
            <w:r w:rsidRPr="00ED6F8A">
              <w:rPr>
                <w:sz w:val="22"/>
                <w:szCs w:val="22"/>
              </w:rPr>
              <w:t>3. Время проведения конкурса</w:t>
            </w:r>
          </w:p>
        </w:tc>
        <w:tc>
          <w:tcPr>
            <w:tcW w:w="6327"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6355" w:type="dxa"/>
            <w:gridSpan w:val="3"/>
            <w:shd w:val="clear" w:color="auto" w:fill="auto"/>
            <w:vAlign w:val="bottom"/>
          </w:tcPr>
          <w:p w:rsidR="000613AC" w:rsidRPr="00ED6F8A" w:rsidRDefault="000613AC" w:rsidP="00A71AA0">
            <w:pPr>
              <w:spacing w:after="0"/>
            </w:pPr>
            <w:r w:rsidRPr="00ED6F8A">
              <w:rPr>
                <w:sz w:val="22"/>
                <w:szCs w:val="22"/>
              </w:rPr>
              <w:t>4. Адрес многоквартирного дома (многоквартирных домов)</w:t>
            </w:r>
          </w:p>
        </w:tc>
        <w:tc>
          <w:tcPr>
            <w:tcW w:w="3262"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9617" w:type="dxa"/>
            <w:gridSpan w:val="4"/>
            <w:tcBorders>
              <w:bottom w:val="single" w:sz="4" w:space="0" w:color="auto"/>
            </w:tcBorders>
            <w:shd w:val="clear" w:color="auto" w:fill="auto"/>
            <w:vAlign w:val="bottom"/>
          </w:tcPr>
          <w:p w:rsidR="000613AC" w:rsidRPr="00ED6F8A" w:rsidRDefault="000613AC" w:rsidP="00A71AA0">
            <w:pPr>
              <w:spacing w:after="0"/>
              <w:jc w:val="center"/>
            </w:pPr>
          </w:p>
        </w:tc>
      </w:tr>
    </w:tbl>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5. Члены конкурсной комиссии</w:t>
      </w:r>
    </w:p>
    <w:tbl>
      <w:tblPr>
        <w:tblW w:w="9617" w:type="dxa"/>
        <w:tblInd w:w="14" w:type="dxa"/>
        <w:tblCellMar>
          <w:left w:w="0" w:type="dxa"/>
          <w:right w:w="0" w:type="dxa"/>
        </w:tblCellMar>
        <w:tblLook w:val="01E0" w:firstRow="1" w:lastRow="1" w:firstColumn="1" w:lastColumn="1" w:noHBand="0" w:noVBand="0"/>
      </w:tblPr>
      <w:tblGrid>
        <w:gridCol w:w="3247"/>
        <w:gridCol w:w="283"/>
        <w:gridCol w:w="6087"/>
      </w:tblGrid>
      <w:tr w:rsidR="000613AC" w:rsidRPr="00ED6F8A" w:rsidTr="00A71AA0">
        <w:tc>
          <w:tcPr>
            <w:tcW w:w="3247" w:type="dxa"/>
            <w:tcBorders>
              <w:bottom w:val="single" w:sz="4" w:space="0" w:color="auto"/>
            </w:tcBorders>
            <w:shd w:val="clear" w:color="auto" w:fill="auto"/>
            <w:vAlign w:val="bottom"/>
          </w:tcPr>
          <w:p w:rsidR="000613AC" w:rsidRPr="00ED6F8A" w:rsidRDefault="000613AC" w:rsidP="00A71AA0">
            <w:pPr>
              <w:spacing w:after="0"/>
              <w:jc w:val="center"/>
            </w:pPr>
          </w:p>
        </w:tc>
        <w:tc>
          <w:tcPr>
            <w:tcW w:w="283" w:type="dxa"/>
            <w:shd w:val="clear" w:color="auto" w:fill="auto"/>
            <w:vAlign w:val="bottom"/>
          </w:tcPr>
          <w:p w:rsidR="000613AC" w:rsidRPr="00ED6F8A" w:rsidRDefault="000613AC" w:rsidP="00A71AA0">
            <w:pPr>
              <w:spacing w:after="0"/>
            </w:pPr>
          </w:p>
        </w:tc>
        <w:tc>
          <w:tcPr>
            <w:tcW w:w="6087"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247" w:type="dxa"/>
            <w:tcBorders>
              <w:bottom w:val="single" w:sz="4" w:space="0" w:color="auto"/>
            </w:tcBorders>
            <w:shd w:val="clear" w:color="auto" w:fill="auto"/>
            <w:vAlign w:val="bottom"/>
          </w:tcPr>
          <w:p w:rsidR="000613AC" w:rsidRPr="00ED6F8A" w:rsidRDefault="000613AC" w:rsidP="00A71AA0">
            <w:pPr>
              <w:spacing w:after="0"/>
              <w:jc w:val="center"/>
            </w:pPr>
          </w:p>
        </w:tc>
        <w:tc>
          <w:tcPr>
            <w:tcW w:w="283" w:type="dxa"/>
            <w:shd w:val="clear" w:color="auto" w:fill="auto"/>
          </w:tcPr>
          <w:p w:rsidR="000613AC" w:rsidRPr="00ED6F8A" w:rsidRDefault="000613AC" w:rsidP="00A71AA0">
            <w:pPr>
              <w:spacing w:after="0"/>
            </w:pPr>
          </w:p>
        </w:tc>
        <w:tc>
          <w:tcPr>
            <w:tcW w:w="6087"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247" w:type="dxa"/>
            <w:tcBorders>
              <w:top w:val="single" w:sz="4" w:space="0" w:color="auto"/>
              <w:bottom w:val="single" w:sz="4" w:space="0" w:color="auto"/>
            </w:tcBorders>
            <w:shd w:val="clear" w:color="auto" w:fill="auto"/>
            <w:vAlign w:val="bottom"/>
          </w:tcPr>
          <w:p w:rsidR="000613AC" w:rsidRPr="00ED6F8A" w:rsidRDefault="000613AC" w:rsidP="00A71AA0">
            <w:pPr>
              <w:spacing w:after="0"/>
              <w:jc w:val="center"/>
            </w:pPr>
          </w:p>
        </w:tc>
        <w:tc>
          <w:tcPr>
            <w:tcW w:w="283" w:type="dxa"/>
            <w:shd w:val="clear" w:color="auto" w:fill="auto"/>
          </w:tcPr>
          <w:p w:rsidR="000613AC" w:rsidRPr="00ED6F8A" w:rsidRDefault="000613AC" w:rsidP="00A71AA0">
            <w:pPr>
              <w:spacing w:after="0"/>
            </w:pPr>
          </w:p>
        </w:tc>
        <w:tc>
          <w:tcPr>
            <w:tcW w:w="6087" w:type="dxa"/>
            <w:tcBorders>
              <w:top w:val="single" w:sz="4" w:space="0" w:color="auto"/>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247"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(подпись)</w:t>
            </w:r>
          </w:p>
        </w:tc>
        <w:tc>
          <w:tcPr>
            <w:tcW w:w="283" w:type="dxa"/>
            <w:shd w:val="clear" w:color="auto" w:fill="auto"/>
          </w:tcPr>
          <w:p w:rsidR="000613AC" w:rsidRPr="00ED6F8A" w:rsidRDefault="000613AC" w:rsidP="00A71AA0">
            <w:pPr>
              <w:spacing w:after="0"/>
              <w:jc w:val="center"/>
            </w:pPr>
          </w:p>
        </w:tc>
        <w:tc>
          <w:tcPr>
            <w:tcW w:w="6087"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w:t>
            </w:r>
          </w:p>
        </w:tc>
      </w:tr>
    </w:tbl>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6. Лица, признанные участниками конкурса:</w:t>
      </w:r>
    </w:p>
    <w:tbl>
      <w:tblPr>
        <w:tblW w:w="9617" w:type="dxa"/>
        <w:tblInd w:w="14" w:type="dxa"/>
        <w:tblCellMar>
          <w:left w:w="0" w:type="dxa"/>
          <w:right w:w="0" w:type="dxa"/>
        </w:tblCellMar>
        <w:tblLook w:val="01E0" w:firstRow="1" w:lastRow="1" w:firstColumn="1" w:lastColumn="1" w:noHBand="0" w:noVBand="0"/>
      </w:tblPr>
      <w:tblGrid>
        <w:gridCol w:w="378"/>
        <w:gridCol w:w="9155"/>
        <w:gridCol w:w="84"/>
      </w:tblGrid>
      <w:tr w:rsidR="000613AC" w:rsidRPr="00ED6F8A" w:rsidTr="00A71AA0">
        <w:tc>
          <w:tcPr>
            <w:tcW w:w="378" w:type="dxa"/>
            <w:shd w:val="clear" w:color="auto" w:fill="auto"/>
            <w:vAlign w:val="bottom"/>
          </w:tcPr>
          <w:p w:rsidR="000613AC" w:rsidRPr="00ED6F8A" w:rsidRDefault="000613AC" w:rsidP="00A71AA0">
            <w:pPr>
              <w:spacing w:after="0"/>
            </w:pPr>
            <w:r w:rsidRPr="00ED6F8A">
              <w:rPr>
                <w:sz w:val="22"/>
                <w:szCs w:val="22"/>
              </w:rPr>
              <w:t>1)</w:t>
            </w:r>
          </w:p>
        </w:tc>
        <w:tc>
          <w:tcPr>
            <w:tcW w:w="9239"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78" w:type="dxa"/>
            <w:shd w:val="clear" w:color="auto" w:fill="auto"/>
            <w:vAlign w:val="bottom"/>
          </w:tcPr>
          <w:p w:rsidR="000613AC" w:rsidRPr="00ED6F8A" w:rsidRDefault="000613AC" w:rsidP="00A71AA0">
            <w:pPr>
              <w:spacing w:after="0"/>
            </w:pPr>
            <w:r w:rsidRPr="00ED6F8A">
              <w:rPr>
                <w:sz w:val="22"/>
                <w:szCs w:val="22"/>
              </w:rPr>
              <w:t>2)</w:t>
            </w:r>
          </w:p>
        </w:tc>
        <w:tc>
          <w:tcPr>
            <w:tcW w:w="9239"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378" w:type="dxa"/>
            <w:shd w:val="clear" w:color="auto" w:fill="auto"/>
            <w:vAlign w:val="bottom"/>
          </w:tcPr>
          <w:p w:rsidR="000613AC" w:rsidRPr="00ED6F8A" w:rsidRDefault="000613AC" w:rsidP="00A71AA0">
            <w:pPr>
              <w:spacing w:after="0"/>
            </w:pPr>
            <w:r w:rsidRPr="00ED6F8A">
              <w:rPr>
                <w:sz w:val="22"/>
                <w:szCs w:val="22"/>
              </w:rPr>
              <w:t>3)</w:t>
            </w:r>
          </w:p>
        </w:tc>
        <w:tc>
          <w:tcPr>
            <w:tcW w:w="9155" w:type="dxa"/>
            <w:tcBorders>
              <w:bottom w:val="single" w:sz="4" w:space="0" w:color="auto"/>
            </w:tcBorders>
            <w:shd w:val="clear" w:color="auto" w:fill="auto"/>
            <w:vAlign w:val="bottom"/>
          </w:tcPr>
          <w:p w:rsidR="000613AC" w:rsidRPr="00ED6F8A" w:rsidRDefault="000613AC" w:rsidP="00A71AA0">
            <w:pPr>
              <w:spacing w:after="0"/>
              <w:jc w:val="center"/>
            </w:pPr>
          </w:p>
        </w:tc>
        <w:tc>
          <w:tcPr>
            <w:tcW w:w="84" w:type="dxa"/>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A71AA0">
        <w:tc>
          <w:tcPr>
            <w:tcW w:w="378" w:type="dxa"/>
            <w:shd w:val="clear" w:color="auto" w:fill="auto"/>
          </w:tcPr>
          <w:p w:rsidR="000613AC" w:rsidRPr="00ED6F8A" w:rsidRDefault="000613AC" w:rsidP="00A71AA0">
            <w:pPr>
              <w:spacing w:after="0"/>
              <w:jc w:val="center"/>
            </w:pPr>
          </w:p>
        </w:tc>
        <w:tc>
          <w:tcPr>
            <w:tcW w:w="9155"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(наименование организаций или ф. и. о. индивидуальных предпринимателей)</w:t>
            </w:r>
          </w:p>
        </w:tc>
        <w:tc>
          <w:tcPr>
            <w:tcW w:w="84" w:type="dxa"/>
            <w:shd w:val="clear" w:color="auto" w:fill="auto"/>
          </w:tcPr>
          <w:p w:rsidR="000613AC" w:rsidRPr="00ED6F8A" w:rsidRDefault="000613AC" w:rsidP="00A71AA0">
            <w:pPr>
              <w:spacing w:after="0"/>
              <w:jc w:val="center"/>
            </w:pPr>
          </w:p>
        </w:tc>
      </w:tr>
    </w:tbl>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7. Перечень участников конкурса, присутствовавших при проведении конкурса.</w:t>
      </w:r>
    </w:p>
    <w:p w:rsidR="000613AC" w:rsidRPr="00ED6F8A" w:rsidRDefault="000613AC" w:rsidP="000613AC">
      <w:pPr>
        <w:spacing w:after="0"/>
        <w:rPr>
          <w:sz w:val="22"/>
          <w:szCs w:val="22"/>
        </w:rPr>
      </w:pPr>
    </w:p>
    <w:tbl>
      <w:tblPr>
        <w:tblW w:w="9622" w:type="dxa"/>
        <w:tblInd w:w="14" w:type="dxa"/>
        <w:tblLayout w:type="fixed"/>
        <w:tblCellMar>
          <w:left w:w="0" w:type="dxa"/>
          <w:right w:w="0" w:type="dxa"/>
        </w:tblCellMar>
        <w:tblLook w:val="01E0" w:firstRow="1" w:lastRow="1" w:firstColumn="1" w:lastColumn="1" w:noHBand="0" w:noVBand="0"/>
      </w:tblPr>
      <w:tblGrid>
        <w:gridCol w:w="1391"/>
        <w:gridCol w:w="4129"/>
        <w:gridCol w:w="2126"/>
        <w:gridCol w:w="1976"/>
      </w:tblGrid>
      <w:tr w:rsidR="000613AC" w:rsidRPr="00ED6F8A" w:rsidTr="00A71AA0">
        <w:trPr>
          <w:trHeight w:val="240"/>
        </w:trPr>
        <w:tc>
          <w:tcPr>
            <w:tcW w:w="1391" w:type="dxa"/>
            <w:tcBorders>
              <w:top w:val="single" w:sz="4" w:space="0" w:color="auto"/>
              <w:left w:val="single" w:sz="4" w:space="0" w:color="auto"/>
              <w:bottom w:val="single" w:sz="4" w:space="0" w:color="auto"/>
              <w:right w:val="single" w:sz="4" w:space="0" w:color="auto"/>
            </w:tcBorders>
          </w:tcPr>
          <w:p w:rsidR="000613AC" w:rsidRPr="00ED6F8A" w:rsidRDefault="005A4808" w:rsidP="00A71AA0">
            <w:pPr>
              <w:spacing w:after="0"/>
              <w:ind w:left="57" w:right="57"/>
              <w:jc w:val="center"/>
            </w:pPr>
            <w:r>
              <w:rPr>
                <w:sz w:val="22"/>
                <w:szCs w:val="22"/>
              </w:rPr>
              <w:t>Номер карточки участника</w:t>
            </w:r>
          </w:p>
        </w:tc>
        <w:tc>
          <w:tcPr>
            <w:tcW w:w="4129" w:type="dxa"/>
            <w:tcBorders>
              <w:top w:val="single" w:sz="4" w:space="0" w:color="auto"/>
              <w:left w:val="single" w:sz="4" w:space="0" w:color="auto"/>
              <w:bottom w:val="single" w:sz="4" w:space="0" w:color="auto"/>
              <w:right w:val="single" w:sz="4" w:space="0" w:color="auto"/>
            </w:tcBorders>
          </w:tcPr>
          <w:p w:rsidR="000613AC" w:rsidRPr="00ED6F8A" w:rsidRDefault="000613AC" w:rsidP="00A71AA0">
            <w:pPr>
              <w:spacing w:after="0"/>
              <w:ind w:left="57" w:right="57"/>
              <w:jc w:val="center"/>
            </w:pPr>
            <w:r w:rsidRPr="00ED6F8A">
              <w:rPr>
                <w:sz w:val="22"/>
                <w:szCs w:val="22"/>
              </w:rPr>
              <w:t>Наименование организации</w:t>
            </w:r>
          </w:p>
        </w:tc>
        <w:tc>
          <w:tcPr>
            <w:tcW w:w="2126" w:type="dxa"/>
            <w:tcBorders>
              <w:top w:val="single" w:sz="4" w:space="0" w:color="auto"/>
              <w:left w:val="single" w:sz="4" w:space="0" w:color="auto"/>
              <w:bottom w:val="single" w:sz="4" w:space="0" w:color="auto"/>
              <w:right w:val="single" w:sz="4" w:space="0" w:color="auto"/>
            </w:tcBorders>
          </w:tcPr>
          <w:p w:rsidR="000613AC" w:rsidRPr="00ED6F8A" w:rsidRDefault="000613AC" w:rsidP="00A71AA0">
            <w:pPr>
              <w:spacing w:after="0"/>
              <w:ind w:left="57" w:right="57"/>
              <w:jc w:val="center"/>
            </w:pPr>
            <w:r w:rsidRPr="00ED6F8A">
              <w:rPr>
                <w:sz w:val="22"/>
                <w:szCs w:val="22"/>
              </w:rPr>
              <w:t>Размер платы</w:t>
            </w:r>
          </w:p>
          <w:p w:rsidR="000613AC" w:rsidRPr="00ED6F8A" w:rsidRDefault="000613AC" w:rsidP="00A71AA0">
            <w:pPr>
              <w:spacing w:after="0"/>
              <w:ind w:left="57" w:right="57"/>
              <w:jc w:val="center"/>
            </w:pPr>
            <w:r w:rsidRPr="00ED6F8A">
              <w:rPr>
                <w:sz w:val="22"/>
                <w:szCs w:val="22"/>
              </w:rPr>
              <w:t>за содержание</w:t>
            </w:r>
          </w:p>
          <w:p w:rsidR="000613AC" w:rsidRPr="00ED6F8A" w:rsidRDefault="000613AC" w:rsidP="00A71AA0">
            <w:pPr>
              <w:spacing w:after="0"/>
              <w:ind w:left="57" w:right="57"/>
              <w:jc w:val="center"/>
            </w:pPr>
            <w:r w:rsidRPr="00ED6F8A">
              <w:rPr>
                <w:sz w:val="22"/>
                <w:szCs w:val="22"/>
              </w:rPr>
              <w:t>и ремонт жилого</w:t>
            </w:r>
          </w:p>
          <w:p w:rsidR="000613AC" w:rsidRPr="00ED6F8A" w:rsidRDefault="000613AC" w:rsidP="00A71AA0">
            <w:pPr>
              <w:spacing w:after="0"/>
              <w:ind w:left="57" w:right="57"/>
              <w:jc w:val="center"/>
            </w:pPr>
            <w:r w:rsidRPr="00ED6F8A">
              <w:rPr>
                <w:sz w:val="22"/>
                <w:szCs w:val="22"/>
              </w:rPr>
              <w:t>помещения</w:t>
            </w:r>
          </w:p>
          <w:p w:rsidR="000613AC" w:rsidRPr="00ED6F8A" w:rsidRDefault="000613AC" w:rsidP="00A71AA0">
            <w:pPr>
              <w:spacing w:after="0"/>
              <w:ind w:left="57" w:right="57"/>
              <w:jc w:val="center"/>
            </w:pPr>
            <w:r w:rsidRPr="00ED6F8A">
              <w:rPr>
                <w:sz w:val="22"/>
                <w:szCs w:val="22"/>
              </w:rPr>
              <w:t>(рублей за кв.</w:t>
            </w:r>
          </w:p>
          <w:p w:rsidR="000613AC" w:rsidRPr="00ED6F8A" w:rsidRDefault="000613AC" w:rsidP="00A71AA0">
            <w:pPr>
              <w:spacing w:after="0"/>
              <w:ind w:left="57" w:right="57"/>
              <w:jc w:val="center"/>
            </w:pPr>
            <w:r w:rsidRPr="00ED6F8A">
              <w:rPr>
                <w:sz w:val="22"/>
                <w:szCs w:val="22"/>
              </w:rPr>
              <w:t>метр)</w:t>
            </w:r>
          </w:p>
        </w:tc>
        <w:tc>
          <w:tcPr>
            <w:tcW w:w="1976" w:type="dxa"/>
            <w:tcBorders>
              <w:top w:val="single" w:sz="4" w:space="0" w:color="auto"/>
              <w:left w:val="single" w:sz="4" w:space="0" w:color="auto"/>
              <w:bottom w:val="single" w:sz="4" w:space="0" w:color="auto"/>
              <w:right w:val="single" w:sz="4" w:space="0" w:color="auto"/>
            </w:tcBorders>
          </w:tcPr>
          <w:p w:rsidR="000613AC" w:rsidRPr="00ED6F8A" w:rsidRDefault="000613AC" w:rsidP="00A71AA0">
            <w:pPr>
              <w:spacing w:after="0"/>
              <w:ind w:left="57" w:right="57"/>
              <w:jc w:val="center"/>
            </w:pPr>
            <w:r w:rsidRPr="00ED6F8A">
              <w:rPr>
                <w:sz w:val="22"/>
                <w:szCs w:val="22"/>
              </w:rPr>
              <w:t>Дата и время</w:t>
            </w:r>
          </w:p>
          <w:p w:rsidR="000613AC" w:rsidRPr="00ED6F8A" w:rsidRDefault="000613AC" w:rsidP="00A71AA0">
            <w:pPr>
              <w:spacing w:after="0"/>
              <w:ind w:left="57" w:right="57"/>
              <w:jc w:val="center"/>
            </w:pPr>
            <w:r w:rsidRPr="00ED6F8A">
              <w:rPr>
                <w:sz w:val="22"/>
                <w:szCs w:val="22"/>
              </w:rPr>
              <w:t>подачи заявки</w:t>
            </w:r>
          </w:p>
          <w:p w:rsidR="000613AC" w:rsidRPr="00ED6F8A" w:rsidRDefault="000613AC" w:rsidP="00A71AA0">
            <w:pPr>
              <w:spacing w:after="0"/>
              <w:ind w:left="57" w:right="57"/>
              <w:jc w:val="center"/>
            </w:pPr>
            <w:r w:rsidRPr="00ED6F8A">
              <w:rPr>
                <w:sz w:val="22"/>
                <w:szCs w:val="22"/>
              </w:rPr>
              <w:t>на участие</w:t>
            </w:r>
          </w:p>
          <w:p w:rsidR="000613AC" w:rsidRPr="00ED6F8A" w:rsidRDefault="000613AC" w:rsidP="00A71AA0">
            <w:pPr>
              <w:spacing w:after="0"/>
              <w:ind w:left="57" w:right="57"/>
              <w:jc w:val="center"/>
            </w:pPr>
            <w:r w:rsidRPr="00ED6F8A">
              <w:rPr>
                <w:sz w:val="22"/>
                <w:szCs w:val="22"/>
              </w:rPr>
              <w:t>в конкурсе</w:t>
            </w:r>
          </w:p>
        </w:tc>
      </w:tr>
      <w:tr w:rsidR="000613AC" w:rsidRPr="00ED6F8A" w:rsidTr="00A71AA0">
        <w:trPr>
          <w:trHeight w:val="240"/>
        </w:trPr>
        <w:tc>
          <w:tcPr>
            <w:tcW w:w="1391" w:type="dxa"/>
            <w:tcBorders>
              <w:top w:val="single" w:sz="4" w:space="0" w:color="auto"/>
              <w:left w:val="single" w:sz="4" w:space="0" w:color="auto"/>
              <w:bottom w:val="single" w:sz="4" w:space="0" w:color="auto"/>
              <w:right w:val="single" w:sz="4" w:space="0" w:color="auto"/>
            </w:tcBorders>
          </w:tcPr>
          <w:p w:rsidR="000613AC" w:rsidRPr="00ED6F8A" w:rsidRDefault="000613AC" w:rsidP="00A71AA0">
            <w:pPr>
              <w:spacing w:after="0"/>
              <w:ind w:left="57" w:right="57"/>
              <w:jc w:val="center"/>
            </w:pPr>
            <w:r w:rsidRPr="00ED6F8A">
              <w:rPr>
                <w:sz w:val="22"/>
                <w:szCs w:val="22"/>
              </w:rPr>
              <w:t>1.</w:t>
            </w:r>
          </w:p>
        </w:tc>
        <w:tc>
          <w:tcPr>
            <w:tcW w:w="4129" w:type="dxa"/>
            <w:tcBorders>
              <w:top w:val="single" w:sz="4" w:space="0" w:color="auto"/>
              <w:left w:val="single" w:sz="4" w:space="0" w:color="auto"/>
              <w:bottom w:val="single" w:sz="4" w:space="0" w:color="auto"/>
              <w:right w:val="single" w:sz="4" w:space="0" w:color="auto"/>
            </w:tcBorders>
            <w:vAlign w:val="bottom"/>
          </w:tcPr>
          <w:p w:rsidR="000613AC" w:rsidRPr="00ED6F8A" w:rsidRDefault="000613AC" w:rsidP="00A71AA0">
            <w:pPr>
              <w:spacing w:after="0"/>
              <w:ind w:left="57" w:right="57"/>
            </w:pPr>
          </w:p>
        </w:tc>
        <w:tc>
          <w:tcPr>
            <w:tcW w:w="2126" w:type="dxa"/>
            <w:tcBorders>
              <w:top w:val="single" w:sz="4" w:space="0" w:color="auto"/>
              <w:left w:val="single" w:sz="4" w:space="0" w:color="auto"/>
              <w:bottom w:val="single" w:sz="4" w:space="0" w:color="auto"/>
              <w:right w:val="single" w:sz="4" w:space="0" w:color="auto"/>
            </w:tcBorders>
            <w:vAlign w:val="bottom"/>
          </w:tcPr>
          <w:p w:rsidR="000613AC" w:rsidRPr="00ED6F8A" w:rsidRDefault="000613AC" w:rsidP="00A71AA0">
            <w:pPr>
              <w:spacing w:after="0"/>
              <w:ind w:left="57" w:right="57"/>
              <w:jc w:val="right"/>
            </w:pPr>
          </w:p>
        </w:tc>
        <w:tc>
          <w:tcPr>
            <w:tcW w:w="1976" w:type="dxa"/>
            <w:tcBorders>
              <w:top w:val="single" w:sz="4" w:space="0" w:color="auto"/>
              <w:left w:val="single" w:sz="4" w:space="0" w:color="auto"/>
              <w:bottom w:val="single" w:sz="4" w:space="0" w:color="auto"/>
              <w:right w:val="single" w:sz="4" w:space="0" w:color="auto"/>
            </w:tcBorders>
            <w:vAlign w:val="bottom"/>
          </w:tcPr>
          <w:p w:rsidR="000613AC" w:rsidRPr="00ED6F8A" w:rsidRDefault="000613AC" w:rsidP="00A71AA0">
            <w:pPr>
              <w:spacing w:after="0"/>
              <w:ind w:left="57" w:right="57"/>
              <w:jc w:val="right"/>
            </w:pPr>
          </w:p>
        </w:tc>
      </w:tr>
      <w:tr w:rsidR="000613AC" w:rsidRPr="00ED6F8A" w:rsidTr="00A71AA0">
        <w:trPr>
          <w:trHeight w:val="240"/>
        </w:trPr>
        <w:tc>
          <w:tcPr>
            <w:tcW w:w="1391" w:type="dxa"/>
            <w:tcBorders>
              <w:top w:val="single" w:sz="4" w:space="0" w:color="auto"/>
              <w:left w:val="single" w:sz="4" w:space="0" w:color="auto"/>
              <w:bottom w:val="single" w:sz="4" w:space="0" w:color="auto"/>
              <w:right w:val="single" w:sz="4" w:space="0" w:color="auto"/>
            </w:tcBorders>
          </w:tcPr>
          <w:p w:rsidR="000613AC" w:rsidRPr="00ED6F8A" w:rsidRDefault="000613AC" w:rsidP="00A71AA0">
            <w:pPr>
              <w:spacing w:after="0"/>
              <w:ind w:left="57" w:right="57"/>
              <w:jc w:val="center"/>
            </w:pPr>
            <w:r w:rsidRPr="00ED6F8A">
              <w:rPr>
                <w:sz w:val="22"/>
                <w:szCs w:val="22"/>
              </w:rPr>
              <w:t>2.</w:t>
            </w:r>
          </w:p>
        </w:tc>
        <w:tc>
          <w:tcPr>
            <w:tcW w:w="4129" w:type="dxa"/>
            <w:tcBorders>
              <w:top w:val="single" w:sz="4" w:space="0" w:color="auto"/>
              <w:left w:val="single" w:sz="4" w:space="0" w:color="auto"/>
              <w:bottom w:val="single" w:sz="4" w:space="0" w:color="auto"/>
              <w:right w:val="single" w:sz="4" w:space="0" w:color="auto"/>
            </w:tcBorders>
            <w:vAlign w:val="bottom"/>
          </w:tcPr>
          <w:p w:rsidR="000613AC" w:rsidRPr="00ED6F8A" w:rsidRDefault="000613AC" w:rsidP="00A71AA0">
            <w:pPr>
              <w:spacing w:after="0"/>
              <w:ind w:left="57" w:right="57"/>
            </w:pPr>
          </w:p>
        </w:tc>
        <w:tc>
          <w:tcPr>
            <w:tcW w:w="2126" w:type="dxa"/>
            <w:tcBorders>
              <w:top w:val="single" w:sz="4" w:space="0" w:color="auto"/>
              <w:left w:val="single" w:sz="4" w:space="0" w:color="auto"/>
              <w:bottom w:val="single" w:sz="4" w:space="0" w:color="auto"/>
              <w:right w:val="single" w:sz="4" w:space="0" w:color="auto"/>
            </w:tcBorders>
            <w:vAlign w:val="bottom"/>
          </w:tcPr>
          <w:p w:rsidR="000613AC" w:rsidRPr="00ED6F8A" w:rsidRDefault="000613AC" w:rsidP="00A71AA0">
            <w:pPr>
              <w:spacing w:after="0"/>
              <w:ind w:left="57" w:right="57"/>
              <w:jc w:val="right"/>
            </w:pPr>
          </w:p>
        </w:tc>
        <w:tc>
          <w:tcPr>
            <w:tcW w:w="1976" w:type="dxa"/>
            <w:tcBorders>
              <w:top w:val="single" w:sz="4" w:space="0" w:color="auto"/>
              <w:left w:val="single" w:sz="4" w:space="0" w:color="auto"/>
              <w:bottom w:val="single" w:sz="4" w:space="0" w:color="auto"/>
              <w:right w:val="single" w:sz="4" w:space="0" w:color="auto"/>
            </w:tcBorders>
            <w:vAlign w:val="bottom"/>
          </w:tcPr>
          <w:p w:rsidR="000613AC" w:rsidRPr="00ED6F8A" w:rsidRDefault="000613AC" w:rsidP="00A71AA0">
            <w:pPr>
              <w:spacing w:after="0"/>
              <w:ind w:left="57" w:right="57"/>
              <w:jc w:val="right"/>
            </w:pPr>
          </w:p>
        </w:tc>
      </w:tr>
      <w:tr w:rsidR="000613AC" w:rsidRPr="00ED6F8A" w:rsidTr="00A71AA0">
        <w:trPr>
          <w:trHeight w:val="240"/>
        </w:trPr>
        <w:tc>
          <w:tcPr>
            <w:tcW w:w="1391" w:type="dxa"/>
            <w:tcBorders>
              <w:top w:val="single" w:sz="4" w:space="0" w:color="auto"/>
              <w:left w:val="single" w:sz="4" w:space="0" w:color="auto"/>
              <w:bottom w:val="single" w:sz="4" w:space="0" w:color="auto"/>
              <w:right w:val="single" w:sz="4" w:space="0" w:color="auto"/>
            </w:tcBorders>
          </w:tcPr>
          <w:p w:rsidR="000613AC" w:rsidRPr="00ED6F8A" w:rsidRDefault="000613AC" w:rsidP="00A71AA0">
            <w:pPr>
              <w:spacing w:after="0"/>
              <w:ind w:left="57" w:right="57"/>
              <w:jc w:val="center"/>
            </w:pPr>
            <w:r w:rsidRPr="00ED6F8A">
              <w:rPr>
                <w:sz w:val="22"/>
                <w:szCs w:val="22"/>
              </w:rPr>
              <w:t>3.</w:t>
            </w:r>
          </w:p>
        </w:tc>
        <w:tc>
          <w:tcPr>
            <w:tcW w:w="4129" w:type="dxa"/>
            <w:tcBorders>
              <w:top w:val="single" w:sz="4" w:space="0" w:color="auto"/>
              <w:left w:val="single" w:sz="4" w:space="0" w:color="auto"/>
              <w:bottom w:val="single" w:sz="4" w:space="0" w:color="auto"/>
              <w:right w:val="single" w:sz="4" w:space="0" w:color="auto"/>
            </w:tcBorders>
            <w:vAlign w:val="bottom"/>
          </w:tcPr>
          <w:p w:rsidR="000613AC" w:rsidRPr="00ED6F8A" w:rsidRDefault="000613AC" w:rsidP="00A71AA0">
            <w:pPr>
              <w:spacing w:after="0"/>
              <w:ind w:left="57" w:right="57"/>
            </w:pPr>
          </w:p>
        </w:tc>
        <w:tc>
          <w:tcPr>
            <w:tcW w:w="2126" w:type="dxa"/>
            <w:tcBorders>
              <w:top w:val="single" w:sz="4" w:space="0" w:color="auto"/>
              <w:left w:val="single" w:sz="4" w:space="0" w:color="auto"/>
              <w:bottom w:val="single" w:sz="4" w:space="0" w:color="auto"/>
              <w:right w:val="single" w:sz="4" w:space="0" w:color="auto"/>
            </w:tcBorders>
            <w:vAlign w:val="bottom"/>
          </w:tcPr>
          <w:p w:rsidR="000613AC" w:rsidRPr="00ED6F8A" w:rsidRDefault="000613AC" w:rsidP="00A71AA0">
            <w:pPr>
              <w:spacing w:after="0"/>
              <w:ind w:left="57" w:right="57"/>
              <w:jc w:val="right"/>
            </w:pPr>
          </w:p>
        </w:tc>
        <w:tc>
          <w:tcPr>
            <w:tcW w:w="1976" w:type="dxa"/>
            <w:tcBorders>
              <w:top w:val="single" w:sz="4" w:space="0" w:color="auto"/>
              <w:left w:val="single" w:sz="4" w:space="0" w:color="auto"/>
              <w:bottom w:val="single" w:sz="4" w:space="0" w:color="auto"/>
              <w:right w:val="single" w:sz="4" w:space="0" w:color="auto"/>
            </w:tcBorders>
            <w:vAlign w:val="bottom"/>
          </w:tcPr>
          <w:p w:rsidR="000613AC" w:rsidRPr="00ED6F8A" w:rsidRDefault="000613AC" w:rsidP="00A71AA0">
            <w:pPr>
              <w:spacing w:after="0"/>
              <w:ind w:left="57" w:right="57"/>
              <w:jc w:val="right"/>
            </w:pPr>
          </w:p>
        </w:tc>
      </w:tr>
    </w:tbl>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8. Размер платы за содержание и ремонт жилого помещения в многоквартирном доме:</w:t>
      </w:r>
      <w:r w:rsidRPr="00ED6F8A">
        <w:rPr>
          <w:sz w:val="22"/>
          <w:szCs w:val="22"/>
        </w:rPr>
        <w:br/>
      </w:r>
    </w:p>
    <w:tbl>
      <w:tblPr>
        <w:tblW w:w="9617" w:type="dxa"/>
        <w:tblInd w:w="14" w:type="dxa"/>
        <w:tblCellMar>
          <w:left w:w="0" w:type="dxa"/>
          <w:right w:w="0" w:type="dxa"/>
        </w:tblCellMar>
        <w:tblLook w:val="01E0" w:firstRow="1" w:lastRow="1" w:firstColumn="1" w:lastColumn="1" w:noHBand="0" w:noVBand="0"/>
      </w:tblPr>
      <w:tblGrid>
        <w:gridCol w:w="7531"/>
        <w:gridCol w:w="2086"/>
      </w:tblGrid>
      <w:tr w:rsidR="000613AC" w:rsidRPr="00ED6F8A" w:rsidTr="00A71AA0">
        <w:tc>
          <w:tcPr>
            <w:tcW w:w="9617"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7531" w:type="dxa"/>
            <w:tcBorders>
              <w:top w:val="single" w:sz="4" w:space="0" w:color="auto"/>
              <w:bottom w:val="single" w:sz="4" w:space="0" w:color="auto"/>
            </w:tcBorders>
            <w:shd w:val="clear" w:color="auto" w:fill="auto"/>
            <w:vAlign w:val="bottom"/>
          </w:tcPr>
          <w:p w:rsidR="000613AC" w:rsidRPr="00ED6F8A" w:rsidRDefault="000613AC" w:rsidP="00A71AA0">
            <w:pPr>
              <w:spacing w:after="0"/>
              <w:jc w:val="center"/>
            </w:pPr>
          </w:p>
        </w:tc>
        <w:tc>
          <w:tcPr>
            <w:tcW w:w="2086" w:type="dxa"/>
            <w:tcBorders>
              <w:top w:val="single" w:sz="4" w:space="0" w:color="auto"/>
            </w:tcBorders>
            <w:shd w:val="clear" w:color="auto" w:fill="auto"/>
            <w:vAlign w:val="bottom"/>
          </w:tcPr>
          <w:p w:rsidR="000613AC" w:rsidRPr="00ED6F8A" w:rsidRDefault="000613AC" w:rsidP="00A71AA0">
            <w:pPr>
              <w:spacing w:after="0"/>
              <w:jc w:val="right"/>
            </w:pPr>
            <w:r w:rsidRPr="00ED6F8A">
              <w:rPr>
                <w:sz w:val="22"/>
                <w:szCs w:val="22"/>
              </w:rPr>
              <w:t>рублей за кв. метр.</w:t>
            </w:r>
          </w:p>
        </w:tc>
      </w:tr>
      <w:tr w:rsidR="000613AC" w:rsidRPr="00ED6F8A" w:rsidTr="00A71AA0">
        <w:tc>
          <w:tcPr>
            <w:tcW w:w="7531"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(цифрами и прописью)</w:t>
            </w:r>
          </w:p>
        </w:tc>
        <w:tc>
          <w:tcPr>
            <w:tcW w:w="2086" w:type="dxa"/>
            <w:shd w:val="clear" w:color="auto" w:fill="auto"/>
          </w:tcPr>
          <w:p w:rsidR="000613AC" w:rsidRPr="00ED6F8A" w:rsidRDefault="000613AC" w:rsidP="00A71AA0">
            <w:pPr>
              <w:spacing w:after="0"/>
              <w:jc w:val="center"/>
            </w:pPr>
          </w:p>
        </w:tc>
      </w:tr>
    </w:tbl>
    <w:p w:rsidR="000613AC" w:rsidRPr="00ED6F8A" w:rsidRDefault="000613AC" w:rsidP="000613AC">
      <w:pPr>
        <w:spacing w:after="0"/>
        <w:rPr>
          <w:sz w:val="22"/>
          <w:szCs w:val="22"/>
        </w:rPr>
      </w:pPr>
    </w:p>
    <w:tbl>
      <w:tblPr>
        <w:tblW w:w="9617" w:type="dxa"/>
        <w:tblInd w:w="14" w:type="dxa"/>
        <w:tblCellMar>
          <w:left w:w="0" w:type="dxa"/>
          <w:right w:w="0" w:type="dxa"/>
        </w:tblCellMar>
        <w:tblLook w:val="01E0" w:firstRow="1" w:lastRow="1" w:firstColumn="1" w:lastColumn="1" w:noHBand="0" w:noVBand="0"/>
      </w:tblPr>
      <w:tblGrid>
        <w:gridCol w:w="6145"/>
        <w:gridCol w:w="3318"/>
        <w:gridCol w:w="154"/>
      </w:tblGrid>
      <w:tr w:rsidR="000613AC" w:rsidRPr="00ED6F8A" w:rsidTr="00A71AA0">
        <w:tc>
          <w:tcPr>
            <w:tcW w:w="6145" w:type="dxa"/>
            <w:shd w:val="clear" w:color="auto" w:fill="auto"/>
            <w:vAlign w:val="bottom"/>
          </w:tcPr>
          <w:p w:rsidR="000613AC" w:rsidRPr="00ED6F8A" w:rsidRDefault="000613AC" w:rsidP="00A71AA0">
            <w:pPr>
              <w:spacing w:after="0"/>
            </w:pPr>
            <w:r w:rsidRPr="00ED6F8A">
              <w:rPr>
                <w:sz w:val="22"/>
                <w:szCs w:val="22"/>
              </w:rPr>
              <w:t>9. Участник конкурса, признанный победителем конкурса</w:t>
            </w:r>
          </w:p>
        </w:tc>
        <w:tc>
          <w:tcPr>
            <w:tcW w:w="3472"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9463" w:type="dxa"/>
            <w:gridSpan w:val="2"/>
            <w:tcBorders>
              <w:bottom w:val="single" w:sz="4" w:space="0" w:color="auto"/>
            </w:tcBorders>
            <w:shd w:val="clear" w:color="auto" w:fill="auto"/>
            <w:vAlign w:val="bottom"/>
          </w:tcPr>
          <w:p w:rsidR="000613AC" w:rsidRPr="00ED6F8A" w:rsidRDefault="000613AC" w:rsidP="00A71AA0">
            <w:pPr>
              <w:spacing w:after="0"/>
              <w:jc w:val="center"/>
            </w:pPr>
          </w:p>
        </w:tc>
        <w:tc>
          <w:tcPr>
            <w:tcW w:w="154" w:type="dxa"/>
            <w:tcBorders>
              <w:top w:val="single" w:sz="4" w:space="0" w:color="auto"/>
            </w:tcBorders>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A71AA0">
        <w:tc>
          <w:tcPr>
            <w:tcW w:w="9463" w:type="dxa"/>
            <w:gridSpan w:val="2"/>
            <w:shd w:val="clear" w:color="auto" w:fill="auto"/>
          </w:tcPr>
          <w:p w:rsidR="000613AC" w:rsidRPr="00ED6F8A" w:rsidRDefault="000613AC" w:rsidP="00A71AA0">
            <w:pPr>
              <w:spacing w:after="0"/>
              <w:jc w:val="center"/>
            </w:pPr>
            <w:r w:rsidRPr="00ED6F8A">
              <w:rPr>
                <w:sz w:val="22"/>
                <w:szCs w:val="22"/>
              </w:rPr>
              <w:t>(наименование организации или ф. и. о. индивидуального предпринимателя)</w:t>
            </w:r>
          </w:p>
        </w:tc>
        <w:tc>
          <w:tcPr>
            <w:tcW w:w="154" w:type="dxa"/>
            <w:shd w:val="clear" w:color="auto" w:fill="auto"/>
          </w:tcPr>
          <w:p w:rsidR="000613AC" w:rsidRPr="00ED6F8A" w:rsidRDefault="000613AC" w:rsidP="00A71AA0">
            <w:pPr>
              <w:spacing w:after="0"/>
              <w:jc w:val="center"/>
            </w:pPr>
          </w:p>
        </w:tc>
      </w:tr>
    </w:tbl>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10. Участник конкурса, сделавший предыдущее предложение по размеру платы за содержа-</w:t>
      </w:r>
      <w:r w:rsidRPr="00ED6F8A">
        <w:rPr>
          <w:sz w:val="22"/>
          <w:szCs w:val="22"/>
        </w:rPr>
        <w:br/>
      </w:r>
    </w:p>
    <w:p w:rsidR="000613AC" w:rsidRPr="00ED6F8A" w:rsidRDefault="000613AC" w:rsidP="000613AC">
      <w:pPr>
        <w:spacing w:after="0"/>
        <w:rPr>
          <w:sz w:val="22"/>
          <w:szCs w:val="22"/>
        </w:rPr>
      </w:pPr>
    </w:p>
    <w:tbl>
      <w:tblPr>
        <w:tblW w:w="9617" w:type="dxa"/>
        <w:tblInd w:w="14" w:type="dxa"/>
        <w:tblCellMar>
          <w:left w:w="0" w:type="dxa"/>
          <w:right w:w="0" w:type="dxa"/>
        </w:tblCellMar>
        <w:tblLook w:val="01E0" w:firstRow="1" w:lastRow="1" w:firstColumn="1" w:lastColumn="1" w:noHBand="0" w:noVBand="0"/>
      </w:tblPr>
      <w:tblGrid>
        <w:gridCol w:w="3612"/>
        <w:gridCol w:w="5851"/>
        <w:gridCol w:w="154"/>
      </w:tblGrid>
      <w:tr w:rsidR="000613AC" w:rsidRPr="00ED6F8A" w:rsidTr="00A71AA0">
        <w:tc>
          <w:tcPr>
            <w:tcW w:w="3612" w:type="dxa"/>
            <w:shd w:val="clear" w:color="auto" w:fill="auto"/>
            <w:vAlign w:val="bottom"/>
          </w:tcPr>
          <w:p w:rsidR="000613AC" w:rsidRPr="00ED6F8A" w:rsidRDefault="000613AC" w:rsidP="00A71AA0">
            <w:pPr>
              <w:spacing w:after="0"/>
            </w:pPr>
            <w:proofErr w:type="spellStart"/>
            <w:r w:rsidRPr="00ED6F8A">
              <w:rPr>
                <w:sz w:val="22"/>
                <w:szCs w:val="22"/>
              </w:rPr>
              <w:t>ние</w:t>
            </w:r>
            <w:proofErr w:type="spellEnd"/>
            <w:r w:rsidRPr="00ED6F8A">
              <w:rPr>
                <w:sz w:val="22"/>
                <w:szCs w:val="22"/>
              </w:rPr>
              <w:t xml:space="preserve"> и ремонт жилого помещения:</w:t>
            </w:r>
          </w:p>
        </w:tc>
        <w:tc>
          <w:tcPr>
            <w:tcW w:w="6005"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9463" w:type="dxa"/>
            <w:gridSpan w:val="2"/>
            <w:tcBorders>
              <w:bottom w:val="single" w:sz="4" w:space="0" w:color="auto"/>
            </w:tcBorders>
            <w:shd w:val="clear" w:color="auto" w:fill="auto"/>
            <w:vAlign w:val="bottom"/>
          </w:tcPr>
          <w:p w:rsidR="000613AC" w:rsidRPr="00ED6F8A" w:rsidRDefault="000613AC" w:rsidP="00A71AA0">
            <w:pPr>
              <w:spacing w:after="0"/>
              <w:jc w:val="center"/>
            </w:pPr>
          </w:p>
        </w:tc>
        <w:tc>
          <w:tcPr>
            <w:tcW w:w="154" w:type="dxa"/>
            <w:tcBorders>
              <w:top w:val="single" w:sz="4" w:space="0" w:color="auto"/>
            </w:tcBorders>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A71AA0">
        <w:tc>
          <w:tcPr>
            <w:tcW w:w="9463" w:type="dxa"/>
            <w:gridSpan w:val="2"/>
            <w:shd w:val="clear" w:color="auto" w:fill="auto"/>
          </w:tcPr>
          <w:p w:rsidR="000613AC" w:rsidRPr="00ED6F8A" w:rsidRDefault="000613AC" w:rsidP="00A71AA0">
            <w:pPr>
              <w:spacing w:after="0"/>
              <w:jc w:val="center"/>
            </w:pPr>
            <w:r w:rsidRPr="00ED6F8A">
              <w:rPr>
                <w:sz w:val="22"/>
                <w:szCs w:val="22"/>
              </w:rPr>
              <w:t>(наименование организации или ф. и. о. индивидуального предпринимателя)</w:t>
            </w:r>
          </w:p>
        </w:tc>
        <w:tc>
          <w:tcPr>
            <w:tcW w:w="154" w:type="dxa"/>
            <w:shd w:val="clear" w:color="auto" w:fill="auto"/>
          </w:tcPr>
          <w:p w:rsidR="000613AC" w:rsidRPr="00ED6F8A" w:rsidRDefault="000613AC" w:rsidP="00A71AA0">
            <w:pPr>
              <w:spacing w:after="0"/>
              <w:jc w:val="center"/>
            </w:pPr>
          </w:p>
        </w:tc>
      </w:tr>
    </w:tbl>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11. Участник конкурса, предложивший одинаковый с победителем конкурса размер платы за содержание и ремонт жилого помещения и подавший заявку на участие в конкурсе следую-</w:t>
      </w:r>
      <w:r w:rsidRPr="00ED6F8A">
        <w:rPr>
          <w:sz w:val="22"/>
          <w:szCs w:val="22"/>
        </w:rPr>
        <w:br/>
      </w:r>
    </w:p>
    <w:tbl>
      <w:tblPr>
        <w:tblW w:w="9617" w:type="dxa"/>
        <w:tblInd w:w="14" w:type="dxa"/>
        <w:tblCellMar>
          <w:left w:w="0" w:type="dxa"/>
          <w:right w:w="0" w:type="dxa"/>
        </w:tblCellMar>
        <w:tblLook w:val="01E0" w:firstRow="1" w:lastRow="1" w:firstColumn="1" w:lastColumn="1" w:noHBand="0" w:noVBand="0"/>
      </w:tblPr>
      <w:tblGrid>
        <w:gridCol w:w="3612"/>
        <w:gridCol w:w="5851"/>
        <w:gridCol w:w="154"/>
      </w:tblGrid>
      <w:tr w:rsidR="000613AC" w:rsidRPr="00ED6F8A" w:rsidTr="00A71AA0">
        <w:tc>
          <w:tcPr>
            <w:tcW w:w="3612" w:type="dxa"/>
            <w:shd w:val="clear" w:color="auto" w:fill="auto"/>
            <w:vAlign w:val="bottom"/>
          </w:tcPr>
          <w:p w:rsidR="000613AC" w:rsidRPr="00ED6F8A" w:rsidRDefault="000613AC" w:rsidP="00A71AA0">
            <w:pPr>
              <w:spacing w:after="0"/>
            </w:pPr>
            <w:proofErr w:type="spellStart"/>
            <w:r w:rsidRPr="00ED6F8A">
              <w:rPr>
                <w:sz w:val="22"/>
                <w:szCs w:val="22"/>
              </w:rPr>
              <w:t>щим</w:t>
            </w:r>
            <w:proofErr w:type="spellEnd"/>
            <w:r w:rsidRPr="00ED6F8A">
              <w:rPr>
                <w:sz w:val="22"/>
                <w:szCs w:val="22"/>
              </w:rPr>
              <w:t xml:space="preserve"> после победителя конкурса:</w:t>
            </w:r>
          </w:p>
        </w:tc>
        <w:tc>
          <w:tcPr>
            <w:tcW w:w="6005" w:type="dxa"/>
            <w:gridSpan w:val="2"/>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9463" w:type="dxa"/>
            <w:gridSpan w:val="2"/>
            <w:tcBorders>
              <w:bottom w:val="single" w:sz="4" w:space="0" w:color="auto"/>
            </w:tcBorders>
            <w:shd w:val="clear" w:color="auto" w:fill="auto"/>
            <w:vAlign w:val="bottom"/>
          </w:tcPr>
          <w:p w:rsidR="000613AC" w:rsidRPr="00ED6F8A" w:rsidRDefault="000613AC" w:rsidP="00A71AA0">
            <w:pPr>
              <w:spacing w:after="0"/>
              <w:jc w:val="center"/>
            </w:pPr>
          </w:p>
        </w:tc>
        <w:tc>
          <w:tcPr>
            <w:tcW w:w="154" w:type="dxa"/>
            <w:tcBorders>
              <w:top w:val="single" w:sz="4" w:space="0" w:color="auto"/>
            </w:tcBorders>
            <w:shd w:val="clear" w:color="auto" w:fill="auto"/>
            <w:vAlign w:val="bottom"/>
          </w:tcPr>
          <w:p w:rsidR="000613AC" w:rsidRPr="00ED6F8A" w:rsidRDefault="000613AC" w:rsidP="00A71AA0">
            <w:pPr>
              <w:spacing w:after="0"/>
              <w:jc w:val="right"/>
            </w:pPr>
            <w:r w:rsidRPr="00ED6F8A">
              <w:rPr>
                <w:sz w:val="22"/>
                <w:szCs w:val="22"/>
              </w:rPr>
              <w:t>.</w:t>
            </w:r>
          </w:p>
        </w:tc>
      </w:tr>
      <w:tr w:rsidR="000613AC" w:rsidRPr="00ED6F8A" w:rsidTr="00A71AA0">
        <w:tc>
          <w:tcPr>
            <w:tcW w:w="9463" w:type="dxa"/>
            <w:gridSpan w:val="2"/>
            <w:shd w:val="clear" w:color="auto" w:fill="auto"/>
          </w:tcPr>
          <w:p w:rsidR="000613AC" w:rsidRPr="00ED6F8A" w:rsidRDefault="000613AC" w:rsidP="00A71AA0">
            <w:pPr>
              <w:spacing w:after="0"/>
              <w:jc w:val="center"/>
            </w:pPr>
            <w:r w:rsidRPr="00ED6F8A">
              <w:rPr>
                <w:sz w:val="22"/>
                <w:szCs w:val="22"/>
              </w:rPr>
              <w:t>(наименование организации или ф. и. о. индивидуального предпринимателя)</w:t>
            </w:r>
          </w:p>
        </w:tc>
        <w:tc>
          <w:tcPr>
            <w:tcW w:w="154" w:type="dxa"/>
            <w:shd w:val="clear" w:color="auto" w:fill="auto"/>
          </w:tcPr>
          <w:p w:rsidR="000613AC" w:rsidRPr="00ED6F8A" w:rsidRDefault="000613AC" w:rsidP="00A71AA0">
            <w:pPr>
              <w:spacing w:after="0"/>
              <w:jc w:val="center"/>
            </w:pPr>
          </w:p>
        </w:tc>
      </w:tr>
    </w:tbl>
    <w:p w:rsidR="000613AC" w:rsidRPr="00ED6F8A" w:rsidRDefault="000613AC" w:rsidP="000613AC">
      <w:pPr>
        <w:spacing w:after="0"/>
        <w:rPr>
          <w:sz w:val="22"/>
          <w:szCs w:val="22"/>
        </w:rPr>
      </w:pPr>
    </w:p>
    <w:tbl>
      <w:tblPr>
        <w:tblW w:w="9617" w:type="dxa"/>
        <w:tblInd w:w="14" w:type="dxa"/>
        <w:tblCellMar>
          <w:left w:w="0" w:type="dxa"/>
          <w:right w:w="0" w:type="dxa"/>
        </w:tblCellMar>
        <w:tblLook w:val="01E0" w:firstRow="1" w:lastRow="1" w:firstColumn="1" w:lastColumn="1" w:noHBand="0" w:noVBand="0"/>
      </w:tblPr>
      <w:tblGrid>
        <w:gridCol w:w="5390"/>
        <w:gridCol w:w="741"/>
        <w:gridCol w:w="3486"/>
      </w:tblGrid>
      <w:tr w:rsidR="000613AC" w:rsidRPr="00ED6F8A" w:rsidTr="00A71AA0">
        <w:tc>
          <w:tcPr>
            <w:tcW w:w="5390" w:type="dxa"/>
            <w:shd w:val="clear" w:color="auto" w:fill="auto"/>
            <w:vAlign w:val="bottom"/>
          </w:tcPr>
          <w:p w:rsidR="000613AC" w:rsidRPr="00ED6F8A" w:rsidRDefault="000613AC" w:rsidP="00A71AA0">
            <w:pPr>
              <w:spacing w:after="0"/>
            </w:pPr>
            <w:r w:rsidRPr="00ED6F8A">
              <w:rPr>
                <w:sz w:val="22"/>
                <w:szCs w:val="22"/>
              </w:rPr>
              <w:t>Настоящий протокол составлен в 3 экземплярах на</w:t>
            </w:r>
          </w:p>
        </w:tc>
        <w:tc>
          <w:tcPr>
            <w:tcW w:w="741" w:type="dxa"/>
            <w:tcBorders>
              <w:bottom w:val="single" w:sz="4" w:space="0" w:color="auto"/>
            </w:tcBorders>
            <w:shd w:val="clear" w:color="auto" w:fill="auto"/>
            <w:vAlign w:val="bottom"/>
          </w:tcPr>
          <w:p w:rsidR="000613AC" w:rsidRPr="00ED6F8A" w:rsidRDefault="000613AC" w:rsidP="00A71AA0">
            <w:pPr>
              <w:spacing w:after="0"/>
              <w:jc w:val="center"/>
            </w:pPr>
          </w:p>
        </w:tc>
        <w:tc>
          <w:tcPr>
            <w:tcW w:w="3486" w:type="dxa"/>
            <w:shd w:val="clear" w:color="auto" w:fill="auto"/>
            <w:vAlign w:val="bottom"/>
          </w:tcPr>
          <w:p w:rsidR="000613AC" w:rsidRPr="00ED6F8A" w:rsidRDefault="000613AC" w:rsidP="00A71AA0">
            <w:pPr>
              <w:spacing w:after="0"/>
            </w:pPr>
            <w:r w:rsidRPr="00ED6F8A">
              <w:rPr>
                <w:sz w:val="22"/>
                <w:szCs w:val="22"/>
              </w:rPr>
              <w:t xml:space="preserve"> листах.</w:t>
            </w:r>
          </w:p>
        </w:tc>
      </w:tr>
    </w:tbl>
    <w:p w:rsidR="000613AC" w:rsidRPr="00ED6F8A" w:rsidRDefault="000613AC" w:rsidP="000613AC">
      <w:pPr>
        <w:spacing w:after="0"/>
        <w:rPr>
          <w:sz w:val="22"/>
          <w:szCs w:val="22"/>
        </w:rPr>
      </w:pPr>
    </w:p>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Председатель комиссии:</w:t>
      </w:r>
    </w:p>
    <w:tbl>
      <w:tblPr>
        <w:tblW w:w="0" w:type="auto"/>
        <w:tblInd w:w="14" w:type="dxa"/>
        <w:tblCellMar>
          <w:left w:w="0" w:type="dxa"/>
          <w:right w:w="0" w:type="dxa"/>
        </w:tblCellMar>
        <w:tblLook w:val="01E0" w:firstRow="1" w:lastRow="1" w:firstColumn="1" w:lastColumn="1" w:noHBand="0" w:noVBand="0"/>
      </w:tblPr>
      <w:tblGrid>
        <w:gridCol w:w="2660"/>
        <w:gridCol w:w="238"/>
        <w:gridCol w:w="6302"/>
      </w:tblGrid>
      <w:tr w:rsidR="000613AC" w:rsidRPr="00ED6F8A" w:rsidTr="00A71AA0">
        <w:trPr>
          <w:trHeight w:val="340"/>
        </w:trPr>
        <w:tc>
          <w:tcPr>
            <w:tcW w:w="2660" w:type="dxa"/>
            <w:tcBorders>
              <w:bottom w:val="single" w:sz="4" w:space="0" w:color="auto"/>
            </w:tcBorders>
            <w:shd w:val="clear" w:color="auto" w:fill="auto"/>
            <w:vAlign w:val="bottom"/>
          </w:tcPr>
          <w:p w:rsidR="000613AC" w:rsidRPr="00ED6F8A" w:rsidRDefault="000613AC" w:rsidP="00A71AA0">
            <w:pPr>
              <w:spacing w:after="0"/>
              <w:jc w:val="center"/>
            </w:pPr>
          </w:p>
        </w:tc>
        <w:tc>
          <w:tcPr>
            <w:tcW w:w="238" w:type="dxa"/>
            <w:shd w:val="clear" w:color="auto" w:fill="auto"/>
            <w:vAlign w:val="bottom"/>
          </w:tcPr>
          <w:p w:rsidR="000613AC" w:rsidRPr="00ED6F8A" w:rsidRDefault="000613AC" w:rsidP="00A71AA0">
            <w:pPr>
              <w:spacing w:after="0"/>
              <w:jc w:val="center"/>
            </w:pPr>
          </w:p>
        </w:tc>
        <w:tc>
          <w:tcPr>
            <w:tcW w:w="6302"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2660"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(подпись)</w:t>
            </w:r>
          </w:p>
        </w:tc>
        <w:tc>
          <w:tcPr>
            <w:tcW w:w="238" w:type="dxa"/>
            <w:shd w:val="clear" w:color="auto" w:fill="auto"/>
          </w:tcPr>
          <w:p w:rsidR="000613AC" w:rsidRPr="00ED6F8A" w:rsidRDefault="000613AC" w:rsidP="00A71AA0">
            <w:pPr>
              <w:spacing w:after="0"/>
              <w:jc w:val="center"/>
            </w:pPr>
          </w:p>
        </w:tc>
        <w:tc>
          <w:tcPr>
            <w:tcW w:w="6302"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w:t>
            </w:r>
          </w:p>
        </w:tc>
      </w:tr>
    </w:tbl>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Члены комиссии:</w:t>
      </w:r>
    </w:p>
    <w:tbl>
      <w:tblPr>
        <w:tblW w:w="0" w:type="auto"/>
        <w:tblInd w:w="14" w:type="dxa"/>
        <w:tblCellMar>
          <w:left w:w="0" w:type="dxa"/>
          <w:right w:w="0" w:type="dxa"/>
        </w:tblCellMar>
        <w:tblLook w:val="01E0" w:firstRow="1" w:lastRow="1" w:firstColumn="1" w:lastColumn="1" w:noHBand="0" w:noVBand="0"/>
      </w:tblPr>
      <w:tblGrid>
        <w:gridCol w:w="2660"/>
        <w:gridCol w:w="252"/>
        <w:gridCol w:w="6288"/>
      </w:tblGrid>
      <w:tr w:rsidR="000613AC" w:rsidRPr="00ED6F8A" w:rsidTr="00A71AA0">
        <w:trPr>
          <w:trHeight w:val="340"/>
        </w:trPr>
        <w:tc>
          <w:tcPr>
            <w:tcW w:w="2660" w:type="dxa"/>
            <w:tcBorders>
              <w:bottom w:val="single" w:sz="4" w:space="0" w:color="auto"/>
            </w:tcBorders>
            <w:shd w:val="clear" w:color="auto" w:fill="auto"/>
            <w:vAlign w:val="bottom"/>
          </w:tcPr>
          <w:p w:rsidR="000613AC" w:rsidRPr="00ED6F8A" w:rsidRDefault="000613AC" w:rsidP="00A71AA0">
            <w:pPr>
              <w:spacing w:after="0"/>
              <w:jc w:val="center"/>
            </w:pPr>
          </w:p>
        </w:tc>
        <w:tc>
          <w:tcPr>
            <w:tcW w:w="252" w:type="dxa"/>
            <w:shd w:val="clear" w:color="auto" w:fill="auto"/>
            <w:vAlign w:val="bottom"/>
          </w:tcPr>
          <w:p w:rsidR="000613AC" w:rsidRPr="00ED6F8A" w:rsidRDefault="000613AC" w:rsidP="00A71AA0">
            <w:pPr>
              <w:spacing w:after="0"/>
              <w:jc w:val="center"/>
            </w:pPr>
          </w:p>
        </w:tc>
        <w:tc>
          <w:tcPr>
            <w:tcW w:w="6288"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trHeight w:val="340"/>
        </w:trPr>
        <w:tc>
          <w:tcPr>
            <w:tcW w:w="2660" w:type="dxa"/>
            <w:tcBorders>
              <w:top w:val="single" w:sz="4" w:space="0" w:color="auto"/>
              <w:bottom w:val="single" w:sz="4" w:space="0" w:color="auto"/>
            </w:tcBorders>
            <w:shd w:val="clear" w:color="auto" w:fill="auto"/>
            <w:vAlign w:val="bottom"/>
          </w:tcPr>
          <w:p w:rsidR="000613AC" w:rsidRPr="00ED6F8A" w:rsidRDefault="000613AC" w:rsidP="00A71AA0">
            <w:pPr>
              <w:spacing w:after="0"/>
              <w:jc w:val="center"/>
            </w:pPr>
          </w:p>
        </w:tc>
        <w:tc>
          <w:tcPr>
            <w:tcW w:w="252" w:type="dxa"/>
            <w:shd w:val="clear" w:color="auto" w:fill="auto"/>
            <w:vAlign w:val="bottom"/>
          </w:tcPr>
          <w:p w:rsidR="000613AC" w:rsidRPr="00ED6F8A" w:rsidRDefault="000613AC" w:rsidP="00A71AA0">
            <w:pPr>
              <w:spacing w:after="0"/>
              <w:jc w:val="center"/>
            </w:pPr>
          </w:p>
        </w:tc>
        <w:tc>
          <w:tcPr>
            <w:tcW w:w="6288" w:type="dxa"/>
            <w:tcBorders>
              <w:top w:val="single" w:sz="4" w:space="0" w:color="auto"/>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rPr>
          <w:trHeight w:val="340"/>
        </w:trPr>
        <w:tc>
          <w:tcPr>
            <w:tcW w:w="2660" w:type="dxa"/>
            <w:tcBorders>
              <w:top w:val="single" w:sz="4" w:space="0" w:color="auto"/>
              <w:bottom w:val="single" w:sz="4" w:space="0" w:color="auto"/>
            </w:tcBorders>
            <w:shd w:val="clear" w:color="auto" w:fill="auto"/>
            <w:vAlign w:val="bottom"/>
          </w:tcPr>
          <w:p w:rsidR="000613AC" w:rsidRPr="00ED6F8A" w:rsidRDefault="000613AC" w:rsidP="00A71AA0">
            <w:pPr>
              <w:spacing w:after="0"/>
              <w:jc w:val="center"/>
            </w:pPr>
          </w:p>
        </w:tc>
        <w:tc>
          <w:tcPr>
            <w:tcW w:w="252" w:type="dxa"/>
            <w:shd w:val="clear" w:color="auto" w:fill="auto"/>
            <w:vAlign w:val="bottom"/>
          </w:tcPr>
          <w:p w:rsidR="000613AC" w:rsidRPr="00ED6F8A" w:rsidRDefault="000613AC" w:rsidP="00A71AA0">
            <w:pPr>
              <w:spacing w:after="0"/>
              <w:jc w:val="center"/>
            </w:pPr>
          </w:p>
        </w:tc>
        <w:tc>
          <w:tcPr>
            <w:tcW w:w="6288" w:type="dxa"/>
            <w:tcBorders>
              <w:top w:val="single" w:sz="4" w:space="0" w:color="auto"/>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2660"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(подпись)</w:t>
            </w:r>
          </w:p>
        </w:tc>
        <w:tc>
          <w:tcPr>
            <w:tcW w:w="252" w:type="dxa"/>
            <w:shd w:val="clear" w:color="auto" w:fill="auto"/>
          </w:tcPr>
          <w:p w:rsidR="000613AC" w:rsidRPr="00ED6F8A" w:rsidRDefault="000613AC" w:rsidP="00A71AA0">
            <w:pPr>
              <w:spacing w:after="0"/>
              <w:jc w:val="center"/>
            </w:pPr>
          </w:p>
        </w:tc>
        <w:tc>
          <w:tcPr>
            <w:tcW w:w="6288"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w:t>
            </w:r>
          </w:p>
        </w:tc>
      </w:tr>
    </w:tbl>
    <w:p w:rsidR="000613AC" w:rsidRPr="00ED6F8A" w:rsidRDefault="000613AC" w:rsidP="000613AC">
      <w:pPr>
        <w:spacing w:after="0"/>
        <w:rPr>
          <w:sz w:val="22"/>
          <w:szCs w:val="22"/>
        </w:rPr>
      </w:pPr>
    </w:p>
    <w:tbl>
      <w:tblPr>
        <w:tblW w:w="0" w:type="auto"/>
        <w:tblInd w:w="14" w:type="dxa"/>
        <w:tblCellMar>
          <w:left w:w="0" w:type="dxa"/>
          <w:right w:w="0" w:type="dxa"/>
        </w:tblCellMar>
        <w:tblLook w:val="01E0" w:firstRow="1" w:lastRow="1" w:firstColumn="1" w:lastColumn="1" w:noHBand="0" w:noVBand="0"/>
      </w:tblPr>
      <w:tblGrid>
        <w:gridCol w:w="126"/>
        <w:gridCol w:w="392"/>
        <w:gridCol w:w="266"/>
        <w:gridCol w:w="1792"/>
        <w:gridCol w:w="448"/>
        <w:gridCol w:w="420"/>
        <w:gridCol w:w="370"/>
      </w:tblGrid>
      <w:tr w:rsidR="000613AC" w:rsidRPr="00ED6F8A" w:rsidTr="00A71AA0">
        <w:tc>
          <w:tcPr>
            <w:tcW w:w="126" w:type="dxa"/>
            <w:shd w:val="clear" w:color="auto" w:fill="auto"/>
            <w:vAlign w:val="bottom"/>
          </w:tcPr>
          <w:p w:rsidR="000613AC" w:rsidRPr="00ED6F8A" w:rsidRDefault="000613AC" w:rsidP="00A71AA0">
            <w:pPr>
              <w:spacing w:after="0"/>
            </w:pPr>
            <w:r w:rsidRPr="00ED6F8A">
              <w:rPr>
                <w:sz w:val="22"/>
                <w:szCs w:val="22"/>
              </w:rPr>
              <w:t>«</w:t>
            </w:r>
          </w:p>
        </w:tc>
        <w:tc>
          <w:tcPr>
            <w:tcW w:w="392" w:type="dxa"/>
            <w:tcBorders>
              <w:bottom w:val="single" w:sz="4" w:space="0" w:color="auto"/>
            </w:tcBorders>
            <w:shd w:val="clear" w:color="auto" w:fill="auto"/>
            <w:vAlign w:val="bottom"/>
          </w:tcPr>
          <w:p w:rsidR="000613AC" w:rsidRPr="00ED6F8A" w:rsidRDefault="000613AC" w:rsidP="00A71AA0">
            <w:pPr>
              <w:spacing w:after="0"/>
              <w:jc w:val="center"/>
            </w:pPr>
          </w:p>
        </w:tc>
        <w:tc>
          <w:tcPr>
            <w:tcW w:w="266" w:type="dxa"/>
            <w:shd w:val="clear" w:color="auto" w:fill="auto"/>
            <w:vAlign w:val="bottom"/>
          </w:tcPr>
          <w:p w:rsidR="000613AC" w:rsidRPr="00ED6F8A" w:rsidRDefault="000613AC" w:rsidP="00A71AA0">
            <w:pPr>
              <w:spacing w:after="0"/>
            </w:pPr>
            <w:r w:rsidRPr="00ED6F8A">
              <w:rPr>
                <w:sz w:val="22"/>
                <w:szCs w:val="22"/>
              </w:rPr>
              <w:t>»</w:t>
            </w:r>
          </w:p>
        </w:tc>
        <w:tc>
          <w:tcPr>
            <w:tcW w:w="1792" w:type="dxa"/>
            <w:tcBorders>
              <w:bottom w:val="single" w:sz="4" w:space="0" w:color="auto"/>
            </w:tcBorders>
            <w:shd w:val="clear" w:color="auto" w:fill="auto"/>
            <w:vAlign w:val="bottom"/>
          </w:tcPr>
          <w:p w:rsidR="000613AC" w:rsidRPr="00ED6F8A" w:rsidRDefault="000613AC" w:rsidP="00A71AA0">
            <w:pPr>
              <w:spacing w:after="0"/>
              <w:jc w:val="center"/>
            </w:pPr>
          </w:p>
        </w:tc>
        <w:tc>
          <w:tcPr>
            <w:tcW w:w="448" w:type="dxa"/>
            <w:shd w:val="clear" w:color="auto" w:fill="auto"/>
            <w:vAlign w:val="bottom"/>
          </w:tcPr>
          <w:p w:rsidR="000613AC" w:rsidRPr="00ED6F8A" w:rsidRDefault="000613AC" w:rsidP="00A71AA0">
            <w:pPr>
              <w:spacing w:after="0"/>
              <w:jc w:val="right"/>
            </w:pPr>
            <w:r w:rsidRPr="00ED6F8A">
              <w:rPr>
                <w:sz w:val="22"/>
                <w:szCs w:val="22"/>
              </w:rPr>
              <w:t>20</w:t>
            </w:r>
          </w:p>
        </w:tc>
        <w:tc>
          <w:tcPr>
            <w:tcW w:w="420" w:type="dxa"/>
            <w:tcBorders>
              <w:bottom w:val="single" w:sz="4" w:space="0" w:color="auto"/>
            </w:tcBorders>
            <w:shd w:val="clear" w:color="auto" w:fill="auto"/>
            <w:vAlign w:val="bottom"/>
          </w:tcPr>
          <w:p w:rsidR="000613AC" w:rsidRPr="00ED6F8A" w:rsidRDefault="000613AC" w:rsidP="00A71AA0">
            <w:pPr>
              <w:spacing w:after="0"/>
            </w:pPr>
          </w:p>
        </w:tc>
        <w:tc>
          <w:tcPr>
            <w:tcW w:w="370" w:type="dxa"/>
            <w:shd w:val="clear" w:color="auto" w:fill="auto"/>
            <w:vAlign w:val="bottom"/>
          </w:tcPr>
          <w:p w:rsidR="000613AC" w:rsidRPr="00ED6F8A" w:rsidRDefault="000613AC" w:rsidP="00A71AA0">
            <w:pPr>
              <w:spacing w:after="0"/>
            </w:pPr>
            <w:r w:rsidRPr="00ED6F8A">
              <w:rPr>
                <w:sz w:val="22"/>
                <w:szCs w:val="22"/>
              </w:rPr>
              <w:t xml:space="preserve"> г.</w:t>
            </w:r>
          </w:p>
        </w:tc>
      </w:tr>
    </w:tbl>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М. П.</w:t>
      </w:r>
    </w:p>
    <w:p w:rsidR="000613AC" w:rsidRPr="00ED6F8A" w:rsidRDefault="000613AC" w:rsidP="000613AC">
      <w:pPr>
        <w:spacing w:after="0"/>
        <w:rPr>
          <w:sz w:val="22"/>
          <w:szCs w:val="22"/>
        </w:rPr>
      </w:pPr>
    </w:p>
    <w:p w:rsidR="000613AC" w:rsidRPr="00ED6F8A" w:rsidRDefault="000613AC" w:rsidP="000613AC">
      <w:pPr>
        <w:spacing w:after="0"/>
        <w:rPr>
          <w:sz w:val="22"/>
          <w:szCs w:val="22"/>
        </w:rPr>
      </w:pPr>
      <w:r w:rsidRPr="00ED6F8A">
        <w:rPr>
          <w:sz w:val="22"/>
          <w:szCs w:val="22"/>
        </w:rPr>
        <w:t>Победитель конкурса:</w:t>
      </w:r>
    </w:p>
    <w:tbl>
      <w:tblPr>
        <w:tblW w:w="0" w:type="auto"/>
        <w:tblInd w:w="14" w:type="dxa"/>
        <w:tblCellMar>
          <w:left w:w="0" w:type="dxa"/>
          <w:right w:w="0" w:type="dxa"/>
        </w:tblCellMar>
        <w:tblLook w:val="01E0" w:firstRow="1" w:lastRow="1" w:firstColumn="1" w:lastColumn="1" w:noHBand="0" w:noVBand="0"/>
      </w:tblPr>
      <w:tblGrid>
        <w:gridCol w:w="9617"/>
      </w:tblGrid>
      <w:tr w:rsidR="000613AC" w:rsidRPr="00ED6F8A" w:rsidTr="00A71AA0">
        <w:trPr>
          <w:trHeight w:val="340"/>
        </w:trPr>
        <w:tc>
          <w:tcPr>
            <w:tcW w:w="9617"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9617"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(должность, ф. и. о. руководителя организации или ф. и. о. индивидуального предпринимателя)</w:t>
            </w:r>
          </w:p>
        </w:tc>
      </w:tr>
    </w:tbl>
    <w:p w:rsidR="000613AC" w:rsidRPr="00ED6F8A" w:rsidRDefault="000613AC" w:rsidP="000613AC">
      <w:pPr>
        <w:spacing w:after="0"/>
        <w:rPr>
          <w:sz w:val="22"/>
          <w:szCs w:val="22"/>
        </w:rPr>
      </w:pPr>
    </w:p>
    <w:tbl>
      <w:tblPr>
        <w:tblW w:w="0" w:type="auto"/>
        <w:tblInd w:w="14" w:type="dxa"/>
        <w:tblCellMar>
          <w:left w:w="0" w:type="dxa"/>
          <w:right w:w="0" w:type="dxa"/>
        </w:tblCellMar>
        <w:tblLook w:val="01E0" w:firstRow="1" w:lastRow="1" w:firstColumn="1" w:lastColumn="1" w:noHBand="0" w:noVBand="0"/>
      </w:tblPr>
      <w:tblGrid>
        <w:gridCol w:w="2660"/>
        <w:gridCol w:w="252"/>
        <w:gridCol w:w="6288"/>
      </w:tblGrid>
      <w:tr w:rsidR="000613AC" w:rsidRPr="00ED6F8A" w:rsidTr="00A71AA0">
        <w:tc>
          <w:tcPr>
            <w:tcW w:w="2660" w:type="dxa"/>
            <w:tcBorders>
              <w:bottom w:val="single" w:sz="4" w:space="0" w:color="auto"/>
            </w:tcBorders>
            <w:shd w:val="clear" w:color="auto" w:fill="auto"/>
            <w:vAlign w:val="bottom"/>
          </w:tcPr>
          <w:p w:rsidR="000613AC" w:rsidRPr="00ED6F8A" w:rsidRDefault="000613AC" w:rsidP="00A71AA0">
            <w:pPr>
              <w:spacing w:after="0"/>
              <w:jc w:val="center"/>
            </w:pPr>
          </w:p>
        </w:tc>
        <w:tc>
          <w:tcPr>
            <w:tcW w:w="252" w:type="dxa"/>
            <w:shd w:val="clear" w:color="auto" w:fill="auto"/>
            <w:vAlign w:val="bottom"/>
          </w:tcPr>
          <w:p w:rsidR="000613AC" w:rsidRPr="00ED6F8A" w:rsidRDefault="000613AC" w:rsidP="00A71AA0">
            <w:pPr>
              <w:spacing w:after="0"/>
              <w:jc w:val="center"/>
            </w:pPr>
          </w:p>
        </w:tc>
        <w:tc>
          <w:tcPr>
            <w:tcW w:w="6288" w:type="dxa"/>
            <w:tcBorders>
              <w:bottom w:val="single" w:sz="4" w:space="0" w:color="auto"/>
            </w:tcBorders>
            <w:shd w:val="clear" w:color="auto" w:fill="auto"/>
            <w:vAlign w:val="bottom"/>
          </w:tcPr>
          <w:p w:rsidR="000613AC" w:rsidRPr="00ED6F8A" w:rsidRDefault="000613AC" w:rsidP="00A71AA0">
            <w:pPr>
              <w:spacing w:after="0"/>
              <w:jc w:val="center"/>
            </w:pPr>
          </w:p>
        </w:tc>
      </w:tr>
      <w:tr w:rsidR="000613AC" w:rsidRPr="00ED6F8A" w:rsidTr="00A71AA0">
        <w:tc>
          <w:tcPr>
            <w:tcW w:w="2660"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(подпись)</w:t>
            </w:r>
          </w:p>
        </w:tc>
        <w:tc>
          <w:tcPr>
            <w:tcW w:w="252" w:type="dxa"/>
            <w:shd w:val="clear" w:color="auto" w:fill="auto"/>
          </w:tcPr>
          <w:p w:rsidR="000613AC" w:rsidRPr="00ED6F8A" w:rsidRDefault="000613AC" w:rsidP="00A71AA0">
            <w:pPr>
              <w:spacing w:after="0"/>
              <w:jc w:val="center"/>
            </w:pPr>
          </w:p>
        </w:tc>
        <w:tc>
          <w:tcPr>
            <w:tcW w:w="6288" w:type="dxa"/>
            <w:tcBorders>
              <w:top w:val="single" w:sz="4" w:space="0" w:color="auto"/>
            </w:tcBorders>
            <w:shd w:val="clear" w:color="auto" w:fill="auto"/>
          </w:tcPr>
          <w:p w:rsidR="000613AC" w:rsidRPr="00ED6F8A" w:rsidRDefault="000613AC" w:rsidP="00A71AA0">
            <w:pPr>
              <w:spacing w:after="0"/>
              <w:jc w:val="center"/>
            </w:pPr>
            <w:r w:rsidRPr="00ED6F8A">
              <w:rPr>
                <w:sz w:val="22"/>
                <w:szCs w:val="22"/>
              </w:rPr>
              <w:t>(ф. и. о.)</w:t>
            </w:r>
          </w:p>
        </w:tc>
      </w:tr>
    </w:tbl>
    <w:p w:rsidR="000613AC" w:rsidRPr="00ED6F8A" w:rsidRDefault="000613AC" w:rsidP="000613AC">
      <w:pPr>
        <w:spacing w:after="0"/>
        <w:rPr>
          <w:sz w:val="22"/>
          <w:szCs w:val="22"/>
        </w:rPr>
      </w:pPr>
    </w:p>
    <w:tbl>
      <w:tblPr>
        <w:tblW w:w="0" w:type="auto"/>
        <w:tblInd w:w="14" w:type="dxa"/>
        <w:tblCellMar>
          <w:left w:w="0" w:type="dxa"/>
          <w:right w:w="0" w:type="dxa"/>
        </w:tblCellMar>
        <w:tblLook w:val="01E0" w:firstRow="1" w:lastRow="1" w:firstColumn="1" w:lastColumn="1" w:noHBand="0" w:noVBand="0"/>
      </w:tblPr>
      <w:tblGrid>
        <w:gridCol w:w="126"/>
        <w:gridCol w:w="392"/>
        <w:gridCol w:w="266"/>
        <w:gridCol w:w="1792"/>
        <w:gridCol w:w="448"/>
        <w:gridCol w:w="420"/>
        <w:gridCol w:w="370"/>
      </w:tblGrid>
      <w:tr w:rsidR="000613AC" w:rsidRPr="00ED6F8A" w:rsidTr="00A71AA0">
        <w:tc>
          <w:tcPr>
            <w:tcW w:w="126" w:type="dxa"/>
            <w:shd w:val="clear" w:color="auto" w:fill="auto"/>
            <w:vAlign w:val="bottom"/>
          </w:tcPr>
          <w:p w:rsidR="000613AC" w:rsidRPr="00ED6F8A" w:rsidRDefault="000613AC" w:rsidP="00A71AA0">
            <w:pPr>
              <w:spacing w:after="0"/>
            </w:pPr>
            <w:r w:rsidRPr="00ED6F8A">
              <w:rPr>
                <w:sz w:val="22"/>
                <w:szCs w:val="22"/>
              </w:rPr>
              <w:t>«</w:t>
            </w:r>
          </w:p>
        </w:tc>
        <w:tc>
          <w:tcPr>
            <w:tcW w:w="392" w:type="dxa"/>
            <w:tcBorders>
              <w:bottom w:val="single" w:sz="4" w:space="0" w:color="auto"/>
            </w:tcBorders>
            <w:shd w:val="clear" w:color="auto" w:fill="auto"/>
            <w:vAlign w:val="bottom"/>
          </w:tcPr>
          <w:p w:rsidR="000613AC" w:rsidRPr="00ED6F8A" w:rsidRDefault="000613AC" w:rsidP="00A71AA0">
            <w:pPr>
              <w:spacing w:after="0"/>
              <w:jc w:val="center"/>
            </w:pPr>
          </w:p>
        </w:tc>
        <w:tc>
          <w:tcPr>
            <w:tcW w:w="266" w:type="dxa"/>
            <w:shd w:val="clear" w:color="auto" w:fill="auto"/>
            <w:vAlign w:val="bottom"/>
          </w:tcPr>
          <w:p w:rsidR="000613AC" w:rsidRPr="00ED6F8A" w:rsidRDefault="000613AC" w:rsidP="00A71AA0">
            <w:pPr>
              <w:spacing w:after="0"/>
            </w:pPr>
            <w:r w:rsidRPr="00ED6F8A">
              <w:rPr>
                <w:sz w:val="22"/>
                <w:szCs w:val="22"/>
              </w:rPr>
              <w:t>»</w:t>
            </w:r>
          </w:p>
        </w:tc>
        <w:tc>
          <w:tcPr>
            <w:tcW w:w="1792" w:type="dxa"/>
            <w:tcBorders>
              <w:bottom w:val="single" w:sz="4" w:space="0" w:color="auto"/>
            </w:tcBorders>
            <w:shd w:val="clear" w:color="auto" w:fill="auto"/>
            <w:vAlign w:val="bottom"/>
          </w:tcPr>
          <w:p w:rsidR="000613AC" w:rsidRPr="00ED6F8A" w:rsidRDefault="000613AC" w:rsidP="00A71AA0">
            <w:pPr>
              <w:spacing w:after="0"/>
              <w:jc w:val="center"/>
            </w:pPr>
          </w:p>
        </w:tc>
        <w:tc>
          <w:tcPr>
            <w:tcW w:w="448" w:type="dxa"/>
            <w:shd w:val="clear" w:color="auto" w:fill="auto"/>
            <w:vAlign w:val="bottom"/>
          </w:tcPr>
          <w:p w:rsidR="000613AC" w:rsidRPr="00ED6F8A" w:rsidRDefault="000613AC" w:rsidP="00A71AA0">
            <w:pPr>
              <w:spacing w:after="0"/>
              <w:jc w:val="right"/>
            </w:pPr>
            <w:r w:rsidRPr="00ED6F8A">
              <w:rPr>
                <w:sz w:val="22"/>
                <w:szCs w:val="22"/>
              </w:rPr>
              <w:t>20</w:t>
            </w:r>
          </w:p>
        </w:tc>
        <w:tc>
          <w:tcPr>
            <w:tcW w:w="420" w:type="dxa"/>
            <w:tcBorders>
              <w:bottom w:val="single" w:sz="4" w:space="0" w:color="auto"/>
            </w:tcBorders>
            <w:shd w:val="clear" w:color="auto" w:fill="auto"/>
            <w:vAlign w:val="bottom"/>
          </w:tcPr>
          <w:p w:rsidR="000613AC" w:rsidRPr="00ED6F8A" w:rsidRDefault="000613AC" w:rsidP="00A71AA0">
            <w:pPr>
              <w:spacing w:after="0"/>
            </w:pPr>
          </w:p>
        </w:tc>
        <w:tc>
          <w:tcPr>
            <w:tcW w:w="370" w:type="dxa"/>
            <w:shd w:val="clear" w:color="auto" w:fill="auto"/>
            <w:vAlign w:val="bottom"/>
          </w:tcPr>
          <w:p w:rsidR="000613AC" w:rsidRPr="00ED6F8A" w:rsidRDefault="000613AC" w:rsidP="00A71AA0">
            <w:pPr>
              <w:spacing w:after="0"/>
            </w:pPr>
            <w:r w:rsidRPr="00ED6F8A">
              <w:rPr>
                <w:sz w:val="22"/>
                <w:szCs w:val="22"/>
              </w:rPr>
              <w:t xml:space="preserve"> г.</w:t>
            </w:r>
          </w:p>
        </w:tc>
      </w:tr>
    </w:tbl>
    <w:p w:rsidR="000613AC" w:rsidRPr="00ED6F8A" w:rsidRDefault="000613AC" w:rsidP="000613AC">
      <w:pPr>
        <w:spacing w:after="0"/>
        <w:rPr>
          <w:sz w:val="22"/>
          <w:szCs w:val="22"/>
        </w:rPr>
      </w:pPr>
    </w:p>
    <w:p w:rsidR="00EC65E5" w:rsidRPr="00ED6F8A" w:rsidRDefault="000613AC" w:rsidP="007409A8">
      <w:pPr>
        <w:spacing w:after="0"/>
        <w:rPr>
          <w:sz w:val="22"/>
          <w:szCs w:val="22"/>
        </w:rPr>
      </w:pPr>
      <w:r w:rsidRPr="00ED6F8A">
        <w:rPr>
          <w:sz w:val="22"/>
          <w:szCs w:val="22"/>
        </w:rPr>
        <w:t>М. П.</w:t>
      </w:r>
    </w:p>
    <w:sectPr w:rsidR="00EC65E5" w:rsidRPr="00ED6F8A" w:rsidSect="001B2013">
      <w:pgSz w:w="11906" w:h="16838"/>
      <w:pgMar w:top="567" w:right="1134" w:bottom="567"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954FA" w:rsidRDefault="009954FA" w:rsidP="00A407D7">
      <w:pPr>
        <w:spacing w:after="0"/>
      </w:pPr>
      <w:r>
        <w:separator/>
      </w:r>
    </w:p>
  </w:endnote>
  <w:endnote w:type="continuationSeparator" w:id="0">
    <w:p w:rsidR="009954FA" w:rsidRDefault="009954FA" w:rsidP="00A407D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00006FF" w:usb1="4000205B" w:usb2="00000010" w:usb3="00000000" w:csb0="0000019F" w:csb1="00000000"/>
  </w:font>
  <w:font w:name="Segoe UI">
    <w:panose1 w:val="020B0502040204020203"/>
    <w:charset w:val="CC"/>
    <w:family w:val="swiss"/>
    <w:pitch w:val="variable"/>
    <w:sig w:usb0="E4002EFF" w:usb1="C000E47F"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Arial Unicode MS">
    <w:panose1 w:val="020B0604020202020204"/>
    <w:charset w:val="00"/>
    <w:family w:val="roman"/>
    <w:notTrueType/>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1"/>
    <w:family w:val="roman"/>
    <w:notTrueType/>
    <w:pitch w:val="variable"/>
    <w:sig w:usb0="00002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954FA" w:rsidRDefault="009954FA" w:rsidP="00A407D7">
      <w:pPr>
        <w:spacing w:after="0"/>
      </w:pPr>
      <w:r>
        <w:separator/>
      </w:r>
    </w:p>
  </w:footnote>
  <w:footnote w:type="continuationSeparator" w:id="0">
    <w:p w:rsidR="009954FA" w:rsidRDefault="009954FA" w:rsidP="00A407D7">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8"/>
    <w:multiLevelType w:val="multilevel"/>
    <w:tmpl w:val="0000000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000000E"/>
    <w:multiLevelType w:val="multilevel"/>
    <w:tmpl w:val="0000000E"/>
    <w:name w:val="WW8Num14"/>
    <w:lvl w:ilvl="0">
      <w:start w:val="4"/>
      <w:numFmt w:val="decimal"/>
      <w:lvlText w:val="%1."/>
      <w:lvlJc w:val="left"/>
      <w:pPr>
        <w:tabs>
          <w:tab w:val="num" w:pos="720"/>
        </w:tabs>
        <w:ind w:left="720" w:hanging="360"/>
      </w:pPr>
      <w:rPr>
        <w:rFonts w:cs="Times New Roman"/>
      </w:rPr>
    </w:lvl>
    <w:lvl w:ilvl="1">
      <w:start w:val="1"/>
      <w:numFmt w:val="decimal"/>
      <w:lvlText w:val="%1.%2."/>
      <w:lvlJc w:val="left"/>
      <w:pPr>
        <w:tabs>
          <w:tab w:val="num" w:pos="1080"/>
        </w:tabs>
        <w:ind w:left="1080" w:hanging="360"/>
      </w:pPr>
      <w:rPr>
        <w:rFonts w:cs="Times New Roman"/>
      </w:rPr>
    </w:lvl>
    <w:lvl w:ilvl="2">
      <w:start w:val="1"/>
      <w:numFmt w:val="decimal"/>
      <w:lvlText w:val="%1.%2.%3."/>
      <w:lvlJc w:val="left"/>
      <w:pPr>
        <w:tabs>
          <w:tab w:val="num" w:pos="1440"/>
        </w:tabs>
        <w:ind w:left="1440" w:hanging="360"/>
      </w:pPr>
      <w:rPr>
        <w:rFonts w:cs="Times New Roman"/>
      </w:rPr>
    </w:lvl>
    <w:lvl w:ilvl="3">
      <w:start w:val="1"/>
      <w:numFmt w:val="decimal"/>
      <w:lvlText w:val="%1.%2.%3.%4."/>
      <w:lvlJc w:val="left"/>
      <w:pPr>
        <w:tabs>
          <w:tab w:val="num" w:pos="1800"/>
        </w:tabs>
        <w:ind w:left="1800" w:hanging="360"/>
      </w:pPr>
      <w:rPr>
        <w:rFonts w:cs="Times New Roman"/>
      </w:rPr>
    </w:lvl>
    <w:lvl w:ilvl="4">
      <w:start w:val="1"/>
      <w:numFmt w:val="decimal"/>
      <w:lvlText w:val="%1.%2.%3.%4.%5."/>
      <w:lvlJc w:val="left"/>
      <w:pPr>
        <w:tabs>
          <w:tab w:val="num" w:pos="2160"/>
        </w:tabs>
        <w:ind w:left="2160" w:hanging="360"/>
      </w:pPr>
      <w:rPr>
        <w:rFonts w:cs="Times New Roman"/>
      </w:rPr>
    </w:lvl>
    <w:lvl w:ilvl="5">
      <w:start w:val="1"/>
      <w:numFmt w:val="decimal"/>
      <w:lvlText w:val="%1.%2.%3.%4.%5.%6."/>
      <w:lvlJc w:val="left"/>
      <w:pPr>
        <w:tabs>
          <w:tab w:val="num" w:pos="2520"/>
        </w:tabs>
        <w:ind w:left="2520" w:hanging="360"/>
      </w:pPr>
      <w:rPr>
        <w:rFonts w:cs="Times New Roman"/>
      </w:rPr>
    </w:lvl>
    <w:lvl w:ilvl="6">
      <w:start w:val="1"/>
      <w:numFmt w:val="decimal"/>
      <w:lvlText w:val="%1.%2.%3.%4.%5.%6.%7."/>
      <w:lvlJc w:val="left"/>
      <w:pPr>
        <w:tabs>
          <w:tab w:val="num" w:pos="2880"/>
        </w:tabs>
        <w:ind w:left="2880" w:hanging="360"/>
      </w:pPr>
      <w:rPr>
        <w:rFonts w:cs="Times New Roman"/>
      </w:rPr>
    </w:lvl>
    <w:lvl w:ilvl="7">
      <w:start w:val="1"/>
      <w:numFmt w:val="decimal"/>
      <w:lvlText w:val="%1.%2.%3.%4.%5.%6.%7.%8."/>
      <w:lvlJc w:val="left"/>
      <w:pPr>
        <w:tabs>
          <w:tab w:val="num" w:pos="3240"/>
        </w:tabs>
        <w:ind w:left="3240" w:hanging="360"/>
      </w:pPr>
      <w:rPr>
        <w:rFonts w:cs="Times New Roman"/>
      </w:rPr>
    </w:lvl>
    <w:lvl w:ilvl="8">
      <w:start w:val="1"/>
      <w:numFmt w:val="decimal"/>
      <w:lvlText w:val="%1.%2.%3.%4.%5.%6.%7.%8.%9."/>
      <w:lvlJc w:val="left"/>
      <w:pPr>
        <w:tabs>
          <w:tab w:val="num" w:pos="3600"/>
        </w:tabs>
        <w:ind w:left="3600" w:hanging="360"/>
      </w:pPr>
      <w:rPr>
        <w:rFonts w:cs="Times New Roman"/>
      </w:rPr>
    </w:lvl>
  </w:abstractNum>
  <w:abstractNum w:abstractNumId="3">
    <w:nsid w:val="0000000F"/>
    <w:multiLevelType w:val="multilevel"/>
    <w:tmpl w:val="0000000F"/>
    <w:name w:val="WW8Num15"/>
    <w:lvl w:ilvl="0">
      <w:start w:val="7"/>
      <w:numFmt w:val="decimal"/>
      <w:lvlText w:val="%1."/>
      <w:lvlJc w:val="left"/>
      <w:pPr>
        <w:tabs>
          <w:tab w:val="num" w:pos="720"/>
        </w:tabs>
        <w:ind w:left="720" w:hanging="360"/>
      </w:pPr>
      <w:rPr>
        <w:rFonts w:cs="Times New Roman"/>
      </w:rPr>
    </w:lvl>
    <w:lvl w:ilvl="1">
      <w:start w:val="6"/>
      <w:numFmt w:val="decimal"/>
      <w:lvlText w:val="%1.%2."/>
      <w:lvlJc w:val="left"/>
      <w:pPr>
        <w:tabs>
          <w:tab w:val="num" w:pos="1080"/>
        </w:tabs>
        <w:ind w:left="1080" w:hanging="360"/>
      </w:pPr>
      <w:rPr>
        <w:rFonts w:cs="Times New Roman"/>
      </w:rPr>
    </w:lvl>
    <w:lvl w:ilvl="2">
      <w:start w:val="1"/>
      <w:numFmt w:val="decimal"/>
      <w:lvlText w:val="%1.%2.%3."/>
      <w:lvlJc w:val="left"/>
      <w:pPr>
        <w:tabs>
          <w:tab w:val="num" w:pos="1440"/>
        </w:tabs>
        <w:ind w:left="1440" w:hanging="360"/>
      </w:pPr>
      <w:rPr>
        <w:rFonts w:cs="Times New Roman"/>
      </w:rPr>
    </w:lvl>
    <w:lvl w:ilvl="3">
      <w:start w:val="1"/>
      <w:numFmt w:val="decimal"/>
      <w:lvlText w:val="%1.%2.%3.%4."/>
      <w:lvlJc w:val="left"/>
      <w:pPr>
        <w:tabs>
          <w:tab w:val="num" w:pos="1800"/>
        </w:tabs>
        <w:ind w:left="1800" w:hanging="360"/>
      </w:pPr>
      <w:rPr>
        <w:rFonts w:cs="Times New Roman"/>
      </w:rPr>
    </w:lvl>
    <w:lvl w:ilvl="4">
      <w:start w:val="1"/>
      <w:numFmt w:val="decimal"/>
      <w:lvlText w:val="%1.%2.%3.%4.%5."/>
      <w:lvlJc w:val="left"/>
      <w:pPr>
        <w:tabs>
          <w:tab w:val="num" w:pos="2160"/>
        </w:tabs>
        <w:ind w:left="2160" w:hanging="360"/>
      </w:pPr>
      <w:rPr>
        <w:rFonts w:cs="Times New Roman"/>
      </w:rPr>
    </w:lvl>
    <w:lvl w:ilvl="5">
      <w:start w:val="1"/>
      <w:numFmt w:val="decimal"/>
      <w:lvlText w:val="%1.%2.%3.%4.%5.%6."/>
      <w:lvlJc w:val="left"/>
      <w:pPr>
        <w:tabs>
          <w:tab w:val="num" w:pos="2520"/>
        </w:tabs>
        <w:ind w:left="2520" w:hanging="360"/>
      </w:pPr>
      <w:rPr>
        <w:rFonts w:cs="Times New Roman"/>
      </w:rPr>
    </w:lvl>
    <w:lvl w:ilvl="6">
      <w:start w:val="1"/>
      <w:numFmt w:val="decimal"/>
      <w:lvlText w:val="%1.%2.%3.%4.%5.%6.%7."/>
      <w:lvlJc w:val="left"/>
      <w:pPr>
        <w:tabs>
          <w:tab w:val="num" w:pos="2880"/>
        </w:tabs>
        <w:ind w:left="2880" w:hanging="360"/>
      </w:pPr>
      <w:rPr>
        <w:rFonts w:cs="Times New Roman"/>
      </w:rPr>
    </w:lvl>
    <w:lvl w:ilvl="7">
      <w:start w:val="1"/>
      <w:numFmt w:val="decimal"/>
      <w:lvlText w:val="%1.%2.%3.%4.%5.%6.%7.%8."/>
      <w:lvlJc w:val="left"/>
      <w:pPr>
        <w:tabs>
          <w:tab w:val="num" w:pos="3240"/>
        </w:tabs>
        <w:ind w:left="3240" w:hanging="360"/>
      </w:pPr>
      <w:rPr>
        <w:rFonts w:cs="Times New Roman"/>
      </w:rPr>
    </w:lvl>
    <w:lvl w:ilvl="8">
      <w:start w:val="1"/>
      <w:numFmt w:val="decimal"/>
      <w:lvlText w:val="%1.%2.%3.%4.%5.%6.%7.%8.%9."/>
      <w:lvlJc w:val="left"/>
      <w:pPr>
        <w:tabs>
          <w:tab w:val="num" w:pos="3600"/>
        </w:tabs>
        <w:ind w:left="3600" w:hanging="360"/>
      </w:pPr>
      <w:rPr>
        <w:rFonts w:cs="Times New Roman"/>
      </w:rPr>
    </w:lvl>
  </w:abstractNum>
  <w:abstractNum w:abstractNumId="4">
    <w:nsid w:val="02FF1AC2"/>
    <w:multiLevelType w:val="hybridMultilevel"/>
    <w:tmpl w:val="0506F16E"/>
    <w:lvl w:ilvl="0" w:tplc="B66CF290">
      <w:start w:val="9"/>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
    <w:nsid w:val="03AE4723"/>
    <w:multiLevelType w:val="hybridMultilevel"/>
    <w:tmpl w:val="1854CE76"/>
    <w:lvl w:ilvl="0" w:tplc="F2D8FE86">
      <w:start w:val="7"/>
      <w:numFmt w:val="decimal"/>
      <w:lvlText w:val="%1."/>
      <w:lvlJc w:val="left"/>
      <w:pPr>
        <w:ind w:left="4860" w:hanging="360"/>
      </w:pPr>
      <w:rPr>
        <w:rFonts w:cs="Times New Roman" w:hint="default"/>
      </w:rPr>
    </w:lvl>
    <w:lvl w:ilvl="1" w:tplc="04190019">
      <w:start w:val="1"/>
      <w:numFmt w:val="lowerLetter"/>
      <w:lvlText w:val="%2."/>
      <w:lvlJc w:val="left"/>
      <w:pPr>
        <w:ind w:left="5580" w:hanging="360"/>
      </w:pPr>
      <w:rPr>
        <w:rFonts w:cs="Times New Roman"/>
      </w:rPr>
    </w:lvl>
    <w:lvl w:ilvl="2" w:tplc="0419001B" w:tentative="1">
      <w:start w:val="1"/>
      <w:numFmt w:val="lowerRoman"/>
      <w:lvlText w:val="%3."/>
      <w:lvlJc w:val="right"/>
      <w:pPr>
        <w:ind w:left="6300" w:hanging="180"/>
      </w:pPr>
      <w:rPr>
        <w:rFonts w:cs="Times New Roman"/>
      </w:rPr>
    </w:lvl>
    <w:lvl w:ilvl="3" w:tplc="0419000F" w:tentative="1">
      <w:start w:val="1"/>
      <w:numFmt w:val="decimal"/>
      <w:lvlText w:val="%4."/>
      <w:lvlJc w:val="left"/>
      <w:pPr>
        <w:ind w:left="7020" w:hanging="360"/>
      </w:pPr>
      <w:rPr>
        <w:rFonts w:cs="Times New Roman"/>
      </w:rPr>
    </w:lvl>
    <w:lvl w:ilvl="4" w:tplc="04190019" w:tentative="1">
      <w:start w:val="1"/>
      <w:numFmt w:val="lowerLetter"/>
      <w:lvlText w:val="%5."/>
      <w:lvlJc w:val="left"/>
      <w:pPr>
        <w:ind w:left="7740" w:hanging="360"/>
      </w:pPr>
      <w:rPr>
        <w:rFonts w:cs="Times New Roman"/>
      </w:rPr>
    </w:lvl>
    <w:lvl w:ilvl="5" w:tplc="0419001B" w:tentative="1">
      <w:start w:val="1"/>
      <w:numFmt w:val="lowerRoman"/>
      <w:lvlText w:val="%6."/>
      <w:lvlJc w:val="right"/>
      <w:pPr>
        <w:ind w:left="8460" w:hanging="180"/>
      </w:pPr>
      <w:rPr>
        <w:rFonts w:cs="Times New Roman"/>
      </w:rPr>
    </w:lvl>
    <w:lvl w:ilvl="6" w:tplc="0419000F" w:tentative="1">
      <w:start w:val="1"/>
      <w:numFmt w:val="decimal"/>
      <w:lvlText w:val="%7."/>
      <w:lvlJc w:val="left"/>
      <w:pPr>
        <w:ind w:left="9180" w:hanging="360"/>
      </w:pPr>
      <w:rPr>
        <w:rFonts w:cs="Times New Roman"/>
      </w:rPr>
    </w:lvl>
    <w:lvl w:ilvl="7" w:tplc="04190019" w:tentative="1">
      <w:start w:val="1"/>
      <w:numFmt w:val="lowerLetter"/>
      <w:lvlText w:val="%8."/>
      <w:lvlJc w:val="left"/>
      <w:pPr>
        <w:ind w:left="9900" w:hanging="360"/>
      </w:pPr>
      <w:rPr>
        <w:rFonts w:cs="Times New Roman"/>
      </w:rPr>
    </w:lvl>
    <w:lvl w:ilvl="8" w:tplc="0419001B" w:tentative="1">
      <w:start w:val="1"/>
      <w:numFmt w:val="lowerRoman"/>
      <w:lvlText w:val="%9."/>
      <w:lvlJc w:val="right"/>
      <w:pPr>
        <w:ind w:left="10620" w:hanging="180"/>
      </w:pPr>
      <w:rPr>
        <w:rFonts w:cs="Times New Roman"/>
      </w:rPr>
    </w:lvl>
  </w:abstractNum>
  <w:abstractNum w:abstractNumId="6">
    <w:nsid w:val="03D5294C"/>
    <w:multiLevelType w:val="hybridMultilevel"/>
    <w:tmpl w:val="882EB3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ADF303C"/>
    <w:multiLevelType w:val="hybridMultilevel"/>
    <w:tmpl w:val="448C28E2"/>
    <w:lvl w:ilvl="0" w:tplc="2496DD16">
      <w:start w:val="9"/>
      <w:numFmt w:val="decimal"/>
      <w:lvlText w:val="%1."/>
      <w:lvlJc w:val="left"/>
      <w:pPr>
        <w:ind w:left="5220" w:hanging="360"/>
      </w:pPr>
      <w:rPr>
        <w:rFonts w:cs="Times New Roman" w:hint="default"/>
      </w:rPr>
    </w:lvl>
    <w:lvl w:ilvl="1" w:tplc="04190019">
      <w:start w:val="1"/>
      <w:numFmt w:val="lowerLetter"/>
      <w:lvlText w:val="%2."/>
      <w:lvlJc w:val="left"/>
      <w:pPr>
        <w:ind w:left="5940" w:hanging="360"/>
      </w:pPr>
      <w:rPr>
        <w:rFonts w:cs="Times New Roman"/>
      </w:rPr>
    </w:lvl>
    <w:lvl w:ilvl="2" w:tplc="0419001B" w:tentative="1">
      <w:start w:val="1"/>
      <w:numFmt w:val="lowerRoman"/>
      <w:lvlText w:val="%3."/>
      <w:lvlJc w:val="right"/>
      <w:pPr>
        <w:ind w:left="6660" w:hanging="180"/>
      </w:pPr>
      <w:rPr>
        <w:rFonts w:cs="Times New Roman"/>
      </w:rPr>
    </w:lvl>
    <w:lvl w:ilvl="3" w:tplc="0419000F" w:tentative="1">
      <w:start w:val="1"/>
      <w:numFmt w:val="decimal"/>
      <w:lvlText w:val="%4."/>
      <w:lvlJc w:val="left"/>
      <w:pPr>
        <w:ind w:left="7380" w:hanging="360"/>
      </w:pPr>
      <w:rPr>
        <w:rFonts w:cs="Times New Roman"/>
      </w:rPr>
    </w:lvl>
    <w:lvl w:ilvl="4" w:tplc="04190019" w:tentative="1">
      <w:start w:val="1"/>
      <w:numFmt w:val="lowerLetter"/>
      <w:lvlText w:val="%5."/>
      <w:lvlJc w:val="left"/>
      <w:pPr>
        <w:ind w:left="8100" w:hanging="360"/>
      </w:pPr>
      <w:rPr>
        <w:rFonts w:cs="Times New Roman"/>
      </w:rPr>
    </w:lvl>
    <w:lvl w:ilvl="5" w:tplc="0419001B" w:tentative="1">
      <w:start w:val="1"/>
      <w:numFmt w:val="lowerRoman"/>
      <w:lvlText w:val="%6."/>
      <w:lvlJc w:val="right"/>
      <w:pPr>
        <w:ind w:left="8820" w:hanging="180"/>
      </w:pPr>
      <w:rPr>
        <w:rFonts w:cs="Times New Roman"/>
      </w:rPr>
    </w:lvl>
    <w:lvl w:ilvl="6" w:tplc="0419000F" w:tentative="1">
      <w:start w:val="1"/>
      <w:numFmt w:val="decimal"/>
      <w:lvlText w:val="%7."/>
      <w:lvlJc w:val="left"/>
      <w:pPr>
        <w:ind w:left="9540" w:hanging="360"/>
      </w:pPr>
      <w:rPr>
        <w:rFonts w:cs="Times New Roman"/>
      </w:rPr>
    </w:lvl>
    <w:lvl w:ilvl="7" w:tplc="04190019" w:tentative="1">
      <w:start w:val="1"/>
      <w:numFmt w:val="lowerLetter"/>
      <w:lvlText w:val="%8."/>
      <w:lvlJc w:val="left"/>
      <w:pPr>
        <w:ind w:left="10260" w:hanging="360"/>
      </w:pPr>
      <w:rPr>
        <w:rFonts w:cs="Times New Roman"/>
      </w:rPr>
    </w:lvl>
    <w:lvl w:ilvl="8" w:tplc="0419001B" w:tentative="1">
      <w:start w:val="1"/>
      <w:numFmt w:val="lowerRoman"/>
      <w:lvlText w:val="%9."/>
      <w:lvlJc w:val="right"/>
      <w:pPr>
        <w:ind w:left="10980" w:hanging="180"/>
      </w:pPr>
      <w:rPr>
        <w:rFonts w:cs="Times New Roman"/>
      </w:rPr>
    </w:lvl>
  </w:abstractNum>
  <w:abstractNum w:abstractNumId="8">
    <w:nsid w:val="0BDA49B1"/>
    <w:multiLevelType w:val="multilevel"/>
    <w:tmpl w:val="BCD4C6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9">
    <w:nsid w:val="0DAE0885"/>
    <w:multiLevelType w:val="multilevel"/>
    <w:tmpl w:val="F3FA6522"/>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10">
    <w:nsid w:val="15F46FC5"/>
    <w:multiLevelType w:val="multilevel"/>
    <w:tmpl w:val="391EBA6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11">
    <w:nsid w:val="1BF133D6"/>
    <w:multiLevelType w:val="hybridMultilevel"/>
    <w:tmpl w:val="65EA61E4"/>
    <w:lvl w:ilvl="0" w:tplc="D4F67926">
      <w:start w:val="1"/>
      <w:numFmt w:val="decimal"/>
      <w:lvlText w:val="%1."/>
      <w:lvlJc w:val="left"/>
      <w:pPr>
        <w:tabs>
          <w:tab w:val="num" w:pos="1107"/>
        </w:tabs>
        <w:ind w:left="540" w:firstLine="340"/>
      </w:pPr>
    </w:lvl>
    <w:lvl w:ilvl="1" w:tplc="039CC0C6">
      <w:numFmt w:val="none"/>
      <w:lvlText w:val=""/>
      <w:lvlJc w:val="left"/>
      <w:pPr>
        <w:tabs>
          <w:tab w:val="num" w:pos="360"/>
        </w:tabs>
        <w:ind w:left="0" w:firstLine="0"/>
      </w:pPr>
    </w:lvl>
    <w:lvl w:ilvl="2" w:tplc="09F20E00">
      <w:numFmt w:val="none"/>
      <w:lvlText w:val=""/>
      <w:lvlJc w:val="left"/>
      <w:pPr>
        <w:tabs>
          <w:tab w:val="num" w:pos="360"/>
        </w:tabs>
        <w:ind w:left="0" w:firstLine="0"/>
      </w:pPr>
    </w:lvl>
    <w:lvl w:ilvl="3" w:tplc="95EAAC5C">
      <w:numFmt w:val="none"/>
      <w:lvlText w:val=""/>
      <w:lvlJc w:val="left"/>
      <w:pPr>
        <w:tabs>
          <w:tab w:val="num" w:pos="360"/>
        </w:tabs>
        <w:ind w:left="0" w:firstLine="0"/>
      </w:pPr>
    </w:lvl>
    <w:lvl w:ilvl="4" w:tplc="DB5041BC">
      <w:numFmt w:val="none"/>
      <w:lvlText w:val=""/>
      <w:lvlJc w:val="left"/>
      <w:pPr>
        <w:tabs>
          <w:tab w:val="num" w:pos="360"/>
        </w:tabs>
        <w:ind w:left="0" w:firstLine="0"/>
      </w:pPr>
    </w:lvl>
    <w:lvl w:ilvl="5" w:tplc="211ECB16">
      <w:numFmt w:val="none"/>
      <w:lvlText w:val=""/>
      <w:lvlJc w:val="left"/>
      <w:pPr>
        <w:tabs>
          <w:tab w:val="num" w:pos="360"/>
        </w:tabs>
        <w:ind w:left="0" w:firstLine="0"/>
      </w:pPr>
    </w:lvl>
    <w:lvl w:ilvl="6" w:tplc="ACB2C9E0">
      <w:numFmt w:val="none"/>
      <w:lvlText w:val=""/>
      <w:lvlJc w:val="left"/>
      <w:pPr>
        <w:tabs>
          <w:tab w:val="num" w:pos="360"/>
        </w:tabs>
        <w:ind w:left="0" w:firstLine="0"/>
      </w:pPr>
    </w:lvl>
    <w:lvl w:ilvl="7" w:tplc="44E8DEEE">
      <w:numFmt w:val="none"/>
      <w:lvlText w:val=""/>
      <w:lvlJc w:val="left"/>
      <w:pPr>
        <w:tabs>
          <w:tab w:val="num" w:pos="360"/>
        </w:tabs>
        <w:ind w:left="0" w:firstLine="0"/>
      </w:pPr>
    </w:lvl>
    <w:lvl w:ilvl="8" w:tplc="FDB0F00C">
      <w:numFmt w:val="none"/>
      <w:lvlText w:val=""/>
      <w:lvlJc w:val="left"/>
      <w:pPr>
        <w:tabs>
          <w:tab w:val="num" w:pos="360"/>
        </w:tabs>
        <w:ind w:left="0" w:firstLine="0"/>
      </w:pPr>
    </w:lvl>
  </w:abstractNum>
  <w:abstractNum w:abstractNumId="12">
    <w:nsid w:val="22873C6E"/>
    <w:multiLevelType w:val="multilevel"/>
    <w:tmpl w:val="2820D39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3">
    <w:nsid w:val="2EA4186F"/>
    <w:multiLevelType w:val="hybridMultilevel"/>
    <w:tmpl w:val="369429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2F65715"/>
    <w:multiLevelType w:val="hybridMultilevel"/>
    <w:tmpl w:val="38C06A76"/>
    <w:lvl w:ilvl="0" w:tplc="09CE8D88">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58F788E"/>
    <w:multiLevelType w:val="multilevel"/>
    <w:tmpl w:val="5E160F1C"/>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16">
    <w:nsid w:val="3B585BB9"/>
    <w:multiLevelType w:val="multilevel"/>
    <w:tmpl w:val="31BE9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CA84398"/>
    <w:multiLevelType w:val="multilevel"/>
    <w:tmpl w:val="A5D6933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8">
    <w:nsid w:val="3EC978AA"/>
    <w:multiLevelType w:val="multilevel"/>
    <w:tmpl w:val="E2F8048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19">
    <w:nsid w:val="43BA77EE"/>
    <w:multiLevelType w:val="multilevel"/>
    <w:tmpl w:val="916A1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5882EDF"/>
    <w:multiLevelType w:val="multilevel"/>
    <w:tmpl w:val="DBA0427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1">
    <w:nsid w:val="45CA21A5"/>
    <w:multiLevelType w:val="multilevel"/>
    <w:tmpl w:val="DC983E1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22">
    <w:nsid w:val="4D062AC2"/>
    <w:multiLevelType w:val="hybridMultilevel"/>
    <w:tmpl w:val="4BBA84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8A758B7"/>
    <w:multiLevelType w:val="multilevel"/>
    <w:tmpl w:val="18EC5552"/>
    <w:lvl w:ilvl="0">
      <w:start w:val="1"/>
      <w:numFmt w:val="decimal"/>
      <w:lvlText w:val="%1."/>
      <w:lvlJc w:val="left"/>
      <w:pPr>
        <w:ind w:left="4500" w:hanging="360"/>
      </w:pPr>
      <w:rPr>
        <w:rFonts w:cs="Times New Roman" w:hint="default"/>
        <w:b/>
      </w:rPr>
    </w:lvl>
    <w:lvl w:ilvl="1">
      <w:start w:val="1"/>
      <w:numFmt w:val="decimal"/>
      <w:isLgl/>
      <w:lvlText w:val="%1.%2."/>
      <w:lvlJc w:val="left"/>
      <w:pPr>
        <w:ind w:left="786"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24">
    <w:nsid w:val="5CF456A5"/>
    <w:multiLevelType w:val="multilevel"/>
    <w:tmpl w:val="A6324290"/>
    <w:lvl w:ilvl="0">
      <w:start w:val="9"/>
      <w:numFmt w:val="decimal"/>
      <w:lvlText w:val="%1."/>
      <w:lvlJc w:val="left"/>
      <w:pPr>
        <w:ind w:left="390" w:hanging="390"/>
      </w:pPr>
      <w:rPr>
        <w:rFonts w:cs="Times New Roman" w:hint="default"/>
      </w:rPr>
    </w:lvl>
    <w:lvl w:ilvl="1">
      <w:start w:val="1"/>
      <w:numFmt w:val="decimal"/>
      <w:lvlText w:val="%1.%2."/>
      <w:lvlJc w:val="left"/>
      <w:pPr>
        <w:ind w:left="1287" w:hanging="720"/>
      </w:pPr>
      <w:rPr>
        <w:rFonts w:cs="Times New Roman" w:hint="default"/>
      </w:rPr>
    </w:lvl>
    <w:lvl w:ilvl="2">
      <w:start w:val="1"/>
      <w:numFmt w:val="decimal"/>
      <w:lvlText w:val="%1.%2.%3."/>
      <w:lvlJc w:val="left"/>
      <w:pPr>
        <w:ind w:left="1854" w:hanging="720"/>
      </w:pPr>
      <w:rPr>
        <w:rFonts w:cs="Times New Roman" w:hint="default"/>
      </w:rPr>
    </w:lvl>
    <w:lvl w:ilvl="3">
      <w:start w:val="1"/>
      <w:numFmt w:val="decimal"/>
      <w:lvlText w:val="%1.%2.%3.%4."/>
      <w:lvlJc w:val="left"/>
      <w:pPr>
        <w:ind w:left="2781" w:hanging="1080"/>
      </w:pPr>
      <w:rPr>
        <w:rFonts w:cs="Times New Roman" w:hint="default"/>
      </w:rPr>
    </w:lvl>
    <w:lvl w:ilvl="4">
      <w:start w:val="1"/>
      <w:numFmt w:val="decimal"/>
      <w:lvlText w:val="%1.%2.%3.%4.%5."/>
      <w:lvlJc w:val="left"/>
      <w:pPr>
        <w:ind w:left="3348" w:hanging="1080"/>
      </w:pPr>
      <w:rPr>
        <w:rFonts w:cs="Times New Roman" w:hint="default"/>
      </w:rPr>
    </w:lvl>
    <w:lvl w:ilvl="5">
      <w:start w:val="1"/>
      <w:numFmt w:val="decimal"/>
      <w:lvlText w:val="%1.%2.%3.%4.%5.%6."/>
      <w:lvlJc w:val="left"/>
      <w:pPr>
        <w:ind w:left="4275" w:hanging="1440"/>
      </w:pPr>
      <w:rPr>
        <w:rFonts w:cs="Times New Roman" w:hint="default"/>
      </w:rPr>
    </w:lvl>
    <w:lvl w:ilvl="6">
      <w:start w:val="1"/>
      <w:numFmt w:val="decimal"/>
      <w:lvlText w:val="%1.%2.%3.%4.%5.%6.%7."/>
      <w:lvlJc w:val="left"/>
      <w:pPr>
        <w:ind w:left="4842" w:hanging="1440"/>
      </w:pPr>
      <w:rPr>
        <w:rFonts w:cs="Times New Roman" w:hint="default"/>
      </w:rPr>
    </w:lvl>
    <w:lvl w:ilvl="7">
      <w:start w:val="1"/>
      <w:numFmt w:val="decimal"/>
      <w:lvlText w:val="%1.%2.%3.%4.%5.%6.%7.%8."/>
      <w:lvlJc w:val="left"/>
      <w:pPr>
        <w:ind w:left="5769" w:hanging="1800"/>
      </w:pPr>
      <w:rPr>
        <w:rFonts w:cs="Times New Roman" w:hint="default"/>
      </w:rPr>
    </w:lvl>
    <w:lvl w:ilvl="8">
      <w:start w:val="1"/>
      <w:numFmt w:val="decimal"/>
      <w:lvlText w:val="%1.%2.%3.%4.%5.%6.%7.%8.%9."/>
      <w:lvlJc w:val="left"/>
      <w:pPr>
        <w:ind w:left="6336" w:hanging="1800"/>
      </w:pPr>
      <w:rPr>
        <w:rFonts w:cs="Times New Roman" w:hint="default"/>
      </w:rPr>
    </w:lvl>
  </w:abstractNum>
  <w:abstractNum w:abstractNumId="25">
    <w:nsid w:val="62F777F4"/>
    <w:multiLevelType w:val="multilevel"/>
    <w:tmpl w:val="2F821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4067E86"/>
    <w:multiLevelType w:val="hybridMultilevel"/>
    <w:tmpl w:val="8A4AB3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4DC1B6B"/>
    <w:multiLevelType w:val="hybridMultilevel"/>
    <w:tmpl w:val="1102F712"/>
    <w:lvl w:ilvl="0" w:tplc="54B4D67C">
      <w:start w:val="1"/>
      <w:numFmt w:val="bullet"/>
      <w:lvlText w:val="-"/>
      <w:lvlJc w:val="left"/>
      <w:pPr>
        <w:ind w:left="1542" w:hanging="360"/>
      </w:pPr>
      <w:rPr>
        <w:rFonts w:ascii="Times New Roman" w:hAnsi="Times New Roman" w:cs="Times New Roman"/>
      </w:rPr>
    </w:lvl>
    <w:lvl w:ilvl="1" w:tplc="04190003" w:tentative="1">
      <w:start w:val="1"/>
      <w:numFmt w:val="bullet"/>
      <w:lvlText w:val="o"/>
      <w:lvlJc w:val="left"/>
      <w:pPr>
        <w:ind w:left="2262" w:hanging="360"/>
      </w:pPr>
      <w:rPr>
        <w:rFonts w:ascii="Courier New" w:hAnsi="Courier New" w:cs="Courier New" w:hint="default"/>
      </w:rPr>
    </w:lvl>
    <w:lvl w:ilvl="2" w:tplc="04190005" w:tentative="1">
      <w:start w:val="1"/>
      <w:numFmt w:val="bullet"/>
      <w:lvlText w:val=""/>
      <w:lvlJc w:val="left"/>
      <w:pPr>
        <w:ind w:left="2982" w:hanging="360"/>
      </w:pPr>
      <w:rPr>
        <w:rFonts w:ascii="Wingdings" w:hAnsi="Wingdings" w:hint="default"/>
      </w:rPr>
    </w:lvl>
    <w:lvl w:ilvl="3" w:tplc="04190001" w:tentative="1">
      <w:start w:val="1"/>
      <w:numFmt w:val="bullet"/>
      <w:lvlText w:val=""/>
      <w:lvlJc w:val="left"/>
      <w:pPr>
        <w:ind w:left="3702" w:hanging="360"/>
      </w:pPr>
      <w:rPr>
        <w:rFonts w:ascii="Symbol" w:hAnsi="Symbol" w:hint="default"/>
      </w:rPr>
    </w:lvl>
    <w:lvl w:ilvl="4" w:tplc="04190003" w:tentative="1">
      <w:start w:val="1"/>
      <w:numFmt w:val="bullet"/>
      <w:lvlText w:val="o"/>
      <w:lvlJc w:val="left"/>
      <w:pPr>
        <w:ind w:left="4422" w:hanging="360"/>
      </w:pPr>
      <w:rPr>
        <w:rFonts w:ascii="Courier New" w:hAnsi="Courier New" w:cs="Courier New" w:hint="default"/>
      </w:rPr>
    </w:lvl>
    <w:lvl w:ilvl="5" w:tplc="04190005" w:tentative="1">
      <w:start w:val="1"/>
      <w:numFmt w:val="bullet"/>
      <w:lvlText w:val=""/>
      <w:lvlJc w:val="left"/>
      <w:pPr>
        <w:ind w:left="5142" w:hanging="360"/>
      </w:pPr>
      <w:rPr>
        <w:rFonts w:ascii="Wingdings" w:hAnsi="Wingdings" w:hint="default"/>
      </w:rPr>
    </w:lvl>
    <w:lvl w:ilvl="6" w:tplc="04190001" w:tentative="1">
      <w:start w:val="1"/>
      <w:numFmt w:val="bullet"/>
      <w:lvlText w:val=""/>
      <w:lvlJc w:val="left"/>
      <w:pPr>
        <w:ind w:left="5862" w:hanging="360"/>
      </w:pPr>
      <w:rPr>
        <w:rFonts w:ascii="Symbol" w:hAnsi="Symbol" w:hint="default"/>
      </w:rPr>
    </w:lvl>
    <w:lvl w:ilvl="7" w:tplc="04190003" w:tentative="1">
      <w:start w:val="1"/>
      <w:numFmt w:val="bullet"/>
      <w:lvlText w:val="o"/>
      <w:lvlJc w:val="left"/>
      <w:pPr>
        <w:ind w:left="6582" w:hanging="360"/>
      </w:pPr>
      <w:rPr>
        <w:rFonts w:ascii="Courier New" w:hAnsi="Courier New" w:cs="Courier New" w:hint="default"/>
      </w:rPr>
    </w:lvl>
    <w:lvl w:ilvl="8" w:tplc="04190005" w:tentative="1">
      <w:start w:val="1"/>
      <w:numFmt w:val="bullet"/>
      <w:lvlText w:val=""/>
      <w:lvlJc w:val="left"/>
      <w:pPr>
        <w:ind w:left="7302" w:hanging="360"/>
      </w:pPr>
      <w:rPr>
        <w:rFonts w:ascii="Wingdings" w:hAnsi="Wingdings" w:hint="default"/>
      </w:rPr>
    </w:lvl>
  </w:abstractNum>
  <w:abstractNum w:abstractNumId="28">
    <w:nsid w:val="65BE73BF"/>
    <w:multiLevelType w:val="multilevel"/>
    <w:tmpl w:val="854E9FD8"/>
    <w:lvl w:ilvl="0">
      <w:start w:val="1"/>
      <w:numFmt w:val="bullet"/>
      <w:lvlText w:val=""/>
      <w:lvlJc w:val="left"/>
      <w:pPr>
        <w:tabs>
          <w:tab w:val="num" w:pos="360"/>
        </w:tabs>
        <w:ind w:left="360" w:hanging="360"/>
      </w:pPr>
      <w:rPr>
        <w:rFonts w:ascii="Symbol" w:hAnsi="Symbol" w:hint="default"/>
        <w:sz w:val="20"/>
      </w:rPr>
    </w:lvl>
    <w:lvl w:ilvl="1">
      <w:start w:val="1"/>
      <w:numFmt w:val="decimal"/>
      <w:lvlText w:val="%2."/>
      <w:lvlJc w:val="left"/>
      <w:pPr>
        <w:ind w:left="1440" w:hanging="360"/>
      </w:pPr>
      <w:rPr>
        <w:rFonts w:ascii="Courier New" w:hAnsi="Courier New" w:cs="Courier New" w:hint="default"/>
        <w:color w:val="C00000"/>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7E33447"/>
    <w:multiLevelType w:val="multilevel"/>
    <w:tmpl w:val="6F86F85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0">
    <w:nsid w:val="6C0266A3"/>
    <w:multiLevelType w:val="hybridMultilevel"/>
    <w:tmpl w:val="BBFAFD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D4D0487"/>
    <w:multiLevelType w:val="multilevel"/>
    <w:tmpl w:val="06E6E108"/>
    <w:lvl w:ilvl="0">
      <w:start w:val="1"/>
      <w:numFmt w:val="upperRoman"/>
      <w:lvlText w:val="%1."/>
      <w:lvlJc w:val="left"/>
      <w:pPr>
        <w:ind w:left="2847"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32">
    <w:nsid w:val="6F7657AA"/>
    <w:multiLevelType w:val="multilevel"/>
    <w:tmpl w:val="97424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E4604D6"/>
    <w:multiLevelType w:val="multilevel"/>
    <w:tmpl w:val="87D8E17C"/>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num w:numId="1">
    <w:abstractNumId w:val="2"/>
  </w:num>
  <w:num w:numId="2">
    <w:abstractNumId w:val="3"/>
  </w:num>
  <w:num w:numId="3">
    <w:abstractNumId w:val="23"/>
  </w:num>
  <w:num w:numId="4">
    <w:abstractNumId w:val="5"/>
  </w:num>
  <w:num w:numId="5">
    <w:abstractNumId w:val="7"/>
  </w:num>
  <w:num w:numId="6">
    <w:abstractNumId w:val="24"/>
  </w:num>
  <w:num w:numId="7">
    <w:abstractNumId w:val="4"/>
  </w:num>
  <w:num w:numId="8">
    <w:abstractNumId w:val="11"/>
    <w:lvlOverride w:ilvl="0">
      <w:startOverride w:val="1"/>
    </w:lvlOverride>
    <w:lvlOverride w:ilvl="1"/>
    <w:lvlOverride w:ilvl="2"/>
    <w:lvlOverride w:ilvl="3"/>
    <w:lvlOverride w:ilvl="4"/>
    <w:lvlOverride w:ilvl="5"/>
    <w:lvlOverride w:ilvl="6"/>
    <w:lvlOverride w:ilvl="7"/>
    <w:lvlOverride w:ilvl="8"/>
  </w:num>
  <w:num w:numId="9">
    <w:abstractNumId w:val="27"/>
  </w:num>
  <w:num w:numId="10">
    <w:abstractNumId w:val="33"/>
  </w:num>
  <w:num w:numId="11">
    <w:abstractNumId w:val="0"/>
  </w:num>
  <w:num w:numId="12">
    <w:abstractNumId w:val="19"/>
  </w:num>
  <w:num w:numId="13">
    <w:abstractNumId w:val="16"/>
  </w:num>
  <w:num w:numId="14">
    <w:abstractNumId w:val="28"/>
  </w:num>
  <w:num w:numId="15">
    <w:abstractNumId w:val="25"/>
  </w:num>
  <w:num w:numId="16">
    <w:abstractNumId w:val="32"/>
  </w:num>
  <w:num w:numId="17">
    <w:abstractNumId w:val="30"/>
  </w:num>
  <w:num w:numId="18">
    <w:abstractNumId w:val="6"/>
  </w:num>
  <w:num w:numId="19">
    <w:abstractNumId w:val="22"/>
  </w:num>
  <w:num w:numId="20">
    <w:abstractNumId w:val="13"/>
  </w:num>
  <w:num w:numId="21">
    <w:abstractNumId w:val="31"/>
  </w:num>
  <w:num w:numId="22">
    <w:abstractNumId w:val="18"/>
  </w:num>
  <w:num w:numId="23">
    <w:abstractNumId w:val="12"/>
  </w:num>
  <w:num w:numId="24">
    <w:abstractNumId w:val="29"/>
  </w:num>
  <w:num w:numId="25">
    <w:abstractNumId w:val="17"/>
  </w:num>
  <w:num w:numId="26">
    <w:abstractNumId w:val="9"/>
  </w:num>
  <w:num w:numId="27">
    <w:abstractNumId w:val="21"/>
  </w:num>
  <w:num w:numId="28">
    <w:abstractNumId w:val="8"/>
  </w:num>
  <w:num w:numId="29">
    <w:abstractNumId w:val="15"/>
  </w:num>
  <w:num w:numId="30">
    <w:abstractNumId w:val="10"/>
  </w:num>
  <w:num w:numId="31">
    <w:abstractNumId w:val="20"/>
  </w:num>
  <w:num w:numId="32">
    <w:abstractNumId w:val="14"/>
  </w:num>
  <w:num w:numId="33">
    <w:abstractNumId w:val="26"/>
  </w:num>
  <w:num w:numId="3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D50716"/>
    <w:rsid w:val="00002E86"/>
    <w:rsid w:val="000052CC"/>
    <w:rsid w:val="000070E5"/>
    <w:rsid w:val="00016914"/>
    <w:rsid w:val="00017270"/>
    <w:rsid w:val="00017C4B"/>
    <w:rsid w:val="000219A3"/>
    <w:rsid w:val="00024CAE"/>
    <w:rsid w:val="00025609"/>
    <w:rsid w:val="000265A2"/>
    <w:rsid w:val="0003122A"/>
    <w:rsid w:val="00034AFC"/>
    <w:rsid w:val="00035FCA"/>
    <w:rsid w:val="00036FCF"/>
    <w:rsid w:val="00042E3C"/>
    <w:rsid w:val="00042F90"/>
    <w:rsid w:val="000454E6"/>
    <w:rsid w:val="00046159"/>
    <w:rsid w:val="000471EE"/>
    <w:rsid w:val="0005112D"/>
    <w:rsid w:val="0005194F"/>
    <w:rsid w:val="0005349F"/>
    <w:rsid w:val="000563D3"/>
    <w:rsid w:val="00057063"/>
    <w:rsid w:val="000613AC"/>
    <w:rsid w:val="0006523F"/>
    <w:rsid w:val="0007382C"/>
    <w:rsid w:val="00073A08"/>
    <w:rsid w:val="00073BAC"/>
    <w:rsid w:val="0007443D"/>
    <w:rsid w:val="000746E2"/>
    <w:rsid w:val="00076C77"/>
    <w:rsid w:val="000771FD"/>
    <w:rsid w:val="00077C95"/>
    <w:rsid w:val="0008143C"/>
    <w:rsid w:val="00081FD1"/>
    <w:rsid w:val="00083414"/>
    <w:rsid w:val="00084555"/>
    <w:rsid w:val="000863EC"/>
    <w:rsid w:val="00086C4B"/>
    <w:rsid w:val="000916B7"/>
    <w:rsid w:val="0009308A"/>
    <w:rsid w:val="000958E4"/>
    <w:rsid w:val="000A04E2"/>
    <w:rsid w:val="000A0E30"/>
    <w:rsid w:val="000A1327"/>
    <w:rsid w:val="000A378F"/>
    <w:rsid w:val="000A4875"/>
    <w:rsid w:val="000A5E78"/>
    <w:rsid w:val="000B101B"/>
    <w:rsid w:val="000B1DF7"/>
    <w:rsid w:val="000B3460"/>
    <w:rsid w:val="000B6278"/>
    <w:rsid w:val="000B6A18"/>
    <w:rsid w:val="000C207C"/>
    <w:rsid w:val="000C64A4"/>
    <w:rsid w:val="000C7479"/>
    <w:rsid w:val="000D0AB4"/>
    <w:rsid w:val="000D7130"/>
    <w:rsid w:val="000D790B"/>
    <w:rsid w:val="000E240C"/>
    <w:rsid w:val="000E29FB"/>
    <w:rsid w:val="000E4234"/>
    <w:rsid w:val="000E44E2"/>
    <w:rsid w:val="000E59E0"/>
    <w:rsid w:val="000E79C7"/>
    <w:rsid w:val="000F016E"/>
    <w:rsid w:val="000F1DB3"/>
    <w:rsid w:val="000F63A9"/>
    <w:rsid w:val="000F688F"/>
    <w:rsid w:val="001014F7"/>
    <w:rsid w:val="001030DC"/>
    <w:rsid w:val="00104598"/>
    <w:rsid w:val="00105697"/>
    <w:rsid w:val="0011155E"/>
    <w:rsid w:val="001210B2"/>
    <w:rsid w:val="0012334F"/>
    <w:rsid w:val="001262B1"/>
    <w:rsid w:val="00126941"/>
    <w:rsid w:val="00131DCD"/>
    <w:rsid w:val="00132954"/>
    <w:rsid w:val="001355A3"/>
    <w:rsid w:val="00137503"/>
    <w:rsid w:val="00137543"/>
    <w:rsid w:val="00140896"/>
    <w:rsid w:val="0014565F"/>
    <w:rsid w:val="00147077"/>
    <w:rsid w:val="001473EC"/>
    <w:rsid w:val="00147DA6"/>
    <w:rsid w:val="00153BA1"/>
    <w:rsid w:val="00155111"/>
    <w:rsid w:val="001616FA"/>
    <w:rsid w:val="001627F8"/>
    <w:rsid w:val="00163B2F"/>
    <w:rsid w:val="00166356"/>
    <w:rsid w:val="001672A7"/>
    <w:rsid w:val="001672D4"/>
    <w:rsid w:val="00170C87"/>
    <w:rsid w:val="0017262F"/>
    <w:rsid w:val="001730EF"/>
    <w:rsid w:val="00175A28"/>
    <w:rsid w:val="00177ADC"/>
    <w:rsid w:val="001812AA"/>
    <w:rsid w:val="0018204D"/>
    <w:rsid w:val="00185B26"/>
    <w:rsid w:val="00187E78"/>
    <w:rsid w:val="00190B02"/>
    <w:rsid w:val="00191835"/>
    <w:rsid w:val="00192C61"/>
    <w:rsid w:val="001933AA"/>
    <w:rsid w:val="0019663D"/>
    <w:rsid w:val="00197BC7"/>
    <w:rsid w:val="001A1EC5"/>
    <w:rsid w:val="001A24C7"/>
    <w:rsid w:val="001A28F0"/>
    <w:rsid w:val="001A5DAB"/>
    <w:rsid w:val="001A6665"/>
    <w:rsid w:val="001B2013"/>
    <w:rsid w:val="001B2924"/>
    <w:rsid w:val="001B2938"/>
    <w:rsid w:val="001B31DC"/>
    <w:rsid w:val="001B4FA7"/>
    <w:rsid w:val="001C094D"/>
    <w:rsid w:val="001C19CD"/>
    <w:rsid w:val="001C3D04"/>
    <w:rsid w:val="001C62D3"/>
    <w:rsid w:val="001C76C0"/>
    <w:rsid w:val="001D2D7A"/>
    <w:rsid w:val="001D2DE9"/>
    <w:rsid w:val="001D4CD4"/>
    <w:rsid w:val="001D61EA"/>
    <w:rsid w:val="001D71C3"/>
    <w:rsid w:val="001E30F8"/>
    <w:rsid w:val="001E5340"/>
    <w:rsid w:val="001F1B0A"/>
    <w:rsid w:val="001F78C4"/>
    <w:rsid w:val="00207137"/>
    <w:rsid w:val="00207973"/>
    <w:rsid w:val="002114EE"/>
    <w:rsid w:val="00211659"/>
    <w:rsid w:val="00213CC3"/>
    <w:rsid w:val="00215D12"/>
    <w:rsid w:val="0021689E"/>
    <w:rsid w:val="002210EF"/>
    <w:rsid w:val="0022173D"/>
    <w:rsid w:val="00224034"/>
    <w:rsid w:val="002268A9"/>
    <w:rsid w:val="00233A51"/>
    <w:rsid w:val="00233E70"/>
    <w:rsid w:val="00241B48"/>
    <w:rsid w:val="0024328E"/>
    <w:rsid w:val="002452E7"/>
    <w:rsid w:val="00245555"/>
    <w:rsid w:val="00246ECB"/>
    <w:rsid w:val="00254A64"/>
    <w:rsid w:val="00255590"/>
    <w:rsid w:val="00256FAA"/>
    <w:rsid w:val="00261743"/>
    <w:rsid w:val="002618D4"/>
    <w:rsid w:val="002673C5"/>
    <w:rsid w:val="002709EF"/>
    <w:rsid w:val="002768B2"/>
    <w:rsid w:val="00276D82"/>
    <w:rsid w:val="00276E03"/>
    <w:rsid w:val="00280E3C"/>
    <w:rsid w:val="002821AD"/>
    <w:rsid w:val="002834E0"/>
    <w:rsid w:val="0028438E"/>
    <w:rsid w:val="0028523F"/>
    <w:rsid w:val="00285D7D"/>
    <w:rsid w:val="00291A52"/>
    <w:rsid w:val="00293447"/>
    <w:rsid w:val="00294505"/>
    <w:rsid w:val="002A0D44"/>
    <w:rsid w:val="002A1445"/>
    <w:rsid w:val="002A20E8"/>
    <w:rsid w:val="002A302A"/>
    <w:rsid w:val="002A387D"/>
    <w:rsid w:val="002A5771"/>
    <w:rsid w:val="002A584B"/>
    <w:rsid w:val="002B0C41"/>
    <w:rsid w:val="002B0D0A"/>
    <w:rsid w:val="002B366F"/>
    <w:rsid w:val="002C1208"/>
    <w:rsid w:val="002C1428"/>
    <w:rsid w:val="002C354D"/>
    <w:rsid w:val="002C4EB1"/>
    <w:rsid w:val="002C6CFA"/>
    <w:rsid w:val="002C6D25"/>
    <w:rsid w:val="002C6ED8"/>
    <w:rsid w:val="002D0FED"/>
    <w:rsid w:val="002D14C7"/>
    <w:rsid w:val="002D3209"/>
    <w:rsid w:val="002D4F10"/>
    <w:rsid w:val="002D7226"/>
    <w:rsid w:val="002D7FA8"/>
    <w:rsid w:val="002E1B88"/>
    <w:rsid w:val="002E2941"/>
    <w:rsid w:val="002E4F47"/>
    <w:rsid w:val="002E65D7"/>
    <w:rsid w:val="002F2952"/>
    <w:rsid w:val="002F5B79"/>
    <w:rsid w:val="002F6E8C"/>
    <w:rsid w:val="002F784E"/>
    <w:rsid w:val="00310225"/>
    <w:rsid w:val="003123D4"/>
    <w:rsid w:val="00312E1B"/>
    <w:rsid w:val="003154BE"/>
    <w:rsid w:val="00320911"/>
    <w:rsid w:val="003217BC"/>
    <w:rsid w:val="003225BB"/>
    <w:rsid w:val="00322B23"/>
    <w:rsid w:val="003241F8"/>
    <w:rsid w:val="003278E8"/>
    <w:rsid w:val="00335A73"/>
    <w:rsid w:val="00341774"/>
    <w:rsid w:val="00341ABF"/>
    <w:rsid w:val="00343D95"/>
    <w:rsid w:val="003515EB"/>
    <w:rsid w:val="0035331F"/>
    <w:rsid w:val="00355DDE"/>
    <w:rsid w:val="003617D8"/>
    <w:rsid w:val="00366980"/>
    <w:rsid w:val="003701B7"/>
    <w:rsid w:val="00374768"/>
    <w:rsid w:val="00377B3C"/>
    <w:rsid w:val="0038184F"/>
    <w:rsid w:val="00382B96"/>
    <w:rsid w:val="00383018"/>
    <w:rsid w:val="00392354"/>
    <w:rsid w:val="00392F87"/>
    <w:rsid w:val="00393109"/>
    <w:rsid w:val="00396D9C"/>
    <w:rsid w:val="003A13D3"/>
    <w:rsid w:val="003A3407"/>
    <w:rsid w:val="003A448B"/>
    <w:rsid w:val="003A47C2"/>
    <w:rsid w:val="003A5BAC"/>
    <w:rsid w:val="003A630D"/>
    <w:rsid w:val="003A67AE"/>
    <w:rsid w:val="003B185E"/>
    <w:rsid w:val="003B2963"/>
    <w:rsid w:val="003B493B"/>
    <w:rsid w:val="003B762E"/>
    <w:rsid w:val="003C04E3"/>
    <w:rsid w:val="003C1A13"/>
    <w:rsid w:val="003C1BAA"/>
    <w:rsid w:val="003C41D6"/>
    <w:rsid w:val="003D0CA1"/>
    <w:rsid w:val="003D234F"/>
    <w:rsid w:val="003D3BBA"/>
    <w:rsid w:val="003D5528"/>
    <w:rsid w:val="003D616E"/>
    <w:rsid w:val="003D6DAA"/>
    <w:rsid w:val="003E077D"/>
    <w:rsid w:val="003E2621"/>
    <w:rsid w:val="003E426C"/>
    <w:rsid w:val="003E4D50"/>
    <w:rsid w:val="003E6B69"/>
    <w:rsid w:val="003F6544"/>
    <w:rsid w:val="004003C4"/>
    <w:rsid w:val="004059BD"/>
    <w:rsid w:val="00406D87"/>
    <w:rsid w:val="0041546A"/>
    <w:rsid w:val="004159DE"/>
    <w:rsid w:val="004179FE"/>
    <w:rsid w:val="004240AF"/>
    <w:rsid w:val="004246FF"/>
    <w:rsid w:val="00427596"/>
    <w:rsid w:val="00432D05"/>
    <w:rsid w:val="0043363F"/>
    <w:rsid w:val="00436320"/>
    <w:rsid w:val="00436E73"/>
    <w:rsid w:val="00437EB5"/>
    <w:rsid w:val="0044423D"/>
    <w:rsid w:val="00452438"/>
    <w:rsid w:val="00456254"/>
    <w:rsid w:val="00456FE6"/>
    <w:rsid w:val="00460DF7"/>
    <w:rsid w:val="00460FA8"/>
    <w:rsid w:val="00461048"/>
    <w:rsid w:val="00462FA6"/>
    <w:rsid w:val="00465333"/>
    <w:rsid w:val="00465848"/>
    <w:rsid w:val="00465887"/>
    <w:rsid w:val="004750C9"/>
    <w:rsid w:val="00476638"/>
    <w:rsid w:val="00486DB8"/>
    <w:rsid w:val="00493BA7"/>
    <w:rsid w:val="004943CF"/>
    <w:rsid w:val="00495518"/>
    <w:rsid w:val="00496108"/>
    <w:rsid w:val="004975E5"/>
    <w:rsid w:val="004A080C"/>
    <w:rsid w:val="004A1231"/>
    <w:rsid w:val="004A35D0"/>
    <w:rsid w:val="004A5A69"/>
    <w:rsid w:val="004A5BFC"/>
    <w:rsid w:val="004A5DA0"/>
    <w:rsid w:val="004A6DF4"/>
    <w:rsid w:val="004A7E54"/>
    <w:rsid w:val="004B0642"/>
    <w:rsid w:val="004B4A7C"/>
    <w:rsid w:val="004B55B9"/>
    <w:rsid w:val="004B7F80"/>
    <w:rsid w:val="004C1020"/>
    <w:rsid w:val="004C123E"/>
    <w:rsid w:val="004C2927"/>
    <w:rsid w:val="004C2FFE"/>
    <w:rsid w:val="004C4B0B"/>
    <w:rsid w:val="004C5CE0"/>
    <w:rsid w:val="004D1866"/>
    <w:rsid w:val="004D4AD7"/>
    <w:rsid w:val="004D5763"/>
    <w:rsid w:val="004E304C"/>
    <w:rsid w:val="004E35E2"/>
    <w:rsid w:val="004E4FFD"/>
    <w:rsid w:val="004E7C30"/>
    <w:rsid w:val="004F09B7"/>
    <w:rsid w:val="004F14CA"/>
    <w:rsid w:val="004F173C"/>
    <w:rsid w:val="004F1746"/>
    <w:rsid w:val="004F30C7"/>
    <w:rsid w:val="004F7117"/>
    <w:rsid w:val="005003EE"/>
    <w:rsid w:val="00501248"/>
    <w:rsid w:val="0050287B"/>
    <w:rsid w:val="00502E19"/>
    <w:rsid w:val="0050539B"/>
    <w:rsid w:val="0050669F"/>
    <w:rsid w:val="005123E3"/>
    <w:rsid w:val="0051272A"/>
    <w:rsid w:val="00515397"/>
    <w:rsid w:val="00522027"/>
    <w:rsid w:val="005223DD"/>
    <w:rsid w:val="005241D2"/>
    <w:rsid w:val="00524863"/>
    <w:rsid w:val="005273F3"/>
    <w:rsid w:val="00527454"/>
    <w:rsid w:val="005310F1"/>
    <w:rsid w:val="0053149F"/>
    <w:rsid w:val="0053186E"/>
    <w:rsid w:val="00532911"/>
    <w:rsid w:val="00535511"/>
    <w:rsid w:val="00536FD1"/>
    <w:rsid w:val="0053764F"/>
    <w:rsid w:val="00540A68"/>
    <w:rsid w:val="00540F3C"/>
    <w:rsid w:val="005414D9"/>
    <w:rsid w:val="005427DB"/>
    <w:rsid w:val="00544165"/>
    <w:rsid w:val="00551FB1"/>
    <w:rsid w:val="0055216A"/>
    <w:rsid w:val="0055342C"/>
    <w:rsid w:val="005579E9"/>
    <w:rsid w:val="00560543"/>
    <w:rsid w:val="005610FD"/>
    <w:rsid w:val="005617D2"/>
    <w:rsid w:val="00562EA1"/>
    <w:rsid w:val="0056727E"/>
    <w:rsid w:val="00567D37"/>
    <w:rsid w:val="005712CE"/>
    <w:rsid w:val="00572BB1"/>
    <w:rsid w:val="0057473E"/>
    <w:rsid w:val="00576E42"/>
    <w:rsid w:val="00581476"/>
    <w:rsid w:val="005822D3"/>
    <w:rsid w:val="0058590D"/>
    <w:rsid w:val="00585E41"/>
    <w:rsid w:val="00587661"/>
    <w:rsid w:val="005910FE"/>
    <w:rsid w:val="0059146C"/>
    <w:rsid w:val="00593865"/>
    <w:rsid w:val="00594B57"/>
    <w:rsid w:val="005952D7"/>
    <w:rsid w:val="005A13D8"/>
    <w:rsid w:val="005A24D1"/>
    <w:rsid w:val="005A2BA8"/>
    <w:rsid w:val="005A4024"/>
    <w:rsid w:val="005A4476"/>
    <w:rsid w:val="005A4808"/>
    <w:rsid w:val="005A55DE"/>
    <w:rsid w:val="005A657C"/>
    <w:rsid w:val="005A7B7C"/>
    <w:rsid w:val="005B5FA9"/>
    <w:rsid w:val="005B7D18"/>
    <w:rsid w:val="005C2CC4"/>
    <w:rsid w:val="005D44BD"/>
    <w:rsid w:val="005D5C36"/>
    <w:rsid w:val="005D6DE0"/>
    <w:rsid w:val="005D7866"/>
    <w:rsid w:val="005E5E92"/>
    <w:rsid w:val="005E6E6F"/>
    <w:rsid w:val="005F0976"/>
    <w:rsid w:val="005F5381"/>
    <w:rsid w:val="005F614F"/>
    <w:rsid w:val="005F630D"/>
    <w:rsid w:val="005F7200"/>
    <w:rsid w:val="0060059C"/>
    <w:rsid w:val="00601DB8"/>
    <w:rsid w:val="00602E65"/>
    <w:rsid w:val="00603D45"/>
    <w:rsid w:val="00606DEE"/>
    <w:rsid w:val="00610E88"/>
    <w:rsid w:val="00613B88"/>
    <w:rsid w:val="00613C84"/>
    <w:rsid w:val="00614D12"/>
    <w:rsid w:val="0062205C"/>
    <w:rsid w:val="00622F0D"/>
    <w:rsid w:val="0062659C"/>
    <w:rsid w:val="00627F38"/>
    <w:rsid w:val="00634DB8"/>
    <w:rsid w:val="00634E7A"/>
    <w:rsid w:val="0063734A"/>
    <w:rsid w:val="00640F5E"/>
    <w:rsid w:val="00641019"/>
    <w:rsid w:val="00641ADE"/>
    <w:rsid w:val="0064513A"/>
    <w:rsid w:val="00652262"/>
    <w:rsid w:val="00655558"/>
    <w:rsid w:val="006562B4"/>
    <w:rsid w:val="0065711D"/>
    <w:rsid w:val="00664E8E"/>
    <w:rsid w:val="00664FF3"/>
    <w:rsid w:val="006662E4"/>
    <w:rsid w:val="0066698D"/>
    <w:rsid w:val="006735D8"/>
    <w:rsid w:val="0068561D"/>
    <w:rsid w:val="006877E9"/>
    <w:rsid w:val="00690084"/>
    <w:rsid w:val="00690FD9"/>
    <w:rsid w:val="00692B56"/>
    <w:rsid w:val="00692E55"/>
    <w:rsid w:val="00695FF6"/>
    <w:rsid w:val="00696F71"/>
    <w:rsid w:val="00697331"/>
    <w:rsid w:val="00697A35"/>
    <w:rsid w:val="006A0A3D"/>
    <w:rsid w:val="006A0C47"/>
    <w:rsid w:val="006A0C6A"/>
    <w:rsid w:val="006A29FC"/>
    <w:rsid w:val="006A5576"/>
    <w:rsid w:val="006B0FF5"/>
    <w:rsid w:val="006B19A9"/>
    <w:rsid w:val="006B366E"/>
    <w:rsid w:val="006B6A8B"/>
    <w:rsid w:val="006B7215"/>
    <w:rsid w:val="006C1C26"/>
    <w:rsid w:val="006C2161"/>
    <w:rsid w:val="006C349D"/>
    <w:rsid w:val="006C352B"/>
    <w:rsid w:val="006C603F"/>
    <w:rsid w:val="006C65DF"/>
    <w:rsid w:val="006C75A7"/>
    <w:rsid w:val="006C7A52"/>
    <w:rsid w:val="006D27A4"/>
    <w:rsid w:val="006D40FF"/>
    <w:rsid w:val="006D6384"/>
    <w:rsid w:val="006D7D40"/>
    <w:rsid w:val="006E0540"/>
    <w:rsid w:val="006E169B"/>
    <w:rsid w:val="006E3B45"/>
    <w:rsid w:val="006E5F8C"/>
    <w:rsid w:val="006E6D16"/>
    <w:rsid w:val="006F0DE9"/>
    <w:rsid w:val="006F3B72"/>
    <w:rsid w:val="006F3D0E"/>
    <w:rsid w:val="006F4647"/>
    <w:rsid w:val="006F5D1A"/>
    <w:rsid w:val="006F6DA4"/>
    <w:rsid w:val="00701DEA"/>
    <w:rsid w:val="00702BA7"/>
    <w:rsid w:val="00703DDA"/>
    <w:rsid w:val="0070582F"/>
    <w:rsid w:val="007066FA"/>
    <w:rsid w:val="00707F55"/>
    <w:rsid w:val="00710140"/>
    <w:rsid w:val="00725398"/>
    <w:rsid w:val="00726429"/>
    <w:rsid w:val="00726777"/>
    <w:rsid w:val="007316D3"/>
    <w:rsid w:val="007328E5"/>
    <w:rsid w:val="007346CE"/>
    <w:rsid w:val="00735F9C"/>
    <w:rsid w:val="00736A4C"/>
    <w:rsid w:val="007409A8"/>
    <w:rsid w:val="00742D47"/>
    <w:rsid w:val="00743125"/>
    <w:rsid w:val="00744E00"/>
    <w:rsid w:val="0075323D"/>
    <w:rsid w:val="0075385C"/>
    <w:rsid w:val="00754090"/>
    <w:rsid w:val="007556C0"/>
    <w:rsid w:val="00755EF9"/>
    <w:rsid w:val="00755F82"/>
    <w:rsid w:val="00757363"/>
    <w:rsid w:val="00762FE1"/>
    <w:rsid w:val="00767DE2"/>
    <w:rsid w:val="0077051F"/>
    <w:rsid w:val="00774226"/>
    <w:rsid w:val="007745E2"/>
    <w:rsid w:val="00776AF1"/>
    <w:rsid w:val="00780069"/>
    <w:rsid w:val="00781468"/>
    <w:rsid w:val="00781584"/>
    <w:rsid w:val="007926C3"/>
    <w:rsid w:val="0079370E"/>
    <w:rsid w:val="00794EB3"/>
    <w:rsid w:val="007957A2"/>
    <w:rsid w:val="00797404"/>
    <w:rsid w:val="00797CA4"/>
    <w:rsid w:val="007A2EE4"/>
    <w:rsid w:val="007A3770"/>
    <w:rsid w:val="007A37FA"/>
    <w:rsid w:val="007A403B"/>
    <w:rsid w:val="007A7F4C"/>
    <w:rsid w:val="007B034B"/>
    <w:rsid w:val="007B385A"/>
    <w:rsid w:val="007B4E1E"/>
    <w:rsid w:val="007C4DD1"/>
    <w:rsid w:val="007C6337"/>
    <w:rsid w:val="007C683E"/>
    <w:rsid w:val="007C7EE2"/>
    <w:rsid w:val="007D2CBA"/>
    <w:rsid w:val="007E044A"/>
    <w:rsid w:val="00800369"/>
    <w:rsid w:val="00801BD8"/>
    <w:rsid w:val="008109E9"/>
    <w:rsid w:val="00812A19"/>
    <w:rsid w:val="0082450C"/>
    <w:rsid w:val="00825DDA"/>
    <w:rsid w:val="008277AE"/>
    <w:rsid w:val="00827C0C"/>
    <w:rsid w:val="00827DA0"/>
    <w:rsid w:val="00830AE5"/>
    <w:rsid w:val="00831E01"/>
    <w:rsid w:val="008330FC"/>
    <w:rsid w:val="00840161"/>
    <w:rsid w:val="00840633"/>
    <w:rsid w:val="008422F3"/>
    <w:rsid w:val="00844410"/>
    <w:rsid w:val="008449BF"/>
    <w:rsid w:val="008449CD"/>
    <w:rsid w:val="00846ADA"/>
    <w:rsid w:val="00846B04"/>
    <w:rsid w:val="0085346B"/>
    <w:rsid w:val="0085378E"/>
    <w:rsid w:val="00860F39"/>
    <w:rsid w:val="00862F4E"/>
    <w:rsid w:val="00864A66"/>
    <w:rsid w:val="008651D8"/>
    <w:rsid w:val="00871D15"/>
    <w:rsid w:val="008764BD"/>
    <w:rsid w:val="0087687B"/>
    <w:rsid w:val="00877377"/>
    <w:rsid w:val="00880A78"/>
    <w:rsid w:val="008817CD"/>
    <w:rsid w:val="00883503"/>
    <w:rsid w:val="0088436A"/>
    <w:rsid w:val="00890A7C"/>
    <w:rsid w:val="00890F28"/>
    <w:rsid w:val="008938FE"/>
    <w:rsid w:val="00893E01"/>
    <w:rsid w:val="00895F39"/>
    <w:rsid w:val="00897361"/>
    <w:rsid w:val="008A0223"/>
    <w:rsid w:val="008A157D"/>
    <w:rsid w:val="008A5117"/>
    <w:rsid w:val="008B2BDB"/>
    <w:rsid w:val="008B3650"/>
    <w:rsid w:val="008B531B"/>
    <w:rsid w:val="008B7AA6"/>
    <w:rsid w:val="008C0424"/>
    <w:rsid w:val="008C1128"/>
    <w:rsid w:val="008C2B9E"/>
    <w:rsid w:val="008C42A7"/>
    <w:rsid w:val="008C6F9C"/>
    <w:rsid w:val="008D0142"/>
    <w:rsid w:val="008D20EB"/>
    <w:rsid w:val="008D3C39"/>
    <w:rsid w:val="008D4BC7"/>
    <w:rsid w:val="008E57D6"/>
    <w:rsid w:val="008E58E4"/>
    <w:rsid w:val="008E712A"/>
    <w:rsid w:val="008E7CDD"/>
    <w:rsid w:val="008F1F09"/>
    <w:rsid w:val="008F22F3"/>
    <w:rsid w:val="008F6369"/>
    <w:rsid w:val="008F6782"/>
    <w:rsid w:val="009014C9"/>
    <w:rsid w:val="00905553"/>
    <w:rsid w:val="00905D94"/>
    <w:rsid w:val="00907E60"/>
    <w:rsid w:val="00914936"/>
    <w:rsid w:val="00920065"/>
    <w:rsid w:val="00920DCE"/>
    <w:rsid w:val="00922107"/>
    <w:rsid w:val="0092318C"/>
    <w:rsid w:val="00927B7D"/>
    <w:rsid w:val="00931782"/>
    <w:rsid w:val="00932A74"/>
    <w:rsid w:val="009335D0"/>
    <w:rsid w:val="0093405F"/>
    <w:rsid w:val="00937794"/>
    <w:rsid w:val="00937E54"/>
    <w:rsid w:val="009401A1"/>
    <w:rsid w:val="00941F18"/>
    <w:rsid w:val="00943D25"/>
    <w:rsid w:val="00944FEC"/>
    <w:rsid w:val="00945235"/>
    <w:rsid w:val="00945F4D"/>
    <w:rsid w:val="00946690"/>
    <w:rsid w:val="00947921"/>
    <w:rsid w:val="009507F8"/>
    <w:rsid w:val="0095354C"/>
    <w:rsid w:val="00954099"/>
    <w:rsid w:val="009547CA"/>
    <w:rsid w:val="00954F32"/>
    <w:rsid w:val="009563B4"/>
    <w:rsid w:val="00956DF9"/>
    <w:rsid w:val="00957942"/>
    <w:rsid w:val="009613DE"/>
    <w:rsid w:val="00964041"/>
    <w:rsid w:val="00964FEC"/>
    <w:rsid w:val="00965449"/>
    <w:rsid w:val="00965F5A"/>
    <w:rsid w:val="0097312D"/>
    <w:rsid w:val="009742D7"/>
    <w:rsid w:val="0097791E"/>
    <w:rsid w:val="00981AF6"/>
    <w:rsid w:val="00981F40"/>
    <w:rsid w:val="00984651"/>
    <w:rsid w:val="0098740D"/>
    <w:rsid w:val="009954FA"/>
    <w:rsid w:val="00995B2E"/>
    <w:rsid w:val="009A0213"/>
    <w:rsid w:val="009A1622"/>
    <w:rsid w:val="009A188D"/>
    <w:rsid w:val="009A5140"/>
    <w:rsid w:val="009A58E9"/>
    <w:rsid w:val="009B1677"/>
    <w:rsid w:val="009B34BA"/>
    <w:rsid w:val="009B7553"/>
    <w:rsid w:val="009C074B"/>
    <w:rsid w:val="009C07F6"/>
    <w:rsid w:val="009C1070"/>
    <w:rsid w:val="009C3056"/>
    <w:rsid w:val="009C40B2"/>
    <w:rsid w:val="009C525C"/>
    <w:rsid w:val="009C7A93"/>
    <w:rsid w:val="009D0AFE"/>
    <w:rsid w:val="009D176C"/>
    <w:rsid w:val="009D56CF"/>
    <w:rsid w:val="009D7226"/>
    <w:rsid w:val="009E37A1"/>
    <w:rsid w:val="009E7A36"/>
    <w:rsid w:val="009F0483"/>
    <w:rsid w:val="009F7FAC"/>
    <w:rsid w:val="00A038BC"/>
    <w:rsid w:val="00A10972"/>
    <w:rsid w:val="00A12788"/>
    <w:rsid w:val="00A12F8D"/>
    <w:rsid w:val="00A13100"/>
    <w:rsid w:val="00A14DF5"/>
    <w:rsid w:val="00A14EE5"/>
    <w:rsid w:val="00A1697E"/>
    <w:rsid w:val="00A22164"/>
    <w:rsid w:val="00A24A76"/>
    <w:rsid w:val="00A26A39"/>
    <w:rsid w:val="00A31235"/>
    <w:rsid w:val="00A379D3"/>
    <w:rsid w:val="00A407D7"/>
    <w:rsid w:val="00A41DF0"/>
    <w:rsid w:val="00A42B31"/>
    <w:rsid w:val="00A44C35"/>
    <w:rsid w:val="00A5393C"/>
    <w:rsid w:val="00A54063"/>
    <w:rsid w:val="00A55589"/>
    <w:rsid w:val="00A55EF7"/>
    <w:rsid w:val="00A574AC"/>
    <w:rsid w:val="00A63A64"/>
    <w:rsid w:val="00A71AA0"/>
    <w:rsid w:val="00A71B10"/>
    <w:rsid w:val="00A73B4A"/>
    <w:rsid w:val="00A73E4E"/>
    <w:rsid w:val="00A746F3"/>
    <w:rsid w:val="00A80B3B"/>
    <w:rsid w:val="00A839C6"/>
    <w:rsid w:val="00A90157"/>
    <w:rsid w:val="00A9366E"/>
    <w:rsid w:val="00A94638"/>
    <w:rsid w:val="00A97FC7"/>
    <w:rsid w:val="00AA1284"/>
    <w:rsid w:val="00AA5EC0"/>
    <w:rsid w:val="00AB1E48"/>
    <w:rsid w:val="00AB2D38"/>
    <w:rsid w:val="00AB70D9"/>
    <w:rsid w:val="00AB72D6"/>
    <w:rsid w:val="00AC00AB"/>
    <w:rsid w:val="00AC12AD"/>
    <w:rsid w:val="00AC19BC"/>
    <w:rsid w:val="00AC2B70"/>
    <w:rsid w:val="00AC5041"/>
    <w:rsid w:val="00AC7A5E"/>
    <w:rsid w:val="00AD5B1D"/>
    <w:rsid w:val="00AD701A"/>
    <w:rsid w:val="00AD79BA"/>
    <w:rsid w:val="00AE6CEA"/>
    <w:rsid w:val="00AE7A30"/>
    <w:rsid w:val="00AF3DCE"/>
    <w:rsid w:val="00AF6A8D"/>
    <w:rsid w:val="00AF7F51"/>
    <w:rsid w:val="00B0162E"/>
    <w:rsid w:val="00B02C15"/>
    <w:rsid w:val="00B048D7"/>
    <w:rsid w:val="00B04F38"/>
    <w:rsid w:val="00B05FDD"/>
    <w:rsid w:val="00B06723"/>
    <w:rsid w:val="00B06A0B"/>
    <w:rsid w:val="00B0775B"/>
    <w:rsid w:val="00B11022"/>
    <w:rsid w:val="00B12C5E"/>
    <w:rsid w:val="00B145D1"/>
    <w:rsid w:val="00B15126"/>
    <w:rsid w:val="00B20634"/>
    <w:rsid w:val="00B21146"/>
    <w:rsid w:val="00B307B1"/>
    <w:rsid w:val="00B31998"/>
    <w:rsid w:val="00B33AB4"/>
    <w:rsid w:val="00B350B7"/>
    <w:rsid w:val="00B35C7C"/>
    <w:rsid w:val="00B36147"/>
    <w:rsid w:val="00B374C0"/>
    <w:rsid w:val="00B4046B"/>
    <w:rsid w:val="00B40FD0"/>
    <w:rsid w:val="00B41A74"/>
    <w:rsid w:val="00B432E4"/>
    <w:rsid w:val="00B43925"/>
    <w:rsid w:val="00B442CB"/>
    <w:rsid w:val="00B44AB3"/>
    <w:rsid w:val="00B5154F"/>
    <w:rsid w:val="00B53264"/>
    <w:rsid w:val="00B54D6C"/>
    <w:rsid w:val="00B559B2"/>
    <w:rsid w:val="00B60BB9"/>
    <w:rsid w:val="00B62D89"/>
    <w:rsid w:val="00B631B9"/>
    <w:rsid w:val="00B63F9C"/>
    <w:rsid w:val="00B6674F"/>
    <w:rsid w:val="00B66FF4"/>
    <w:rsid w:val="00B7138C"/>
    <w:rsid w:val="00B71F1C"/>
    <w:rsid w:val="00B7396A"/>
    <w:rsid w:val="00B73BDC"/>
    <w:rsid w:val="00B765E5"/>
    <w:rsid w:val="00B8085F"/>
    <w:rsid w:val="00B82B24"/>
    <w:rsid w:val="00B8322C"/>
    <w:rsid w:val="00B9001E"/>
    <w:rsid w:val="00B92D41"/>
    <w:rsid w:val="00B9510B"/>
    <w:rsid w:val="00B962E2"/>
    <w:rsid w:val="00BA33E1"/>
    <w:rsid w:val="00BA4417"/>
    <w:rsid w:val="00BA66E7"/>
    <w:rsid w:val="00BA7B31"/>
    <w:rsid w:val="00BB161D"/>
    <w:rsid w:val="00BB282B"/>
    <w:rsid w:val="00BB449E"/>
    <w:rsid w:val="00BB744E"/>
    <w:rsid w:val="00BB75F2"/>
    <w:rsid w:val="00BC2408"/>
    <w:rsid w:val="00BC2BF7"/>
    <w:rsid w:val="00BC4745"/>
    <w:rsid w:val="00BC4A0C"/>
    <w:rsid w:val="00BC5E73"/>
    <w:rsid w:val="00BC791F"/>
    <w:rsid w:val="00BD0321"/>
    <w:rsid w:val="00BD7235"/>
    <w:rsid w:val="00BE149E"/>
    <w:rsid w:val="00BE20DA"/>
    <w:rsid w:val="00BE3BB5"/>
    <w:rsid w:val="00BE58A3"/>
    <w:rsid w:val="00BE7B69"/>
    <w:rsid w:val="00BF0DD7"/>
    <w:rsid w:val="00BF1708"/>
    <w:rsid w:val="00BF2A0D"/>
    <w:rsid w:val="00BF4511"/>
    <w:rsid w:val="00BF53B8"/>
    <w:rsid w:val="00C009AB"/>
    <w:rsid w:val="00C02163"/>
    <w:rsid w:val="00C024E1"/>
    <w:rsid w:val="00C03AEC"/>
    <w:rsid w:val="00C07C22"/>
    <w:rsid w:val="00C12FEA"/>
    <w:rsid w:val="00C137D8"/>
    <w:rsid w:val="00C15DF6"/>
    <w:rsid w:val="00C167B6"/>
    <w:rsid w:val="00C17ED9"/>
    <w:rsid w:val="00C205F6"/>
    <w:rsid w:val="00C214F9"/>
    <w:rsid w:val="00C22350"/>
    <w:rsid w:val="00C22D7B"/>
    <w:rsid w:val="00C230CB"/>
    <w:rsid w:val="00C232E9"/>
    <w:rsid w:val="00C24519"/>
    <w:rsid w:val="00C30F9F"/>
    <w:rsid w:val="00C3342D"/>
    <w:rsid w:val="00C362AD"/>
    <w:rsid w:val="00C36E1E"/>
    <w:rsid w:val="00C4095A"/>
    <w:rsid w:val="00C41CDC"/>
    <w:rsid w:val="00C4203A"/>
    <w:rsid w:val="00C4398D"/>
    <w:rsid w:val="00C440B7"/>
    <w:rsid w:val="00C44E36"/>
    <w:rsid w:val="00C466E1"/>
    <w:rsid w:val="00C516FC"/>
    <w:rsid w:val="00C524E1"/>
    <w:rsid w:val="00C54FE5"/>
    <w:rsid w:val="00C579C9"/>
    <w:rsid w:val="00C70242"/>
    <w:rsid w:val="00C704F4"/>
    <w:rsid w:val="00C72342"/>
    <w:rsid w:val="00C73686"/>
    <w:rsid w:val="00C74417"/>
    <w:rsid w:val="00C771CE"/>
    <w:rsid w:val="00C80930"/>
    <w:rsid w:val="00C86E85"/>
    <w:rsid w:val="00C90006"/>
    <w:rsid w:val="00C90307"/>
    <w:rsid w:val="00C90ADA"/>
    <w:rsid w:val="00C91FC8"/>
    <w:rsid w:val="00C933B8"/>
    <w:rsid w:val="00C95222"/>
    <w:rsid w:val="00C96353"/>
    <w:rsid w:val="00CA0A74"/>
    <w:rsid w:val="00CA0E35"/>
    <w:rsid w:val="00CA161F"/>
    <w:rsid w:val="00CA1B66"/>
    <w:rsid w:val="00CA4660"/>
    <w:rsid w:val="00CA4F72"/>
    <w:rsid w:val="00CB1617"/>
    <w:rsid w:val="00CB1AE9"/>
    <w:rsid w:val="00CB3DFA"/>
    <w:rsid w:val="00CB53BE"/>
    <w:rsid w:val="00CB5B17"/>
    <w:rsid w:val="00CB79A3"/>
    <w:rsid w:val="00CC2419"/>
    <w:rsid w:val="00CC35AB"/>
    <w:rsid w:val="00CD3A7B"/>
    <w:rsid w:val="00CD3E24"/>
    <w:rsid w:val="00CE14E5"/>
    <w:rsid w:val="00CE1775"/>
    <w:rsid w:val="00CE1FD7"/>
    <w:rsid w:val="00CE3368"/>
    <w:rsid w:val="00CE7A57"/>
    <w:rsid w:val="00CF0720"/>
    <w:rsid w:val="00CF214B"/>
    <w:rsid w:val="00CF26BC"/>
    <w:rsid w:val="00CF4A1B"/>
    <w:rsid w:val="00CF4D04"/>
    <w:rsid w:val="00D002F0"/>
    <w:rsid w:val="00D03658"/>
    <w:rsid w:val="00D03ABD"/>
    <w:rsid w:val="00D07AFB"/>
    <w:rsid w:val="00D07C09"/>
    <w:rsid w:val="00D11C6C"/>
    <w:rsid w:val="00D138DD"/>
    <w:rsid w:val="00D13E6B"/>
    <w:rsid w:val="00D1437C"/>
    <w:rsid w:val="00D17304"/>
    <w:rsid w:val="00D214D8"/>
    <w:rsid w:val="00D231E3"/>
    <w:rsid w:val="00D25AAB"/>
    <w:rsid w:val="00D27263"/>
    <w:rsid w:val="00D27787"/>
    <w:rsid w:val="00D27F03"/>
    <w:rsid w:val="00D306CC"/>
    <w:rsid w:val="00D31AE7"/>
    <w:rsid w:val="00D34D61"/>
    <w:rsid w:val="00D35471"/>
    <w:rsid w:val="00D35FB0"/>
    <w:rsid w:val="00D36050"/>
    <w:rsid w:val="00D368CF"/>
    <w:rsid w:val="00D47422"/>
    <w:rsid w:val="00D50716"/>
    <w:rsid w:val="00D51A80"/>
    <w:rsid w:val="00D54809"/>
    <w:rsid w:val="00D60C7E"/>
    <w:rsid w:val="00D6192F"/>
    <w:rsid w:val="00D6307C"/>
    <w:rsid w:val="00D63189"/>
    <w:rsid w:val="00D641D6"/>
    <w:rsid w:val="00D65D98"/>
    <w:rsid w:val="00D67231"/>
    <w:rsid w:val="00D712B6"/>
    <w:rsid w:val="00D7519D"/>
    <w:rsid w:val="00D77851"/>
    <w:rsid w:val="00D80A05"/>
    <w:rsid w:val="00D80D60"/>
    <w:rsid w:val="00D82613"/>
    <w:rsid w:val="00D826E5"/>
    <w:rsid w:val="00D8607A"/>
    <w:rsid w:val="00D9215A"/>
    <w:rsid w:val="00D93A9E"/>
    <w:rsid w:val="00D97778"/>
    <w:rsid w:val="00DA113D"/>
    <w:rsid w:val="00DA24E1"/>
    <w:rsid w:val="00DA269B"/>
    <w:rsid w:val="00DA5509"/>
    <w:rsid w:val="00DB04B7"/>
    <w:rsid w:val="00DB282E"/>
    <w:rsid w:val="00DB43B6"/>
    <w:rsid w:val="00DB54D6"/>
    <w:rsid w:val="00DC0266"/>
    <w:rsid w:val="00DC34DF"/>
    <w:rsid w:val="00DC49EB"/>
    <w:rsid w:val="00DC57EB"/>
    <w:rsid w:val="00DD1B9D"/>
    <w:rsid w:val="00DD1F79"/>
    <w:rsid w:val="00DD4368"/>
    <w:rsid w:val="00DD6D77"/>
    <w:rsid w:val="00DD6D9B"/>
    <w:rsid w:val="00DD7529"/>
    <w:rsid w:val="00DE0369"/>
    <w:rsid w:val="00DE2378"/>
    <w:rsid w:val="00DE28BB"/>
    <w:rsid w:val="00DE4DA5"/>
    <w:rsid w:val="00DE4E80"/>
    <w:rsid w:val="00DE6035"/>
    <w:rsid w:val="00DE6CAE"/>
    <w:rsid w:val="00DF1D23"/>
    <w:rsid w:val="00DF28C3"/>
    <w:rsid w:val="00DF28FB"/>
    <w:rsid w:val="00DF41C9"/>
    <w:rsid w:val="00DF4787"/>
    <w:rsid w:val="00DF547F"/>
    <w:rsid w:val="00DF6305"/>
    <w:rsid w:val="00DF7814"/>
    <w:rsid w:val="00E01252"/>
    <w:rsid w:val="00E0179C"/>
    <w:rsid w:val="00E0254D"/>
    <w:rsid w:val="00E04613"/>
    <w:rsid w:val="00E07371"/>
    <w:rsid w:val="00E076B8"/>
    <w:rsid w:val="00E07801"/>
    <w:rsid w:val="00E10490"/>
    <w:rsid w:val="00E10A12"/>
    <w:rsid w:val="00E12166"/>
    <w:rsid w:val="00E133E3"/>
    <w:rsid w:val="00E14BD8"/>
    <w:rsid w:val="00E16F20"/>
    <w:rsid w:val="00E2172D"/>
    <w:rsid w:val="00E250D6"/>
    <w:rsid w:val="00E30010"/>
    <w:rsid w:val="00E31C75"/>
    <w:rsid w:val="00E33B60"/>
    <w:rsid w:val="00E341FB"/>
    <w:rsid w:val="00E353E2"/>
    <w:rsid w:val="00E354C4"/>
    <w:rsid w:val="00E37B36"/>
    <w:rsid w:val="00E42753"/>
    <w:rsid w:val="00E45C0F"/>
    <w:rsid w:val="00E46CD4"/>
    <w:rsid w:val="00E476BF"/>
    <w:rsid w:val="00E50A77"/>
    <w:rsid w:val="00E54088"/>
    <w:rsid w:val="00E55DA1"/>
    <w:rsid w:val="00E55DE4"/>
    <w:rsid w:val="00E55DFA"/>
    <w:rsid w:val="00E64CE8"/>
    <w:rsid w:val="00E65C15"/>
    <w:rsid w:val="00E66AD0"/>
    <w:rsid w:val="00E74466"/>
    <w:rsid w:val="00E752ED"/>
    <w:rsid w:val="00E80B7E"/>
    <w:rsid w:val="00E81904"/>
    <w:rsid w:val="00E82683"/>
    <w:rsid w:val="00E83523"/>
    <w:rsid w:val="00E87B8C"/>
    <w:rsid w:val="00E87EF5"/>
    <w:rsid w:val="00E9058C"/>
    <w:rsid w:val="00E958D1"/>
    <w:rsid w:val="00E9605E"/>
    <w:rsid w:val="00E96930"/>
    <w:rsid w:val="00E96D6C"/>
    <w:rsid w:val="00EA027B"/>
    <w:rsid w:val="00EA12C5"/>
    <w:rsid w:val="00EA41E3"/>
    <w:rsid w:val="00EA4536"/>
    <w:rsid w:val="00EA7470"/>
    <w:rsid w:val="00EA75AD"/>
    <w:rsid w:val="00EB49FE"/>
    <w:rsid w:val="00EB5BB7"/>
    <w:rsid w:val="00EC39EA"/>
    <w:rsid w:val="00EC49EA"/>
    <w:rsid w:val="00EC65E5"/>
    <w:rsid w:val="00EC6FB8"/>
    <w:rsid w:val="00EC772B"/>
    <w:rsid w:val="00EC7D06"/>
    <w:rsid w:val="00ED2BDA"/>
    <w:rsid w:val="00ED491A"/>
    <w:rsid w:val="00ED49C4"/>
    <w:rsid w:val="00ED6F8A"/>
    <w:rsid w:val="00ED7CE8"/>
    <w:rsid w:val="00EE0C7D"/>
    <w:rsid w:val="00EE15D1"/>
    <w:rsid w:val="00EE18F7"/>
    <w:rsid w:val="00EE3065"/>
    <w:rsid w:val="00EE306F"/>
    <w:rsid w:val="00EE60EC"/>
    <w:rsid w:val="00EE6A68"/>
    <w:rsid w:val="00EE6CD2"/>
    <w:rsid w:val="00EF0119"/>
    <w:rsid w:val="00EF11C4"/>
    <w:rsid w:val="00EF2B2F"/>
    <w:rsid w:val="00EF3AED"/>
    <w:rsid w:val="00F038D3"/>
    <w:rsid w:val="00F0552C"/>
    <w:rsid w:val="00F06571"/>
    <w:rsid w:val="00F06766"/>
    <w:rsid w:val="00F1048B"/>
    <w:rsid w:val="00F12E06"/>
    <w:rsid w:val="00F14BDA"/>
    <w:rsid w:val="00F15B42"/>
    <w:rsid w:val="00F20C9C"/>
    <w:rsid w:val="00F22B07"/>
    <w:rsid w:val="00F24220"/>
    <w:rsid w:val="00F2782D"/>
    <w:rsid w:val="00F30157"/>
    <w:rsid w:val="00F34F2D"/>
    <w:rsid w:val="00F407C0"/>
    <w:rsid w:val="00F40CD0"/>
    <w:rsid w:val="00F522A5"/>
    <w:rsid w:val="00F52576"/>
    <w:rsid w:val="00F537B3"/>
    <w:rsid w:val="00F54F2A"/>
    <w:rsid w:val="00F55679"/>
    <w:rsid w:val="00F558E6"/>
    <w:rsid w:val="00F62B5E"/>
    <w:rsid w:val="00F63B75"/>
    <w:rsid w:val="00F63E7E"/>
    <w:rsid w:val="00F647F2"/>
    <w:rsid w:val="00F71D30"/>
    <w:rsid w:val="00F721F6"/>
    <w:rsid w:val="00F73A84"/>
    <w:rsid w:val="00F75980"/>
    <w:rsid w:val="00F75A49"/>
    <w:rsid w:val="00F771F2"/>
    <w:rsid w:val="00F82346"/>
    <w:rsid w:val="00F85E73"/>
    <w:rsid w:val="00F929E5"/>
    <w:rsid w:val="00FA1037"/>
    <w:rsid w:val="00FA1A64"/>
    <w:rsid w:val="00FA44F8"/>
    <w:rsid w:val="00FA7015"/>
    <w:rsid w:val="00FB03D9"/>
    <w:rsid w:val="00FB042D"/>
    <w:rsid w:val="00FB18D2"/>
    <w:rsid w:val="00FB215A"/>
    <w:rsid w:val="00FB21C5"/>
    <w:rsid w:val="00FC135D"/>
    <w:rsid w:val="00FC47B7"/>
    <w:rsid w:val="00FC6045"/>
    <w:rsid w:val="00FD221D"/>
    <w:rsid w:val="00FD7121"/>
    <w:rsid w:val="00FD7246"/>
    <w:rsid w:val="00FD7407"/>
    <w:rsid w:val="00FD7438"/>
    <w:rsid w:val="00FD7681"/>
    <w:rsid w:val="00FE4100"/>
    <w:rsid w:val="00FE5710"/>
    <w:rsid w:val="00FE69CA"/>
    <w:rsid w:val="00FE775A"/>
    <w:rsid w:val="00FF0C47"/>
    <w:rsid w:val="00FF15DE"/>
    <w:rsid w:val="00FF2E84"/>
    <w:rsid w:val="00FF48A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List" w:uiPriority="0"/>
    <w:lsdException w:name="Title" w:locked="1" w:semiHidden="0" w:uiPriority="0" w:unhideWhenUsed="0" w:qFormat="1"/>
    <w:lsdException w:name="Default Paragraph Font" w:locked="1" w:semiHidden="0" w:uiPriority="0" w:unhideWhenUsed="0"/>
    <w:lsdException w:name="Body Text" w:locked="1" w:semiHidden="0" w:unhideWhenUsed="0"/>
    <w:lsdException w:name="Subtitle" w:locked="1" w:semiHidden="0" w:uiPriority="0" w:unhideWhenUsed="0" w:qFormat="1"/>
    <w:lsdException w:name="Body Text Indent 3" w:uiPriority="0"/>
    <w:lsdException w:name="Hyperlink" w:locked="1" w:semiHidden="0" w:unhideWhenUsed="0"/>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C772B"/>
    <w:pPr>
      <w:suppressAutoHyphens/>
      <w:spacing w:after="60"/>
      <w:jc w:val="both"/>
    </w:pPr>
    <w:rPr>
      <w:rFonts w:ascii="Times New Roman" w:eastAsia="Times New Roman" w:hAnsi="Times New Roman"/>
      <w:sz w:val="24"/>
      <w:szCs w:val="24"/>
      <w:lang w:eastAsia="ar-SA"/>
    </w:rPr>
  </w:style>
  <w:style w:type="paragraph" w:styleId="1">
    <w:name w:val="heading 1"/>
    <w:basedOn w:val="a"/>
    <w:next w:val="a"/>
    <w:link w:val="10"/>
    <w:uiPriority w:val="99"/>
    <w:qFormat/>
    <w:rsid w:val="00293447"/>
    <w:pPr>
      <w:keepNext/>
      <w:spacing w:before="240"/>
      <w:jc w:val="center"/>
      <w:outlineLvl w:val="0"/>
    </w:pPr>
    <w:rPr>
      <w:b/>
      <w:bCs/>
      <w:kern w:val="1"/>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293447"/>
    <w:rPr>
      <w:rFonts w:ascii="Times New Roman" w:hAnsi="Times New Roman" w:cs="Times New Roman"/>
      <w:b/>
      <w:bCs/>
      <w:kern w:val="1"/>
      <w:sz w:val="36"/>
      <w:szCs w:val="36"/>
      <w:lang w:eastAsia="ar-SA" w:bidi="ar-SA"/>
    </w:rPr>
  </w:style>
  <w:style w:type="character" w:styleId="a3">
    <w:name w:val="Hyperlink"/>
    <w:basedOn w:val="a0"/>
    <w:uiPriority w:val="99"/>
    <w:rsid w:val="00293447"/>
    <w:rPr>
      <w:rFonts w:cs="Times New Roman"/>
      <w:color w:val="0000FF"/>
      <w:u w:val="single"/>
    </w:rPr>
  </w:style>
  <w:style w:type="paragraph" w:styleId="HTML">
    <w:name w:val="HTML Preformatted"/>
    <w:basedOn w:val="a"/>
    <w:link w:val="HTML0"/>
    <w:uiPriority w:val="99"/>
    <w:rsid w:val="00293447"/>
    <w:rPr>
      <w:rFonts w:ascii="Courier New" w:hAnsi="Courier New" w:cs="Courier New"/>
      <w:sz w:val="20"/>
      <w:szCs w:val="20"/>
    </w:rPr>
  </w:style>
  <w:style w:type="character" w:customStyle="1" w:styleId="HTML0">
    <w:name w:val="Стандартный HTML Знак"/>
    <w:basedOn w:val="a0"/>
    <w:link w:val="HTML"/>
    <w:uiPriority w:val="99"/>
    <w:locked/>
    <w:rsid w:val="00293447"/>
    <w:rPr>
      <w:rFonts w:ascii="Courier New" w:hAnsi="Courier New" w:cs="Courier New"/>
      <w:sz w:val="20"/>
      <w:szCs w:val="20"/>
      <w:lang w:eastAsia="ar-SA" w:bidi="ar-SA"/>
    </w:rPr>
  </w:style>
  <w:style w:type="paragraph" w:customStyle="1" w:styleId="11">
    <w:name w:val="Стиль1"/>
    <w:basedOn w:val="a"/>
    <w:uiPriority w:val="99"/>
    <w:rsid w:val="00293447"/>
    <w:pPr>
      <w:keepNext/>
      <w:keepLines/>
      <w:widowControl w:val="0"/>
      <w:suppressLineNumbers/>
      <w:tabs>
        <w:tab w:val="left" w:pos="2160"/>
      </w:tabs>
      <w:ind w:left="432" w:hanging="432"/>
      <w:jc w:val="left"/>
    </w:pPr>
    <w:rPr>
      <w:b/>
      <w:bCs/>
      <w:sz w:val="28"/>
      <w:szCs w:val="28"/>
    </w:rPr>
  </w:style>
  <w:style w:type="paragraph" w:customStyle="1" w:styleId="2">
    <w:name w:val="Стиль2"/>
    <w:basedOn w:val="a"/>
    <w:uiPriority w:val="99"/>
    <w:rsid w:val="00293447"/>
    <w:pPr>
      <w:keepNext/>
      <w:keepLines/>
      <w:widowControl w:val="0"/>
      <w:suppressLineNumbers/>
      <w:tabs>
        <w:tab w:val="left" w:pos="9180"/>
      </w:tabs>
      <w:ind w:left="1836" w:hanging="576"/>
    </w:pPr>
    <w:rPr>
      <w:b/>
      <w:bCs/>
    </w:rPr>
  </w:style>
  <w:style w:type="paragraph" w:customStyle="1" w:styleId="3">
    <w:name w:val="Стиль3"/>
    <w:basedOn w:val="a"/>
    <w:rsid w:val="00293447"/>
    <w:pPr>
      <w:widowControl w:val="0"/>
      <w:tabs>
        <w:tab w:val="left" w:pos="5627"/>
      </w:tabs>
      <w:spacing w:after="0"/>
      <w:ind w:left="1080"/>
      <w:textAlignment w:val="baseline"/>
    </w:pPr>
  </w:style>
  <w:style w:type="paragraph" w:customStyle="1" w:styleId="ConsPlusNormal">
    <w:name w:val="ConsPlusNormal"/>
    <w:rsid w:val="00293447"/>
    <w:pPr>
      <w:widowControl w:val="0"/>
      <w:suppressAutoHyphens/>
      <w:autoSpaceDE w:val="0"/>
      <w:ind w:firstLine="720"/>
    </w:pPr>
    <w:rPr>
      <w:rFonts w:ascii="Arial" w:eastAsia="Times New Roman" w:hAnsi="Arial" w:cs="Arial"/>
      <w:sz w:val="20"/>
      <w:szCs w:val="20"/>
      <w:lang w:eastAsia="ar-SA"/>
    </w:rPr>
  </w:style>
  <w:style w:type="paragraph" w:customStyle="1" w:styleId="s1">
    <w:name w:val="s_1"/>
    <w:basedOn w:val="a"/>
    <w:rsid w:val="00293447"/>
    <w:pPr>
      <w:suppressAutoHyphens w:val="0"/>
      <w:spacing w:before="100" w:beforeAutospacing="1" w:after="100" w:afterAutospacing="1"/>
      <w:jc w:val="left"/>
    </w:pPr>
    <w:rPr>
      <w:lang w:eastAsia="ru-RU"/>
    </w:rPr>
  </w:style>
  <w:style w:type="paragraph" w:customStyle="1" w:styleId="western">
    <w:name w:val="western"/>
    <w:basedOn w:val="a"/>
    <w:uiPriority w:val="99"/>
    <w:rsid w:val="005D5C36"/>
    <w:pPr>
      <w:suppressAutoHyphens w:val="0"/>
      <w:spacing w:before="100" w:beforeAutospacing="1" w:after="100" w:afterAutospacing="1"/>
      <w:jc w:val="left"/>
    </w:pPr>
    <w:rPr>
      <w:lang w:eastAsia="ru-RU"/>
    </w:rPr>
  </w:style>
  <w:style w:type="paragraph" w:styleId="a4">
    <w:name w:val="List Paragraph"/>
    <w:basedOn w:val="a"/>
    <w:uiPriority w:val="34"/>
    <w:qFormat/>
    <w:rsid w:val="003D616E"/>
    <w:pPr>
      <w:ind w:left="720"/>
      <w:contextualSpacing/>
    </w:pPr>
  </w:style>
  <w:style w:type="paragraph" w:styleId="a5">
    <w:name w:val="Body Text"/>
    <w:basedOn w:val="a"/>
    <w:link w:val="a6"/>
    <w:uiPriority w:val="99"/>
    <w:rsid w:val="00AD79BA"/>
    <w:pPr>
      <w:spacing w:after="120"/>
    </w:pPr>
  </w:style>
  <w:style w:type="character" w:customStyle="1" w:styleId="a6">
    <w:name w:val="Основной текст Знак"/>
    <w:basedOn w:val="a0"/>
    <w:link w:val="a5"/>
    <w:uiPriority w:val="99"/>
    <w:locked/>
    <w:rsid w:val="00AD79BA"/>
    <w:rPr>
      <w:rFonts w:ascii="Times New Roman" w:hAnsi="Times New Roman" w:cs="Times New Roman"/>
      <w:sz w:val="24"/>
      <w:szCs w:val="24"/>
      <w:lang w:eastAsia="ar-SA" w:bidi="ar-SA"/>
    </w:rPr>
  </w:style>
  <w:style w:type="table" w:styleId="a7">
    <w:name w:val="Table Grid"/>
    <w:basedOn w:val="a1"/>
    <w:uiPriority w:val="59"/>
    <w:rsid w:val="008C42A7"/>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8">
    <w:name w:val="Содержимое таблицы"/>
    <w:basedOn w:val="a"/>
    <w:uiPriority w:val="99"/>
    <w:rsid w:val="008B531B"/>
    <w:pPr>
      <w:suppressLineNumbers/>
    </w:pPr>
  </w:style>
  <w:style w:type="character" w:customStyle="1" w:styleId="apple-converted-space">
    <w:name w:val="apple-converted-space"/>
    <w:basedOn w:val="a0"/>
    <w:uiPriority w:val="99"/>
    <w:rsid w:val="00941F18"/>
    <w:rPr>
      <w:rFonts w:cs="Times New Roman"/>
    </w:rPr>
  </w:style>
  <w:style w:type="paragraph" w:customStyle="1" w:styleId="ConsPlusNonformat">
    <w:name w:val="ConsPlusNonformat"/>
    <w:uiPriority w:val="99"/>
    <w:rsid w:val="0070582F"/>
    <w:pPr>
      <w:widowControl w:val="0"/>
      <w:suppressAutoHyphens/>
      <w:autoSpaceDE w:val="0"/>
    </w:pPr>
    <w:rPr>
      <w:rFonts w:ascii="Courier New" w:eastAsia="Times New Roman" w:hAnsi="Courier New" w:cs="Courier New"/>
      <w:sz w:val="20"/>
      <w:szCs w:val="20"/>
      <w:lang w:eastAsia="ar-SA"/>
    </w:rPr>
  </w:style>
  <w:style w:type="paragraph" w:customStyle="1" w:styleId="article">
    <w:name w:val="article"/>
    <w:basedOn w:val="a"/>
    <w:uiPriority w:val="99"/>
    <w:rsid w:val="0070582F"/>
    <w:pPr>
      <w:suppressAutoHyphens w:val="0"/>
      <w:spacing w:after="232"/>
      <w:ind w:left="348"/>
      <w:jc w:val="left"/>
    </w:pPr>
    <w:rPr>
      <w:rFonts w:ascii="Verdana" w:eastAsia="Calibri" w:hAnsi="Verdana" w:cs="Verdana"/>
      <w:color w:val="108F3E"/>
      <w:sz w:val="20"/>
      <w:szCs w:val="20"/>
      <w:lang w:eastAsia="ru-RU"/>
    </w:rPr>
  </w:style>
  <w:style w:type="paragraph" w:styleId="a9">
    <w:name w:val="No Spacing"/>
    <w:uiPriority w:val="99"/>
    <w:qFormat/>
    <w:rsid w:val="0070582F"/>
    <w:rPr>
      <w:rFonts w:ascii="Times New Roman" w:hAnsi="Times New Roman"/>
      <w:sz w:val="24"/>
      <w:szCs w:val="24"/>
    </w:rPr>
  </w:style>
  <w:style w:type="paragraph" w:styleId="aa">
    <w:name w:val="header"/>
    <w:basedOn w:val="a"/>
    <w:link w:val="ab"/>
    <w:uiPriority w:val="99"/>
    <w:rsid w:val="00A407D7"/>
    <w:pPr>
      <w:tabs>
        <w:tab w:val="center" w:pos="4677"/>
        <w:tab w:val="right" w:pos="9355"/>
      </w:tabs>
      <w:spacing w:after="0"/>
    </w:pPr>
  </w:style>
  <w:style w:type="character" w:customStyle="1" w:styleId="ab">
    <w:name w:val="Верхний колонтитул Знак"/>
    <w:basedOn w:val="a0"/>
    <w:link w:val="aa"/>
    <w:uiPriority w:val="99"/>
    <w:locked/>
    <w:rsid w:val="00A407D7"/>
    <w:rPr>
      <w:rFonts w:ascii="Times New Roman" w:hAnsi="Times New Roman" w:cs="Times New Roman"/>
      <w:sz w:val="24"/>
      <w:szCs w:val="24"/>
      <w:lang w:eastAsia="ar-SA" w:bidi="ar-SA"/>
    </w:rPr>
  </w:style>
  <w:style w:type="paragraph" w:styleId="ac">
    <w:name w:val="footer"/>
    <w:basedOn w:val="a"/>
    <w:link w:val="ad"/>
    <w:uiPriority w:val="99"/>
    <w:rsid w:val="00A407D7"/>
    <w:pPr>
      <w:tabs>
        <w:tab w:val="center" w:pos="4677"/>
        <w:tab w:val="right" w:pos="9355"/>
      </w:tabs>
      <w:spacing w:after="0"/>
    </w:pPr>
  </w:style>
  <w:style w:type="character" w:customStyle="1" w:styleId="ad">
    <w:name w:val="Нижний колонтитул Знак"/>
    <w:basedOn w:val="a0"/>
    <w:link w:val="ac"/>
    <w:uiPriority w:val="99"/>
    <w:locked/>
    <w:rsid w:val="00A407D7"/>
    <w:rPr>
      <w:rFonts w:ascii="Times New Roman" w:hAnsi="Times New Roman" w:cs="Times New Roman"/>
      <w:sz w:val="24"/>
      <w:szCs w:val="24"/>
      <w:lang w:eastAsia="ar-SA" w:bidi="ar-SA"/>
    </w:rPr>
  </w:style>
  <w:style w:type="character" w:styleId="ae">
    <w:name w:val="line number"/>
    <w:basedOn w:val="a0"/>
    <w:uiPriority w:val="99"/>
    <w:semiHidden/>
    <w:rsid w:val="00A407D7"/>
    <w:rPr>
      <w:rFonts w:cs="Times New Roman"/>
    </w:rPr>
  </w:style>
  <w:style w:type="paragraph" w:styleId="af">
    <w:name w:val="Balloon Text"/>
    <w:basedOn w:val="a"/>
    <w:link w:val="af0"/>
    <w:uiPriority w:val="99"/>
    <w:semiHidden/>
    <w:unhideWhenUsed/>
    <w:rsid w:val="00C95222"/>
    <w:pPr>
      <w:spacing w:after="0"/>
    </w:pPr>
    <w:rPr>
      <w:rFonts w:ascii="Segoe UI" w:hAnsi="Segoe UI" w:cs="Segoe UI"/>
      <w:sz w:val="18"/>
      <w:szCs w:val="18"/>
    </w:rPr>
  </w:style>
  <w:style w:type="character" w:customStyle="1" w:styleId="af0">
    <w:name w:val="Текст выноски Знак"/>
    <w:basedOn w:val="a0"/>
    <w:link w:val="af"/>
    <w:uiPriority w:val="99"/>
    <w:semiHidden/>
    <w:rsid w:val="00C95222"/>
    <w:rPr>
      <w:rFonts w:ascii="Segoe UI" w:eastAsia="Times New Roman" w:hAnsi="Segoe UI" w:cs="Segoe UI"/>
      <w:sz w:val="18"/>
      <w:szCs w:val="18"/>
      <w:lang w:eastAsia="ar-SA"/>
    </w:rPr>
  </w:style>
  <w:style w:type="paragraph" w:styleId="30">
    <w:name w:val="Body Text Indent 3"/>
    <w:aliases w:val=" Знак2,Знак2"/>
    <w:basedOn w:val="a"/>
    <w:link w:val="31"/>
    <w:rsid w:val="003A13D3"/>
    <w:pPr>
      <w:suppressAutoHyphens w:val="0"/>
      <w:spacing w:after="120"/>
      <w:ind w:left="283"/>
      <w:jc w:val="left"/>
    </w:pPr>
    <w:rPr>
      <w:sz w:val="16"/>
      <w:szCs w:val="16"/>
      <w:lang w:eastAsia="ru-RU"/>
    </w:rPr>
  </w:style>
  <w:style w:type="character" w:customStyle="1" w:styleId="31">
    <w:name w:val="Основной текст с отступом 3 Знак"/>
    <w:aliases w:val=" Знак2 Знак,Знак2 Знак"/>
    <w:basedOn w:val="a0"/>
    <w:link w:val="30"/>
    <w:rsid w:val="003A13D3"/>
    <w:rPr>
      <w:rFonts w:ascii="Times New Roman" w:eastAsia="Times New Roman" w:hAnsi="Times New Roman"/>
      <w:sz w:val="16"/>
      <w:szCs w:val="16"/>
    </w:rPr>
  </w:style>
  <w:style w:type="paragraph" w:customStyle="1" w:styleId="consplusnormal0">
    <w:name w:val="consplusnormal"/>
    <w:basedOn w:val="a"/>
    <w:rsid w:val="003A13D3"/>
    <w:pPr>
      <w:suppressAutoHyphens w:val="0"/>
      <w:autoSpaceDE w:val="0"/>
      <w:autoSpaceDN w:val="0"/>
      <w:spacing w:after="0"/>
      <w:ind w:firstLine="720"/>
      <w:jc w:val="left"/>
    </w:pPr>
    <w:rPr>
      <w:rFonts w:ascii="Arial" w:hAnsi="Arial" w:cs="Arial"/>
      <w:sz w:val="20"/>
      <w:szCs w:val="20"/>
      <w:lang w:eastAsia="ru-RU"/>
    </w:rPr>
  </w:style>
  <w:style w:type="paragraph" w:customStyle="1" w:styleId="3---">
    <w:name w:val="3---"/>
    <w:basedOn w:val="a"/>
    <w:rsid w:val="00EA4536"/>
    <w:pPr>
      <w:suppressAutoHyphens w:val="0"/>
      <w:spacing w:before="120" w:after="120"/>
    </w:pPr>
    <w:rPr>
      <w:szCs w:val="20"/>
      <w:lang w:eastAsia="ru-RU"/>
    </w:rPr>
  </w:style>
  <w:style w:type="paragraph" w:customStyle="1" w:styleId="310">
    <w:name w:val="Основной текст 31"/>
    <w:basedOn w:val="a"/>
    <w:rsid w:val="00EA4536"/>
    <w:pPr>
      <w:widowControl w:val="0"/>
      <w:spacing w:after="120"/>
      <w:jc w:val="left"/>
    </w:pPr>
    <w:rPr>
      <w:rFonts w:ascii="Arial" w:eastAsia="Lucida Sans Unicode" w:hAnsi="Arial"/>
      <w:sz w:val="16"/>
      <w:szCs w:val="16"/>
      <w:lang w:eastAsia="ru-RU"/>
    </w:rPr>
  </w:style>
  <w:style w:type="paragraph" w:styleId="20">
    <w:name w:val="Body Text 2"/>
    <w:basedOn w:val="a"/>
    <w:link w:val="21"/>
    <w:uiPriority w:val="99"/>
    <w:unhideWhenUsed/>
    <w:rsid w:val="00EA4536"/>
    <w:pPr>
      <w:suppressAutoHyphens w:val="0"/>
      <w:spacing w:after="120" w:line="480" w:lineRule="auto"/>
      <w:jc w:val="left"/>
    </w:pPr>
    <w:rPr>
      <w:rFonts w:ascii="Calibri" w:hAnsi="Calibri"/>
      <w:sz w:val="22"/>
      <w:szCs w:val="22"/>
      <w:lang w:eastAsia="ru-RU"/>
    </w:rPr>
  </w:style>
  <w:style w:type="character" w:customStyle="1" w:styleId="21">
    <w:name w:val="Основной текст 2 Знак"/>
    <w:basedOn w:val="a0"/>
    <w:link w:val="20"/>
    <w:uiPriority w:val="99"/>
    <w:rsid w:val="00EA4536"/>
    <w:rPr>
      <w:rFonts w:eastAsia="Times New Roman"/>
    </w:rPr>
  </w:style>
  <w:style w:type="paragraph" w:customStyle="1" w:styleId="af1">
    <w:name w:val="Таблицы (моноширинный)"/>
    <w:basedOn w:val="a"/>
    <w:next w:val="a"/>
    <w:rsid w:val="0041546A"/>
    <w:pPr>
      <w:widowControl w:val="0"/>
      <w:suppressAutoHyphens w:val="0"/>
      <w:autoSpaceDE w:val="0"/>
      <w:autoSpaceDN w:val="0"/>
      <w:adjustRightInd w:val="0"/>
      <w:spacing w:after="0"/>
    </w:pPr>
    <w:rPr>
      <w:rFonts w:ascii="Courier New" w:hAnsi="Courier New" w:cs="Courier New"/>
      <w:sz w:val="22"/>
      <w:szCs w:val="22"/>
      <w:lang w:eastAsia="ru-RU"/>
    </w:rPr>
  </w:style>
  <w:style w:type="character" w:customStyle="1" w:styleId="af2">
    <w:name w:val="Цветовое выделение"/>
    <w:rsid w:val="0041546A"/>
    <w:rPr>
      <w:b/>
      <w:bCs/>
      <w:color w:val="000080"/>
      <w:sz w:val="22"/>
      <w:szCs w:val="22"/>
    </w:rPr>
  </w:style>
  <w:style w:type="paragraph" w:styleId="af3">
    <w:name w:val="Title"/>
    <w:basedOn w:val="a"/>
    <w:link w:val="af4"/>
    <w:qFormat/>
    <w:locked/>
    <w:rsid w:val="00E353E2"/>
    <w:pPr>
      <w:suppressAutoHyphens w:val="0"/>
      <w:spacing w:after="0"/>
      <w:jc w:val="center"/>
    </w:pPr>
    <w:rPr>
      <w:b/>
      <w:bCs/>
      <w:lang w:eastAsia="ru-RU"/>
    </w:rPr>
  </w:style>
  <w:style w:type="character" w:customStyle="1" w:styleId="af4">
    <w:name w:val="Название Знак"/>
    <w:basedOn w:val="a0"/>
    <w:link w:val="af3"/>
    <w:rsid w:val="00E353E2"/>
    <w:rPr>
      <w:rFonts w:ascii="Times New Roman" w:eastAsia="Times New Roman" w:hAnsi="Times New Roman"/>
      <w:b/>
      <w:bCs/>
      <w:sz w:val="24"/>
      <w:szCs w:val="24"/>
    </w:rPr>
  </w:style>
  <w:style w:type="paragraph" w:customStyle="1" w:styleId="ConsNormal">
    <w:name w:val="ConsNormal"/>
    <w:rsid w:val="00383018"/>
    <w:pPr>
      <w:widowControl w:val="0"/>
      <w:snapToGrid w:val="0"/>
      <w:ind w:right="19772" w:firstLine="720"/>
    </w:pPr>
    <w:rPr>
      <w:rFonts w:ascii="Arial" w:eastAsia="Times New Roman" w:hAnsi="Arial"/>
      <w:sz w:val="20"/>
      <w:szCs w:val="20"/>
    </w:rPr>
  </w:style>
  <w:style w:type="paragraph" w:styleId="af5">
    <w:name w:val="Normal (Web)"/>
    <w:basedOn w:val="a"/>
    <w:uiPriority w:val="99"/>
    <w:rsid w:val="00383018"/>
    <w:pPr>
      <w:suppressAutoHyphens w:val="0"/>
      <w:spacing w:before="100" w:beforeAutospacing="1" w:after="100" w:afterAutospacing="1"/>
      <w:jc w:val="left"/>
    </w:pPr>
    <w:rPr>
      <w:rFonts w:ascii="Arial Unicode MS" w:eastAsia="Arial Unicode MS" w:hAnsi="Arial Unicode MS" w:cs="Arial Unicode MS" w:hint="eastAsia"/>
      <w:lang w:eastAsia="ru-RU"/>
    </w:rPr>
  </w:style>
  <w:style w:type="character" w:customStyle="1" w:styleId="fill">
    <w:name w:val="fill"/>
    <w:rsid w:val="00383018"/>
    <w:rPr>
      <w:b/>
      <w:bCs/>
      <w:i/>
      <w:iCs/>
      <w:color w:val="FF0000"/>
    </w:rPr>
  </w:style>
  <w:style w:type="character" w:styleId="af6">
    <w:name w:val="page number"/>
    <w:basedOn w:val="a0"/>
    <w:uiPriority w:val="99"/>
    <w:rsid w:val="00DB04B7"/>
    <w:rPr>
      <w:rFonts w:cs="Times New Roman"/>
    </w:rPr>
  </w:style>
  <w:style w:type="character" w:customStyle="1" w:styleId="12">
    <w:name w:val="Основной шрифт абзаца1"/>
    <w:rsid w:val="0062205C"/>
  </w:style>
  <w:style w:type="paragraph" w:customStyle="1" w:styleId="af7">
    <w:basedOn w:val="a"/>
    <w:next w:val="a5"/>
    <w:rsid w:val="0062205C"/>
    <w:pPr>
      <w:keepNext/>
      <w:spacing w:before="240" w:after="120" w:line="276" w:lineRule="auto"/>
      <w:jc w:val="left"/>
    </w:pPr>
    <w:rPr>
      <w:rFonts w:ascii="Arial" w:eastAsia="Microsoft YaHei" w:hAnsi="Arial" w:cs="Mangal"/>
      <w:sz w:val="28"/>
      <w:szCs w:val="28"/>
    </w:rPr>
  </w:style>
  <w:style w:type="paragraph" w:styleId="af8">
    <w:name w:val="List"/>
    <w:basedOn w:val="a5"/>
    <w:rsid w:val="0062205C"/>
    <w:pPr>
      <w:spacing w:line="276" w:lineRule="auto"/>
      <w:jc w:val="left"/>
    </w:pPr>
    <w:rPr>
      <w:rFonts w:ascii="Calibri" w:hAnsi="Calibri" w:cs="Mangal"/>
      <w:sz w:val="22"/>
      <w:szCs w:val="22"/>
    </w:rPr>
  </w:style>
  <w:style w:type="paragraph" w:customStyle="1" w:styleId="13">
    <w:name w:val="Название1"/>
    <w:basedOn w:val="a"/>
    <w:rsid w:val="0062205C"/>
    <w:pPr>
      <w:suppressLineNumbers/>
      <w:spacing w:before="120" w:after="120" w:line="276" w:lineRule="auto"/>
      <w:jc w:val="left"/>
    </w:pPr>
    <w:rPr>
      <w:rFonts w:ascii="Calibri" w:hAnsi="Calibri" w:cs="Mangal"/>
      <w:i/>
      <w:iCs/>
    </w:rPr>
  </w:style>
  <w:style w:type="paragraph" w:customStyle="1" w:styleId="14">
    <w:name w:val="Указатель1"/>
    <w:basedOn w:val="a"/>
    <w:rsid w:val="0062205C"/>
    <w:pPr>
      <w:suppressLineNumbers/>
      <w:spacing w:after="200" w:line="276" w:lineRule="auto"/>
      <w:jc w:val="left"/>
    </w:pPr>
    <w:rPr>
      <w:rFonts w:ascii="Calibri" w:hAnsi="Calibri" w:cs="Mangal"/>
      <w:sz w:val="22"/>
      <w:szCs w:val="22"/>
    </w:rPr>
  </w:style>
  <w:style w:type="paragraph" w:customStyle="1" w:styleId="af9">
    <w:name w:val="Заголовок таблицы"/>
    <w:basedOn w:val="a8"/>
    <w:rsid w:val="0062205C"/>
    <w:pPr>
      <w:spacing w:after="200" w:line="276" w:lineRule="auto"/>
      <w:jc w:val="center"/>
    </w:pPr>
    <w:rPr>
      <w:rFonts w:ascii="Calibri" w:hAnsi="Calibri"/>
      <w:b/>
      <w:bCs/>
      <w:sz w:val="22"/>
      <w:szCs w:val="22"/>
    </w:rPr>
  </w:style>
  <w:style w:type="paragraph" w:customStyle="1" w:styleId="xl65">
    <w:name w:val="xl65"/>
    <w:basedOn w:val="a"/>
    <w:rsid w:val="00F71D30"/>
    <w:pPr>
      <w:shd w:val="clear" w:color="000000" w:fill="FFFFFF"/>
      <w:suppressAutoHyphens w:val="0"/>
      <w:spacing w:before="100" w:beforeAutospacing="1" w:after="100" w:afterAutospacing="1"/>
      <w:jc w:val="center"/>
    </w:pPr>
    <w:rPr>
      <w:sz w:val="16"/>
      <w:szCs w:val="16"/>
      <w:lang w:eastAsia="ru-RU"/>
    </w:rPr>
  </w:style>
  <w:style w:type="paragraph" w:customStyle="1" w:styleId="xl66">
    <w:name w:val="xl66"/>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sz w:val="16"/>
      <w:szCs w:val="16"/>
      <w:lang w:eastAsia="ru-RU"/>
    </w:rPr>
  </w:style>
  <w:style w:type="paragraph" w:customStyle="1" w:styleId="xl67">
    <w:name w:val="xl67"/>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68">
    <w:name w:val="xl68"/>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69">
    <w:name w:val="xl69"/>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70">
    <w:name w:val="xl70"/>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71">
    <w:name w:val="xl71"/>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sz w:val="16"/>
      <w:szCs w:val="16"/>
      <w:lang w:eastAsia="ru-RU"/>
    </w:rPr>
  </w:style>
  <w:style w:type="paragraph" w:customStyle="1" w:styleId="xl72">
    <w:name w:val="xl72"/>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73">
    <w:name w:val="xl73"/>
    <w:basedOn w:val="a"/>
    <w:rsid w:val="00F71D30"/>
    <w:pPr>
      <w:shd w:val="clear" w:color="000000" w:fill="FFFFFF"/>
      <w:suppressAutoHyphens w:val="0"/>
      <w:spacing w:before="100" w:beforeAutospacing="1" w:after="100" w:afterAutospacing="1"/>
      <w:jc w:val="center"/>
    </w:pPr>
    <w:rPr>
      <w:sz w:val="16"/>
      <w:szCs w:val="16"/>
      <w:lang w:eastAsia="ru-RU"/>
    </w:rPr>
  </w:style>
  <w:style w:type="paragraph" w:customStyle="1" w:styleId="xl74">
    <w:name w:val="xl74"/>
    <w:basedOn w:val="a"/>
    <w:rsid w:val="00F71D30"/>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75">
    <w:name w:val="xl75"/>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76">
    <w:name w:val="xl76"/>
    <w:basedOn w:val="a"/>
    <w:rsid w:val="00F71D30"/>
    <w:pPr>
      <w:shd w:val="clear" w:color="000000" w:fill="FFFFFF"/>
      <w:suppressAutoHyphens w:val="0"/>
      <w:spacing w:before="100" w:beforeAutospacing="1" w:after="100" w:afterAutospacing="1"/>
      <w:jc w:val="center"/>
    </w:pPr>
    <w:rPr>
      <w:sz w:val="16"/>
      <w:szCs w:val="16"/>
      <w:lang w:eastAsia="ru-RU"/>
    </w:rPr>
  </w:style>
  <w:style w:type="paragraph" w:customStyle="1" w:styleId="xl77">
    <w:name w:val="xl77"/>
    <w:basedOn w:val="a"/>
    <w:rsid w:val="00F71D30"/>
    <w:pP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78">
    <w:name w:val="xl78"/>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79">
    <w:name w:val="xl79"/>
    <w:basedOn w:val="a"/>
    <w:rsid w:val="00F71D30"/>
    <w:pPr>
      <w:pBdr>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80">
    <w:name w:val="xl80"/>
    <w:basedOn w:val="a"/>
    <w:rsid w:val="00F71D30"/>
    <w:pPr>
      <w:shd w:val="clear" w:color="000000" w:fill="FFFFFF"/>
      <w:suppressAutoHyphens w:val="0"/>
      <w:spacing w:before="100" w:beforeAutospacing="1" w:after="100" w:afterAutospacing="1"/>
      <w:jc w:val="left"/>
    </w:pPr>
    <w:rPr>
      <w:sz w:val="16"/>
      <w:szCs w:val="16"/>
      <w:lang w:eastAsia="ru-RU"/>
    </w:rPr>
  </w:style>
  <w:style w:type="paragraph" w:customStyle="1" w:styleId="xl81">
    <w:name w:val="xl81"/>
    <w:basedOn w:val="a"/>
    <w:rsid w:val="00F71D30"/>
    <w:pPr>
      <w:shd w:val="clear" w:color="000000" w:fill="FFFFFF"/>
      <w:suppressAutoHyphens w:val="0"/>
      <w:spacing w:before="100" w:beforeAutospacing="1" w:after="100" w:afterAutospacing="1"/>
      <w:jc w:val="center"/>
    </w:pPr>
    <w:rPr>
      <w:sz w:val="16"/>
      <w:szCs w:val="16"/>
      <w:lang w:eastAsia="ru-RU"/>
    </w:rPr>
  </w:style>
  <w:style w:type="paragraph" w:customStyle="1" w:styleId="xl82">
    <w:name w:val="xl82"/>
    <w:basedOn w:val="a"/>
    <w:rsid w:val="00F71D30"/>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83">
    <w:name w:val="xl83"/>
    <w:basedOn w:val="a"/>
    <w:rsid w:val="00F71D30"/>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84">
    <w:name w:val="xl84"/>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sz w:val="16"/>
      <w:szCs w:val="16"/>
      <w:lang w:eastAsia="ru-RU"/>
    </w:rPr>
  </w:style>
  <w:style w:type="paragraph" w:customStyle="1" w:styleId="xl85">
    <w:name w:val="xl85"/>
    <w:basedOn w:val="a"/>
    <w:rsid w:val="00F71D30"/>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86">
    <w:name w:val="xl86"/>
    <w:basedOn w:val="a"/>
    <w:rsid w:val="00F71D30"/>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87">
    <w:name w:val="xl87"/>
    <w:basedOn w:val="a"/>
    <w:rsid w:val="00F71D30"/>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88">
    <w:name w:val="xl88"/>
    <w:basedOn w:val="a"/>
    <w:rsid w:val="00F71D30"/>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89">
    <w:name w:val="xl89"/>
    <w:basedOn w:val="a"/>
    <w:rsid w:val="00F71D30"/>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90">
    <w:name w:val="xl90"/>
    <w:basedOn w:val="a"/>
    <w:rsid w:val="00F71D30"/>
    <w:pPr>
      <w:pBdr>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91">
    <w:name w:val="xl91"/>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92">
    <w:name w:val="xl92"/>
    <w:basedOn w:val="a"/>
    <w:rsid w:val="00F71D30"/>
    <w:pPr>
      <w:pBdr>
        <w:top w:val="single" w:sz="4" w:space="0" w:color="auto"/>
        <w:bottom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93">
    <w:name w:val="xl93"/>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94">
    <w:name w:val="xl94"/>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95">
    <w:name w:val="xl95"/>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96">
    <w:name w:val="xl96"/>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pPr>
    <w:rPr>
      <w:sz w:val="16"/>
      <w:szCs w:val="16"/>
      <w:lang w:eastAsia="ru-RU"/>
    </w:rPr>
  </w:style>
  <w:style w:type="paragraph" w:customStyle="1" w:styleId="xl97">
    <w:name w:val="xl97"/>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98">
    <w:name w:val="xl98"/>
    <w:basedOn w:val="a"/>
    <w:rsid w:val="00F71D30"/>
    <w:pPr>
      <w:pBdr>
        <w:top w:val="single" w:sz="4" w:space="0" w:color="auto"/>
        <w:bottom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99">
    <w:name w:val="xl99"/>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00">
    <w:name w:val="xl100"/>
    <w:basedOn w:val="a"/>
    <w:rsid w:val="00F71D30"/>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center"/>
    </w:pPr>
    <w:rPr>
      <w:sz w:val="16"/>
      <w:szCs w:val="16"/>
      <w:lang w:eastAsia="ru-RU"/>
    </w:rPr>
  </w:style>
  <w:style w:type="paragraph" w:customStyle="1" w:styleId="xl101">
    <w:name w:val="xl101"/>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pPr>
    <w:rPr>
      <w:sz w:val="16"/>
      <w:szCs w:val="16"/>
      <w:lang w:eastAsia="ru-RU"/>
    </w:rPr>
  </w:style>
  <w:style w:type="paragraph" w:customStyle="1" w:styleId="xl102">
    <w:name w:val="xl102"/>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03">
    <w:name w:val="xl103"/>
    <w:basedOn w:val="a"/>
    <w:rsid w:val="00F71D30"/>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04">
    <w:name w:val="xl104"/>
    <w:basedOn w:val="a"/>
    <w:rsid w:val="00F71D30"/>
    <w:pPr>
      <w:shd w:val="clear" w:color="000000" w:fill="FFFFFF"/>
      <w:suppressAutoHyphens w:val="0"/>
      <w:spacing w:before="100" w:beforeAutospacing="1" w:after="100" w:afterAutospacing="1"/>
      <w:jc w:val="left"/>
    </w:pPr>
    <w:rPr>
      <w:sz w:val="16"/>
      <w:szCs w:val="16"/>
      <w:lang w:eastAsia="ru-RU"/>
    </w:rPr>
  </w:style>
  <w:style w:type="paragraph" w:customStyle="1" w:styleId="xl105">
    <w:name w:val="xl105"/>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06">
    <w:name w:val="xl106"/>
    <w:basedOn w:val="a"/>
    <w:rsid w:val="00F71D30"/>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07">
    <w:name w:val="xl107"/>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08">
    <w:name w:val="xl108"/>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09">
    <w:name w:val="xl109"/>
    <w:basedOn w:val="a"/>
    <w:rsid w:val="00F71D30"/>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10">
    <w:name w:val="xl110"/>
    <w:basedOn w:val="a"/>
    <w:rsid w:val="00F71D30"/>
    <w:pPr>
      <w:pBdr>
        <w:top w:val="single" w:sz="4" w:space="0" w:color="auto"/>
        <w:bottom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11">
    <w:name w:val="xl111"/>
    <w:basedOn w:val="a"/>
    <w:rsid w:val="00F71D30"/>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color w:val="FF0000"/>
      <w:sz w:val="16"/>
      <w:szCs w:val="16"/>
      <w:lang w:eastAsia="ru-RU"/>
    </w:rPr>
  </w:style>
  <w:style w:type="paragraph" w:customStyle="1" w:styleId="xl112">
    <w:name w:val="xl112"/>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color w:val="FF0000"/>
      <w:sz w:val="16"/>
      <w:szCs w:val="16"/>
      <w:lang w:eastAsia="ru-RU"/>
    </w:rPr>
  </w:style>
  <w:style w:type="paragraph" w:customStyle="1" w:styleId="xl113">
    <w:name w:val="xl113"/>
    <w:basedOn w:val="a"/>
    <w:rsid w:val="00F71D30"/>
    <w:pPr>
      <w:pBdr>
        <w:top w:val="single" w:sz="4" w:space="0" w:color="auto"/>
        <w:bottom w:val="single" w:sz="4" w:space="0" w:color="auto"/>
      </w:pBdr>
      <w:shd w:val="clear" w:color="000000" w:fill="FFFFFF"/>
      <w:suppressAutoHyphens w:val="0"/>
      <w:spacing w:before="100" w:beforeAutospacing="1" w:after="100" w:afterAutospacing="1"/>
      <w:jc w:val="left"/>
      <w:textAlignment w:val="center"/>
    </w:pPr>
    <w:rPr>
      <w:b/>
      <w:bCs/>
      <w:sz w:val="16"/>
      <w:szCs w:val="16"/>
      <w:lang w:eastAsia="ru-RU"/>
    </w:rPr>
  </w:style>
  <w:style w:type="paragraph" w:customStyle="1" w:styleId="xl114">
    <w:name w:val="xl114"/>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8"/>
      <w:szCs w:val="18"/>
      <w:lang w:eastAsia="ru-RU"/>
    </w:rPr>
  </w:style>
  <w:style w:type="paragraph" w:customStyle="1" w:styleId="xl115">
    <w:name w:val="xl115"/>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8"/>
      <w:szCs w:val="18"/>
      <w:lang w:eastAsia="ru-RU"/>
    </w:rPr>
  </w:style>
  <w:style w:type="paragraph" w:customStyle="1" w:styleId="xl116">
    <w:name w:val="xl116"/>
    <w:basedOn w:val="a"/>
    <w:rsid w:val="00F71D30"/>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left"/>
      <w:textAlignment w:val="center"/>
    </w:pPr>
    <w:rPr>
      <w:sz w:val="18"/>
      <w:szCs w:val="18"/>
      <w:lang w:eastAsia="ru-RU"/>
    </w:rPr>
  </w:style>
  <w:style w:type="paragraph" w:customStyle="1" w:styleId="xl117">
    <w:name w:val="xl117"/>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pPr>
    <w:rPr>
      <w:sz w:val="16"/>
      <w:szCs w:val="16"/>
      <w:lang w:eastAsia="ru-RU"/>
    </w:rPr>
  </w:style>
  <w:style w:type="paragraph" w:customStyle="1" w:styleId="xl118">
    <w:name w:val="xl118"/>
    <w:basedOn w:val="a"/>
    <w:rsid w:val="00F71D30"/>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19">
    <w:name w:val="xl119"/>
    <w:basedOn w:val="a"/>
    <w:rsid w:val="00F71D30"/>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20">
    <w:name w:val="xl120"/>
    <w:basedOn w:val="a"/>
    <w:rsid w:val="00F71D30"/>
    <w:pPr>
      <w:pBdr>
        <w:top w:val="single" w:sz="4" w:space="0" w:color="auto"/>
        <w:bottom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21">
    <w:name w:val="xl121"/>
    <w:basedOn w:val="a"/>
    <w:rsid w:val="00F71D30"/>
    <w:pPr>
      <w:shd w:val="clear" w:color="000000" w:fill="FFFFFF"/>
      <w:suppressAutoHyphens w:val="0"/>
      <w:spacing w:before="100" w:beforeAutospacing="1" w:after="100" w:afterAutospacing="1"/>
      <w:jc w:val="left"/>
    </w:pPr>
    <w:rPr>
      <w:b/>
      <w:bCs/>
      <w:sz w:val="16"/>
      <w:szCs w:val="16"/>
      <w:lang w:eastAsia="ru-RU"/>
    </w:rPr>
  </w:style>
  <w:style w:type="paragraph" w:customStyle="1" w:styleId="xl122">
    <w:name w:val="xl122"/>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b/>
      <w:bCs/>
      <w:sz w:val="16"/>
      <w:szCs w:val="16"/>
      <w:lang w:eastAsia="ru-RU"/>
    </w:rPr>
  </w:style>
  <w:style w:type="paragraph" w:customStyle="1" w:styleId="xl123">
    <w:name w:val="xl123"/>
    <w:basedOn w:val="a"/>
    <w:rsid w:val="00F71D30"/>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left"/>
      <w:textAlignment w:val="center"/>
    </w:pPr>
    <w:rPr>
      <w:b/>
      <w:bCs/>
      <w:sz w:val="16"/>
      <w:szCs w:val="16"/>
      <w:lang w:eastAsia="ru-RU"/>
    </w:rPr>
  </w:style>
  <w:style w:type="paragraph" w:customStyle="1" w:styleId="xl124">
    <w:name w:val="xl124"/>
    <w:basedOn w:val="a"/>
    <w:rsid w:val="00F71D30"/>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center"/>
      <w:textAlignment w:val="top"/>
    </w:pPr>
    <w:rPr>
      <w:b/>
      <w:bCs/>
      <w:lang w:eastAsia="ru-RU"/>
    </w:rPr>
  </w:style>
  <w:style w:type="paragraph" w:customStyle="1" w:styleId="xl125">
    <w:name w:val="xl125"/>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textAlignment w:val="top"/>
    </w:pPr>
    <w:rPr>
      <w:b/>
      <w:bCs/>
      <w:lang w:eastAsia="ru-RU"/>
    </w:rPr>
  </w:style>
  <w:style w:type="paragraph" w:customStyle="1" w:styleId="xl126">
    <w:name w:val="xl126"/>
    <w:basedOn w:val="a"/>
    <w:rsid w:val="00F71D30"/>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center"/>
      <w:textAlignment w:val="center"/>
    </w:pPr>
    <w:rPr>
      <w:b/>
      <w:bCs/>
      <w:lang w:eastAsia="ru-RU"/>
    </w:rPr>
  </w:style>
  <w:style w:type="paragraph" w:customStyle="1" w:styleId="xl127">
    <w:name w:val="xl127"/>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textAlignment w:val="center"/>
    </w:pPr>
    <w:rPr>
      <w:b/>
      <w:bCs/>
      <w:lang w:eastAsia="ru-RU"/>
    </w:rPr>
  </w:style>
  <w:style w:type="paragraph" w:customStyle="1" w:styleId="xl128">
    <w:name w:val="xl128"/>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29">
    <w:name w:val="xl129"/>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0">
    <w:name w:val="xl130"/>
    <w:basedOn w:val="a"/>
    <w:rsid w:val="00F71D30"/>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1">
    <w:name w:val="xl131"/>
    <w:basedOn w:val="a"/>
    <w:rsid w:val="00F71D30"/>
    <w:pPr>
      <w:pBdr>
        <w:top w:val="single" w:sz="4" w:space="0" w:color="auto"/>
        <w:left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2">
    <w:name w:val="xl132"/>
    <w:basedOn w:val="a"/>
    <w:rsid w:val="00F71D30"/>
    <w:pPr>
      <w:pBdr>
        <w:left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3">
    <w:name w:val="xl133"/>
    <w:basedOn w:val="a"/>
    <w:rsid w:val="00F71D30"/>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4">
    <w:name w:val="xl134"/>
    <w:basedOn w:val="a"/>
    <w:rsid w:val="00F71D30"/>
    <w:pPr>
      <w:pBdr>
        <w:top w:val="single" w:sz="4" w:space="0" w:color="auto"/>
        <w:lef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5">
    <w:name w:val="xl135"/>
    <w:basedOn w:val="a"/>
    <w:rsid w:val="00F71D30"/>
    <w:pPr>
      <w:pBdr>
        <w:top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6">
    <w:name w:val="xl136"/>
    <w:basedOn w:val="a"/>
    <w:rsid w:val="00F71D30"/>
    <w:pPr>
      <w:pBdr>
        <w:left w:val="single" w:sz="4" w:space="0" w:color="auto"/>
        <w:bottom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7">
    <w:name w:val="xl137"/>
    <w:basedOn w:val="a"/>
    <w:rsid w:val="00F71D30"/>
    <w:pPr>
      <w:pBdr>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8">
    <w:name w:val="xl138"/>
    <w:basedOn w:val="a"/>
    <w:rsid w:val="00F71D30"/>
    <w:pPr>
      <w:pBdr>
        <w:top w:val="single" w:sz="4" w:space="0" w:color="auto"/>
        <w:left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9">
    <w:name w:val="xl139"/>
    <w:basedOn w:val="a"/>
    <w:rsid w:val="00F71D30"/>
    <w:pPr>
      <w:pBdr>
        <w:left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40">
    <w:name w:val="xl140"/>
    <w:basedOn w:val="a"/>
    <w:rsid w:val="00F71D30"/>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sz w:val="16"/>
      <w:szCs w:val="16"/>
      <w:lang w:eastAsia="ru-RU"/>
    </w:rPr>
  </w:style>
  <w:style w:type="paragraph" w:customStyle="1" w:styleId="xl141">
    <w:name w:val="xl141"/>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42">
    <w:name w:val="xl142"/>
    <w:basedOn w:val="a"/>
    <w:rsid w:val="00F71D30"/>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character" w:styleId="afa">
    <w:name w:val="Book Title"/>
    <w:basedOn w:val="a0"/>
    <w:uiPriority w:val="33"/>
    <w:qFormat/>
    <w:rsid w:val="00DC49EB"/>
    <w:rPr>
      <w:b/>
      <w:bCs/>
      <w:smallCaps/>
      <w:spacing w:val="5"/>
    </w:rPr>
  </w:style>
  <w:style w:type="numbering" w:customStyle="1" w:styleId="15">
    <w:name w:val="Нет списка1"/>
    <w:next w:val="a2"/>
    <w:uiPriority w:val="99"/>
    <w:semiHidden/>
    <w:unhideWhenUsed/>
    <w:rsid w:val="00406D8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List" w:uiPriority="0"/>
    <w:lsdException w:name="Title" w:locked="1" w:semiHidden="0" w:uiPriority="0" w:unhideWhenUsed="0" w:qFormat="1"/>
    <w:lsdException w:name="Default Paragraph Font" w:locked="1" w:semiHidden="0" w:uiPriority="0" w:unhideWhenUsed="0"/>
    <w:lsdException w:name="Body Text" w:locked="1" w:semiHidden="0" w:unhideWhenUsed="0"/>
    <w:lsdException w:name="Subtitle" w:locked="1" w:semiHidden="0" w:uiPriority="0" w:unhideWhenUsed="0" w:qFormat="1"/>
    <w:lsdException w:name="Body Text Indent 3" w:uiPriority="0"/>
    <w:lsdException w:name="Hyperlink" w:locked="1" w:semiHidden="0" w:unhideWhenUsed="0"/>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15D12"/>
    <w:pPr>
      <w:suppressAutoHyphens/>
      <w:spacing w:after="60"/>
      <w:jc w:val="both"/>
    </w:pPr>
    <w:rPr>
      <w:rFonts w:ascii="Times New Roman" w:eastAsia="Times New Roman" w:hAnsi="Times New Roman"/>
      <w:sz w:val="24"/>
      <w:szCs w:val="24"/>
      <w:lang w:eastAsia="ar-SA"/>
    </w:rPr>
  </w:style>
  <w:style w:type="paragraph" w:styleId="1">
    <w:name w:val="heading 1"/>
    <w:basedOn w:val="a"/>
    <w:next w:val="a"/>
    <w:link w:val="10"/>
    <w:uiPriority w:val="99"/>
    <w:qFormat/>
    <w:rsid w:val="00293447"/>
    <w:pPr>
      <w:keepNext/>
      <w:spacing w:before="240"/>
      <w:jc w:val="center"/>
      <w:outlineLvl w:val="0"/>
    </w:pPr>
    <w:rPr>
      <w:b/>
      <w:bCs/>
      <w:kern w:val="1"/>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293447"/>
    <w:rPr>
      <w:rFonts w:ascii="Times New Roman" w:hAnsi="Times New Roman" w:cs="Times New Roman"/>
      <w:b/>
      <w:bCs/>
      <w:kern w:val="1"/>
      <w:sz w:val="36"/>
      <w:szCs w:val="36"/>
      <w:lang w:eastAsia="ar-SA" w:bidi="ar-SA"/>
    </w:rPr>
  </w:style>
  <w:style w:type="character" w:styleId="a3">
    <w:name w:val="Hyperlink"/>
    <w:basedOn w:val="a0"/>
    <w:uiPriority w:val="99"/>
    <w:rsid w:val="00293447"/>
    <w:rPr>
      <w:rFonts w:cs="Times New Roman"/>
      <w:color w:val="0000FF"/>
      <w:u w:val="single"/>
    </w:rPr>
  </w:style>
  <w:style w:type="paragraph" w:styleId="HTML">
    <w:name w:val="HTML Preformatted"/>
    <w:basedOn w:val="a"/>
    <w:link w:val="HTML0"/>
    <w:uiPriority w:val="99"/>
    <w:rsid w:val="00293447"/>
    <w:rPr>
      <w:rFonts w:ascii="Courier New" w:hAnsi="Courier New" w:cs="Courier New"/>
      <w:sz w:val="20"/>
      <w:szCs w:val="20"/>
    </w:rPr>
  </w:style>
  <w:style w:type="character" w:customStyle="1" w:styleId="HTML0">
    <w:name w:val="Стандартный HTML Знак"/>
    <w:basedOn w:val="a0"/>
    <w:link w:val="HTML"/>
    <w:uiPriority w:val="99"/>
    <w:locked/>
    <w:rsid w:val="00293447"/>
    <w:rPr>
      <w:rFonts w:ascii="Courier New" w:hAnsi="Courier New" w:cs="Courier New"/>
      <w:sz w:val="20"/>
      <w:szCs w:val="20"/>
      <w:lang w:eastAsia="ar-SA" w:bidi="ar-SA"/>
    </w:rPr>
  </w:style>
  <w:style w:type="paragraph" w:customStyle="1" w:styleId="11">
    <w:name w:val="Стиль1"/>
    <w:basedOn w:val="a"/>
    <w:uiPriority w:val="99"/>
    <w:rsid w:val="00293447"/>
    <w:pPr>
      <w:keepNext/>
      <w:keepLines/>
      <w:widowControl w:val="0"/>
      <w:suppressLineNumbers/>
      <w:tabs>
        <w:tab w:val="left" w:pos="2160"/>
      </w:tabs>
      <w:ind w:left="432" w:hanging="432"/>
      <w:jc w:val="left"/>
    </w:pPr>
    <w:rPr>
      <w:b/>
      <w:bCs/>
      <w:sz w:val="28"/>
      <w:szCs w:val="28"/>
    </w:rPr>
  </w:style>
  <w:style w:type="paragraph" w:customStyle="1" w:styleId="2">
    <w:name w:val="Стиль2"/>
    <w:basedOn w:val="a"/>
    <w:uiPriority w:val="99"/>
    <w:rsid w:val="00293447"/>
    <w:pPr>
      <w:keepNext/>
      <w:keepLines/>
      <w:widowControl w:val="0"/>
      <w:suppressLineNumbers/>
      <w:tabs>
        <w:tab w:val="left" w:pos="9180"/>
      </w:tabs>
      <w:ind w:left="1836" w:hanging="576"/>
    </w:pPr>
    <w:rPr>
      <w:b/>
      <w:bCs/>
    </w:rPr>
  </w:style>
  <w:style w:type="paragraph" w:customStyle="1" w:styleId="3">
    <w:name w:val="Стиль3"/>
    <w:basedOn w:val="a"/>
    <w:rsid w:val="00293447"/>
    <w:pPr>
      <w:widowControl w:val="0"/>
      <w:tabs>
        <w:tab w:val="left" w:pos="5627"/>
      </w:tabs>
      <w:spacing w:after="0"/>
      <w:ind w:left="1080"/>
      <w:textAlignment w:val="baseline"/>
    </w:pPr>
  </w:style>
  <w:style w:type="paragraph" w:customStyle="1" w:styleId="ConsPlusNormal">
    <w:name w:val="ConsPlusNormal"/>
    <w:rsid w:val="00293447"/>
    <w:pPr>
      <w:widowControl w:val="0"/>
      <w:suppressAutoHyphens/>
      <w:autoSpaceDE w:val="0"/>
      <w:ind w:firstLine="720"/>
    </w:pPr>
    <w:rPr>
      <w:rFonts w:ascii="Arial" w:eastAsia="Times New Roman" w:hAnsi="Arial" w:cs="Arial"/>
      <w:sz w:val="20"/>
      <w:szCs w:val="20"/>
      <w:lang w:eastAsia="ar-SA"/>
    </w:rPr>
  </w:style>
  <w:style w:type="paragraph" w:customStyle="1" w:styleId="s1">
    <w:name w:val="s_1"/>
    <w:basedOn w:val="a"/>
    <w:rsid w:val="00293447"/>
    <w:pPr>
      <w:suppressAutoHyphens w:val="0"/>
      <w:spacing w:before="100" w:beforeAutospacing="1" w:after="100" w:afterAutospacing="1"/>
      <w:jc w:val="left"/>
    </w:pPr>
    <w:rPr>
      <w:lang w:eastAsia="ru-RU"/>
    </w:rPr>
  </w:style>
  <w:style w:type="paragraph" w:customStyle="1" w:styleId="western">
    <w:name w:val="western"/>
    <w:basedOn w:val="a"/>
    <w:uiPriority w:val="99"/>
    <w:rsid w:val="005D5C36"/>
    <w:pPr>
      <w:suppressAutoHyphens w:val="0"/>
      <w:spacing w:before="100" w:beforeAutospacing="1" w:after="100" w:afterAutospacing="1"/>
      <w:jc w:val="left"/>
    </w:pPr>
    <w:rPr>
      <w:lang w:eastAsia="ru-RU"/>
    </w:rPr>
  </w:style>
  <w:style w:type="paragraph" w:styleId="a4">
    <w:name w:val="List Paragraph"/>
    <w:basedOn w:val="a"/>
    <w:uiPriority w:val="34"/>
    <w:qFormat/>
    <w:rsid w:val="003D616E"/>
    <w:pPr>
      <w:ind w:left="720"/>
      <w:contextualSpacing/>
    </w:pPr>
  </w:style>
  <w:style w:type="paragraph" w:styleId="a5">
    <w:name w:val="Body Text"/>
    <w:basedOn w:val="a"/>
    <w:link w:val="a6"/>
    <w:uiPriority w:val="99"/>
    <w:rsid w:val="00AD79BA"/>
    <w:pPr>
      <w:spacing w:after="120"/>
    </w:pPr>
  </w:style>
  <w:style w:type="character" w:customStyle="1" w:styleId="a6">
    <w:name w:val="Основной текст Знак"/>
    <w:basedOn w:val="a0"/>
    <w:link w:val="a5"/>
    <w:uiPriority w:val="99"/>
    <w:locked/>
    <w:rsid w:val="00AD79BA"/>
    <w:rPr>
      <w:rFonts w:ascii="Times New Roman" w:hAnsi="Times New Roman" w:cs="Times New Roman"/>
      <w:sz w:val="24"/>
      <w:szCs w:val="24"/>
      <w:lang w:eastAsia="ar-SA" w:bidi="ar-SA"/>
    </w:rPr>
  </w:style>
  <w:style w:type="table" w:styleId="a7">
    <w:name w:val="Table Grid"/>
    <w:basedOn w:val="a1"/>
    <w:uiPriority w:val="59"/>
    <w:rsid w:val="008C42A7"/>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8">
    <w:name w:val="Содержимое таблицы"/>
    <w:basedOn w:val="a"/>
    <w:uiPriority w:val="99"/>
    <w:rsid w:val="008B531B"/>
    <w:pPr>
      <w:suppressLineNumbers/>
    </w:pPr>
  </w:style>
  <w:style w:type="character" w:customStyle="1" w:styleId="apple-converted-space">
    <w:name w:val="apple-converted-space"/>
    <w:basedOn w:val="a0"/>
    <w:uiPriority w:val="99"/>
    <w:rsid w:val="00941F18"/>
    <w:rPr>
      <w:rFonts w:cs="Times New Roman"/>
    </w:rPr>
  </w:style>
  <w:style w:type="paragraph" w:customStyle="1" w:styleId="ConsPlusNonformat">
    <w:name w:val="ConsPlusNonformat"/>
    <w:uiPriority w:val="99"/>
    <w:rsid w:val="0070582F"/>
    <w:pPr>
      <w:widowControl w:val="0"/>
      <w:suppressAutoHyphens/>
      <w:autoSpaceDE w:val="0"/>
    </w:pPr>
    <w:rPr>
      <w:rFonts w:ascii="Courier New" w:eastAsia="Times New Roman" w:hAnsi="Courier New" w:cs="Courier New"/>
      <w:sz w:val="20"/>
      <w:szCs w:val="20"/>
      <w:lang w:eastAsia="ar-SA"/>
    </w:rPr>
  </w:style>
  <w:style w:type="paragraph" w:customStyle="1" w:styleId="article">
    <w:name w:val="article"/>
    <w:basedOn w:val="a"/>
    <w:uiPriority w:val="99"/>
    <w:rsid w:val="0070582F"/>
    <w:pPr>
      <w:suppressAutoHyphens w:val="0"/>
      <w:spacing w:after="232"/>
      <w:ind w:left="348"/>
      <w:jc w:val="left"/>
    </w:pPr>
    <w:rPr>
      <w:rFonts w:ascii="Verdana" w:eastAsia="Calibri" w:hAnsi="Verdana" w:cs="Verdana"/>
      <w:color w:val="108F3E"/>
      <w:sz w:val="20"/>
      <w:szCs w:val="20"/>
      <w:lang w:eastAsia="ru-RU"/>
    </w:rPr>
  </w:style>
  <w:style w:type="paragraph" w:styleId="a9">
    <w:name w:val="No Spacing"/>
    <w:uiPriority w:val="99"/>
    <w:qFormat/>
    <w:rsid w:val="0070582F"/>
    <w:rPr>
      <w:rFonts w:ascii="Times New Roman" w:hAnsi="Times New Roman"/>
      <w:sz w:val="24"/>
      <w:szCs w:val="24"/>
    </w:rPr>
  </w:style>
  <w:style w:type="paragraph" w:styleId="aa">
    <w:name w:val="header"/>
    <w:basedOn w:val="a"/>
    <w:link w:val="ab"/>
    <w:uiPriority w:val="99"/>
    <w:rsid w:val="00A407D7"/>
    <w:pPr>
      <w:tabs>
        <w:tab w:val="center" w:pos="4677"/>
        <w:tab w:val="right" w:pos="9355"/>
      </w:tabs>
      <w:spacing w:after="0"/>
    </w:pPr>
  </w:style>
  <w:style w:type="character" w:customStyle="1" w:styleId="ab">
    <w:name w:val="Верхний колонтитул Знак"/>
    <w:basedOn w:val="a0"/>
    <w:link w:val="aa"/>
    <w:uiPriority w:val="99"/>
    <w:locked/>
    <w:rsid w:val="00A407D7"/>
    <w:rPr>
      <w:rFonts w:ascii="Times New Roman" w:hAnsi="Times New Roman" w:cs="Times New Roman"/>
      <w:sz w:val="24"/>
      <w:szCs w:val="24"/>
      <w:lang w:eastAsia="ar-SA" w:bidi="ar-SA"/>
    </w:rPr>
  </w:style>
  <w:style w:type="paragraph" w:styleId="ac">
    <w:name w:val="footer"/>
    <w:basedOn w:val="a"/>
    <w:link w:val="ad"/>
    <w:uiPriority w:val="99"/>
    <w:rsid w:val="00A407D7"/>
    <w:pPr>
      <w:tabs>
        <w:tab w:val="center" w:pos="4677"/>
        <w:tab w:val="right" w:pos="9355"/>
      </w:tabs>
      <w:spacing w:after="0"/>
    </w:pPr>
  </w:style>
  <w:style w:type="character" w:customStyle="1" w:styleId="ad">
    <w:name w:val="Нижний колонтитул Знак"/>
    <w:basedOn w:val="a0"/>
    <w:link w:val="ac"/>
    <w:uiPriority w:val="99"/>
    <w:locked/>
    <w:rsid w:val="00A407D7"/>
    <w:rPr>
      <w:rFonts w:ascii="Times New Roman" w:hAnsi="Times New Roman" w:cs="Times New Roman"/>
      <w:sz w:val="24"/>
      <w:szCs w:val="24"/>
      <w:lang w:eastAsia="ar-SA" w:bidi="ar-SA"/>
    </w:rPr>
  </w:style>
  <w:style w:type="character" w:styleId="ae">
    <w:name w:val="line number"/>
    <w:basedOn w:val="a0"/>
    <w:uiPriority w:val="99"/>
    <w:semiHidden/>
    <w:rsid w:val="00A407D7"/>
    <w:rPr>
      <w:rFonts w:cs="Times New Roman"/>
    </w:rPr>
  </w:style>
  <w:style w:type="paragraph" w:styleId="af">
    <w:name w:val="Balloon Text"/>
    <w:basedOn w:val="a"/>
    <w:link w:val="af0"/>
    <w:uiPriority w:val="99"/>
    <w:semiHidden/>
    <w:unhideWhenUsed/>
    <w:rsid w:val="00C95222"/>
    <w:pPr>
      <w:spacing w:after="0"/>
    </w:pPr>
    <w:rPr>
      <w:rFonts w:ascii="Segoe UI" w:hAnsi="Segoe UI" w:cs="Segoe UI"/>
      <w:sz w:val="18"/>
      <w:szCs w:val="18"/>
    </w:rPr>
  </w:style>
  <w:style w:type="character" w:customStyle="1" w:styleId="af0">
    <w:name w:val="Текст выноски Знак"/>
    <w:basedOn w:val="a0"/>
    <w:link w:val="af"/>
    <w:uiPriority w:val="99"/>
    <w:semiHidden/>
    <w:rsid w:val="00C95222"/>
    <w:rPr>
      <w:rFonts w:ascii="Segoe UI" w:eastAsia="Times New Roman" w:hAnsi="Segoe UI" w:cs="Segoe UI"/>
      <w:sz w:val="18"/>
      <w:szCs w:val="18"/>
      <w:lang w:eastAsia="ar-SA"/>
    </w:rPr>
  </w:style>
  <w:style w:type="paragraph" w:styleId="30">
    <w:name w:val="Body Text Indent 3"/>
    <w:aliases w:val=" Знак2,Знак2"/>
    <w:basedOn w:val="a"/>
    <w:link w:val="31"/>
    <w:rsid w:val="003A13D3"/>
    <w:pPr>
      <w:suppressAutoHyphens w:val="0"/>
      <w:spacing w:after="120"/>
      <w:ind w:left="283"/>
      <w:jc w:val="left"/>
    </w:pPr>
    <w:rPr>
      <w:sz w:val="16"/>
      <w:szCs w:val="16"/>
      <w:lang w:eastAsia="ru-RU"/>
    </w:rPr>
  </w:style>
  <w:style w:type="character" w:customStyle="1" w:styleId="31">
    <w:name w:val="Основной текст с отступом 3 Знак"/>
    <w:aliases w:val=" Знак2 Знак,Знак2 Знак"/>
    <w:basedOn w:val="a0"/>
    <w:link w:val="30"/>
    <w:rsid w:val="003A13D3"/>
    <w:rPr>
      <w:rFonts w:ascii="Times New Roman" w:eastAsia="Times New Roman" w:hAnsi="Times New Roman"/>
      <w:sz w:val="16"/>
      <w:szCs w:val="16"/>
    </w:rPr>
  </w:style>
  <w:style w:type="paragraph" w:customStyle="1" w:styleId="consplusnormal0">
    <w:name w:val="consplusnormal"/>
    <w:basedOn w:val="a"/>
    <w:rsid w:val="003A13D3"/>
    <w:pPr>
      <w:suppressAutoHyphens w:val="0"/>
      <w:autoSpaceDE w:val="0"/>
      <w:autoSpaceDN w:val="0"/>
      <w:spacing w:after="0"/>
      <w:ind w:firstLine="720"/>
      <w:jc w:val="left"/>
    </w:pPr>
    <w:rPr>
      <w:rFonts w:ascii="Arial" w:hAnsi="Arial" w:cs="Arial"/>
      <w:sz w:val="20"/>
      <w:szCs w:val="20"/>
      <w:lang w:eastAsia="ru-RU"/>
    </w:rPr>
  </w:style>
  <w:style w:type="paragraph" w:customStyle="1" w:styleId="3---">
    <w:name w:val="3---"/>
    <w:basedOn w:val="a"/>
    <w:rsid w:val="00EA4536"/>
    <w:pPr>
      <w:suppressAutoHyphens w:val="0"/>
      <w:spacing w:before="120" w:after="120"/>
    </w:pPr>
    <w:rPr>
      <w:szCs w:val="20"/>
      <w:lang w:eastAsia="ru-RU"/>
    </w:rPr>
  </w:style>
  <w:style w:type="paragraph" w:customStyle="1" w:styleId="310">
    <w:name w:val="Основной текст 31"/>
    <w:basedOn w:val="a"/>
    <w:rsid w:val="00EA4536"/>
    <w:pPr>
      <w:widowControl w:val="0"/>
      <w:spacing w:after="120"/>
      <w:jc w:val="left"/>
    </w:pPr>
    <w:rPr>
      <w:rFonts w:ascii="Arial" w:eastAsia="Lucida Sans Unicode" w:hAnsi="Arial"/>
      <w:sz w:val="16"/>
      <w:szCs w:val="16"/>
      <w:lang w:eastAsia="ru-RU"/>
    </w:rPr>
  </w:style>
  <w:style w:type="paragraph" w:styleId="20">
    <w:name w:val="Body Text 2"/>
    <w:basedOn w:val="a"/>
    <w:link w:val="21"/>
    <w:uiPriority w:val="99"/>
    <w:unhideWhenUsed/>
    <w:rsid w:val="00EA4536"/>
    <w:pPr>
      <w:suppressAutoHyphens w:val="0"/>
      <w:spacing w:after="120" w:line="480" w:lineRule="auto"/>
      <w:jc w:val="left"/>
    </w:pPr>
    <w:rPr>
      <w:rFonts w:ascii="Calibri" w:hAnsi="Calibri"/>
      <w:sz w:val="22"/>
      <w:szCs w:val="22"/>
      <w:lang w:eastAsia="ru-RU"/>
    </w:rPr>
  </w:style>
  <w:style w:type="character" w:customStyle="1" w:styleId="21">
    <w:name w:val="Основной текст 2 Знак"/>
    <w:basedOn w:val="a0"/>
    <w:link w:val="20"/>
    <w:uiPriority w:val="99"/>
    <w:rsid w:val="00EA4536"/>
    <w:rPr>
      <w:rFonts w:eastAsia="Times New Roman"/>
    </w:rPr>
  </w:style>
  <w:style w:type="paragraph" w:customStyle="1" w:styleId="af1">
    <w:name w:val="Таблицы (моноширинный)"/>
    <w:basedOn w:val="a"/>
    <w:next w:val="a"/>
    <w:rsid w:val="0041546A"/>
    <w:pPr>
      <w:widowControl w:val="0"/>
      <w:suppressAutoHyphens w:val="0"/>
      <w:autoSpaceDE w:val="0"/>
      <w:autoSpaceDN w:val="0"/>
      <w:adjustRightInd w:val="0"/>
      <w:spacing w:after="0"/>
    </w:pPr>
    <w:rPr>
      <w:rFonts w:ascii="Courier New" w:hAnsi="Courier New" w:cs="Courier New"/>
      <w:sz w:val="22"/>
      <w:szCs w:val="22"/>
      <w:lang w:eastAsia="ru-RU"/>
    </w:rPr>
  </w:style>
  <w:style w:type="character" w:customStyle="1" w:styleId="af2">
    <w:name w:val="Цветовое выделение"/>
    <w:rsid w:val="0041546A"/>
    <w:rPr>
      <w:b/>
      <w:bCs/>
      <w:color w:val="000080"/>
      <w:sz w:val="22"/>
      <w:szCs w:val="22"/>
    </w:rPr>
  </w:style>
  <w:style w:type="paragraph" w:styleId="af3">
    <w:name w:val="Title"/>
    <w:basedOn w:val="a"/>
    <w:link w:val="af4"/>
    <w:qFormat/>
    <w:locked/>
    <w:rsid w:val="00E353E2"/>
    <w:pPr>
      <w:suppressAutoHyphens w:val="0"/>
      <w:spacing w:after="0"/>
      <w:jc w:val="center"/>
    </w:pPr>
    <w:rPr>
      <w:b/>
      <w:bCs/>
      <w:lang w:eastAsia="ru-RU"/>
    </w:rPr>
  </w:style>
  <w:style w:type="character" w:customStyle="1" w:styleId="af4">
    <w:name w:val="Название Знак"/>
    <w:basedOn w:val="a0"/>
    <w:link w:val="af3"/>
    <w:rsid w:val="00E353E2"/>
    <w:rPr>
      <w:rFonts w:ascii="Times New Roman" w:eastAsia="Times New Roman" w:hAnsi="Times New Roman"/>
      <w:b/>
      <w:bCs/>
      <w:sz w:val="24"/>
      <w:szCs w:val="24"/>
    </w:rPr>
  </w:style>
  <w:style w:type="paragraph" w:customStyle="1" w:styleId="ConsNormal">
    <w:name w:val="ConsNormal"/>
    <w:rsid w:val="00383018"/>
    <w:pPr>
      <w:widowControl w:val="0"/>
      <w:snapToGrid w:val="0"/>
      <w:ind w:right="19772" w:firstLine="720"/>
    </w:pPr>
    <w:rPr>
      <w:rFonts w:ascii="Arial" w:eastAsia="Times New Roman" w:hAnsi="Arial"/>
      <w:sz w:val="20"/>
      <w:szCs w:val="20"/>
    </w:rPr>
  </w:style>
  <w:style w:type="paragraph" w:styleId="af5">
    <w:name w:val="Normal (Web)"/>
    <w:basedOn w:val="a"/>
    <w:uiPriority w:val="99"/>
    <w:rsid w:val="00383018"/>
    <w:pPr>
      <w:suppressAutoHyphens w:val="0"/>
      <w:spacing w:before="100" w:beforeAutospacing="1" w:after="100" w:afterAutospacing="1"/>
      <w:jc w:val="left"/>
    </w:pPr>
    <w:rPr>
      <w:rFonts w:ascii="Arial Unicode MS" w:eastAsia="Arial Unicode MS" w:hAnsi="Arial Unicode MS" w:cs="Arial Unicode MS" w:hint="eastAsia"/>
      <w:lang w:eastAsia="ru-RU"/>
    </w:rPr>
  </w:style>
  <w:style w:type="character" w:customStyle="1" w:styleId="fill">
    <w:name w:val="fill"/>
    <w:rsid w:val="00383018"/>
    <w:rPr>
      <w:b/>
      <w:bCs/>
      <w:i/>
      <w:iCs/>
      <w:color w:val="FF0000"/>
    </w:rPr>
  </w:style>
  <w:style w:type="character" w:styleId="af6">
    <w:name w:val="page number"/>
    <w:basedOn w:val="a0"/>
    <w:uiPriority w:val="99"/>
    <w:rsid w:val="00DB04B7"/>
    <w:rPr>
      <w:rFonts w:cs="Times New Roman"/>
    </w:rPr>
  </w:style>
  <w:style w:type="character" w:customStyle="1" w:styleId="12">
    <w:name w:val="Основной шрифт абзаца1"/>
    <w:rsid w:val="0062205C"/>
  </w:style>
  <w:style w:type="paragraph" w:customStyle="1" w:styleId="af7">
    <w:basedOn w:val="a"/>
    <w:next w:val="a5"/>
    <w:rsid w:val="0062205C"/>
    <w:pPr>
      <w:keepNext/>
      <w:spacing w:before="240" w:after="120" w:line="276" w:lineRule="auto"/>
      <w:jc w:val="left"/>
    </w:pPr>
    <w:rPr>
      <w:rFonts w:ascii="Arial" w:eastAsia="Microsoft YaHei" w:hAnsi="Arial" w:cs="Mangal"/>
      <w:sz w:val="28"/>
      <w:szCs w:val="28"/>
    </w:rPr>
  </w:style>
  <w:style w:type="paragraph" w:styleId="af8">
    <w:name w:val="List"/>
    <w:basedOn w:val="a5"/>
    <w:rsid w:val="0062205C"/>
    <w:pPr>
      <w:spacing w:line="276" w:lineRule="auto"/>
      <w:jc w:val="left"/>
    </w:pPr>
    <w:rPr>
      <w:rFonts w:ascii="Calibri" w:hAnsi="Calibri" w:cs="Mangal"/>
      <w:sz w:val="22"/>
      <w:szCs w:val="22"/>
    </w:rPr>
  </w:style>
  <w:style w:type="paragraph" w:customStyle="1" w:styleId="13">
    <w:name w:val="Название1"/>
    <w:basedOn w:val="a"/>
    <w:rsid w:val="0062205C"/>
    <w:pPr>
      <w:suppressLineNumbers/>
      <w:spacing w:before="120" w:after="120" w:line="276" w:lineRule="auto"/>
      <w:jc w:val="left"/>
    </w:pPr>
    <w:rPr>
      <w:rFonts w:ascii="Calibri" w:hAnsi="Calibri" w:cs="Mangal"/>
      <w:i/>
      <w:iCs/>
    </w:rPr>
  </w:style>
  <w:style w:type="paragraph" w:customStyle="1" w:styleId="14">
    <w:name w:val="Указатель1"/>
    <w:basedOn w:val="a"/>
    <w:rsid w:val="0062205C"/>
    <w:pPr>
      <w:suppressLineNumbers/>
      <w:spacing w:after="200" w:line="276" w:lineRule="auto"/>
      <w:jc w:val="left"/>
    </w:pPr>
    <w:rPr>
      <w:rFonts w:ascii="Calibri" w:hAnsi="Calibri" w:cs="Mangal"/>
      <w:sz w:val="22"/>
      <w:szCs w:val="22"/>
    </w:rPr>
  </w:style>
  <w:style w:type="paragraph" w:customStyle="1" w:styleId="af9">
    <w:name w:val="Заголовок таблицы"/>
    <w:basedOn w:val="a8"/>
    <w:rsid w:val="0062205C"/>
    <w:pPr>
      <w:spacing w:after="200" w:line="276" w:lineRule="auto"/>
      <w:jc w:val="center"/>
    </w:pPr>
    <w:rPr>
      <w:rFonts w:ascii="Calibri" w:hAnsi="Calibri"/>
      <w:b/>
      <w:bCs/>
      <w:sz w:val="22"/>
      <w:szCs w:val="22"/>
    </w:rPr>
  </w:style>
  <w:style w:type="paragraph" w:customStyle="1" w:styleId="xl65">
    <w:name w:val="xl65"/>
    <w:basedOn w:val="a"/>
    <w:rsid w:val="00F71D30"/>
    <w:pPr>
      <w:shd w:val="clear" w:color="000000" w:fill="FFFFFF"/>
      <w:suppressAutoHyphens w:val="0"/>
      <w:spacing w:before="100" w:beforeAutospacing="1" w:after="100" w:afterAutospacing="1"/>
      <w:jc w:val="center"/>
    </w:pPr>
    <w:rPr>
      <w:sz w:val="16"/>
      <w:szCs w:val="16"/>
      <w:lang w:eastAsia="ru-RU"/>
    </w:rPr>
  </w:style>
  <w:style w:type="paragraph" w:customStyle="1" w:styleId="xl66">
    <w:name w:val="xl66"/>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sz w:val="16"/>
      <w:szCs w:val="16"/>
      <w:lang w:eastAsia="ru-RU"/>
    </w:rPr>
  </w:style>
  <w:style w:type="paragraph" w:customStyle="1" w:styleId="xl67">
    <w:name w:val="xl67"/>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68">
    <w:name w:val="xl68"/>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69">
    <w:name w:val="xl69"/>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70">
    <w:name w:val="xl70"/>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71">
    <w:name w:val="xl71"/>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sz w:val="16"/>
      <w:szCs w:val="16"/>
      <w:lang w:eastAsia="ru-RU"/>
    </w:rPr>
  </w:style>
  <w:style w:type="paragraph" w:customStyle="1" w:styleId="xl72">
    <w:name w:val="xl72"/>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73">
    <w:name w:val="xl73"/>
    <w:basedOn w:val="a"/>
    <w:rsid w:val="00F71D30"/>
    <w:pPr>
      <w:shd w:val="clear" w:color="000000" w:fill="FFFFFF"/>
      <w:suppressAutoHyphens w:val="0"/>
      <w:spacing w:before="100" w:beforeAutospacing="1" w:after="100" w:afterAutospacing="1"/>
      <w:jc w:val="center"/>
    </w:pPr>
    <w:rPr>
      <w:sz w:val="16"/>
      <w:szCs w:val="16"/>
      <w:lang w:eastAsia="ru-RU"/>
    </w:rPr>
  </w:style>
  <w:style w:type="paragraph" w:customStyle="1" w:styleId="xl74">
    <w:name w:val="xl74"/>
    <w:basedOn w:val="a"/>
    <w:rsid w:val="00F71D30"/>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75">
    <w:name w:val="xl75"/>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76">
    <w:name w:val="xl76"/>
    <w:basedOn w:val="a"/>
    <w:rsid w:val="00F71D30"/>
    <w:pPr>
      <w:shd w:val="clear" w:color="000000" w:fill="FFFFFF"/>
      <w:suppressAutoHyphens w:val="0"/>
      <w:spacing w:before="100" w:beforeAutospacing="1" w:after="100" w:afterAutospacing="1"/>
      <w:jc w:val="center"/>
    </w:pPr>
    <w:rPr>
      <w:sz w:val="16"/>
      <w:szCs w:val="16"/>
      <w:lang w:eastAsia="ru-RU"/>
    </w:rPr>
  </w:style>
  <w:style w:type="paragraph" w:customStyle="1" w:styleId="xl77">
    <w:name w:val="xl77"/>
    <w:basedOn w:val="a"/>
    <w:rsid w:val="00F71D30"/>
    <w:pP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78">
    <w:name w:val="xl78"/>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79">
    <w:name w:val="xl79"/>
    <w:basedOn w:val="a"/>
    <w:rsid w:val="00F71D30"/>
    <w:pPr>
      <w:pBdr>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80">
    <w:name w:val="xl80"/>
    <w:basedOn w:val="a"/>
    <w:rsid w:val="00F71D30"/>
    <w:pPr>
      <w:shd w:val="clear" w:color="000000" w:fill="FFFFFF"/>
      <w:suppressAutoHyphens w:val="0"/>
      <w:spacing w:before="100" w:beforeAutospacing="1" w:after="100" w:afterAutospacing="1"/>
      <w:jc w:val="left"/>
    </w:pPr>
    <w:rPr>
      <w:sz w:val="16"/>
      <w:szCs w:val="16"/>
      <w:lang w:eastAsia="ru-RU"/>
    </w:rPr>
  </w:style>
  <w:style w:type="paragraph" w:customStyle="1" w:styleId="xl81">
    <w:name w:val="xl81"/>
    <w:basedOn w:val="a"/>
    <w:rsid w:val="00F71D30"/>
    <w:pPr>
      <w:shd w:val="clear" w:color="000000" w:fill="FFFFFF"/>
      <w:suppressAutoHyphens w:val="0"/>
      <w:spacing w:before="100" w:beforeAutospacing="1" w:after="100" w:afterAutospacing="1"/>
      <w:jc w:val="center"/>
    </w:pPr>
    <w:rPr>
      <w:sz w:val="16"/>
      <w:szCs w:val="16"/>
      <w:lang w:eastAsia="ru-RU"/>
    </w:rPr>
  </w:style>
  <w:style w:type="paragraph" w:customStyle="1" w:styleId="xl82">
    <w:name w:val="xl82"/>
    <w:basedOn w:val="a"/>
    <w:rsid w:val="00F71D30"/>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83">
    <w:name w:val="xl83"/>
    <w:basedOn w:val="a"/>
    <w:rsid w:val="00F71D30"/>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84">
    <w:name w:val="xl84"/>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sz w:val="16"/>
      <w:szCs w:val="16"/>
      <w:lang w:eastAsia="ru-RU"/>
    </w:rPr>
  </w:style>
  <w:style w:type="paragraph" w:customStyle="1" w:styleId="xl85">
    <w:name w:val="xl85"/>
    <w:basedOn w:val="a"/>
    <w:rsid w:val="00F71D30"/>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86">
    <w:name w:val="xl86"/>
    <w:basedOn w:val="a"/>
    <w:rsid w:val="00F71D30"/>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87">
    <w:name w:val="xl87"/>
    <w:basedOn w:val="a"/>
    <w:rsid w:val="00F71D30"/>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88">
    <w:name w:val="xl88"/>
    <w:basedOn w:val="a"/>
    <w:rsid w:val="00F71D30"/>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89">
    <w:name w:val="xl89"/>
    <w:basedOn w:val="a"/>
    <w:rsid w:val="00F71D30"/>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90">
    <w:name w:val="xl90"/>
    <w:basedOn w:val="a"/>
    <w:rsid w:val="00F71D30"/>
    <w:pPr>
      <w:pBdr>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91">
    <w:name w:val="xl91"/>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92">
    <w:name w:val="xl92"/>
    <w:basedOn w:val="a"/>
    <w:rsid w:val="00F71D30"/>
    <w:pPr>
      <w:pBdr>
        <w:top w:val="single" w:sz="4" w:space="0" w:color="auto"/>
        <w:bottom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93">
    <w:name w:val="xl93"/>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94">
    <w:name w:val="xl94"/>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95">
    <w:name w:val="xl95"/>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96">
    <w:name w:val="xl96"/>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pPr>
    <w:rPr>
      <w:sz w:val="16"/>
      <w:szCs w:val="16"/>
      <w:lang w:eastAsia="ru-RU"/>
    </w:rPr>
  </w:style>
  <w:style w:type="paragraph" w:customStyle="1" w:styleId="xl97">
    <w:name w:val="xl97"/>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98">
    <w:name w:val="xl98"/>
    <w:basedOn w:val="a"/>
    <w:rsid w:val="00F71D30"/>
    <w:pPr>
      <w:pBdr>
        <w:top w:val="single" w:sz="4" w:space="0" w:color="auto"/>
        <w:bottom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99">
    <w:name w:val="xl99"/>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00">
    <w:name w:val="xl100"/>
    <w:basedOn w:val="a"/>
    <w:rsid w:val="00F71D30"/>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center"/>
    </w:pPr>
    <w:rPr>
      <w:sz w:val="16"/>
      <w:szCs w:val="16"/>
      <w:lang w:eastAsia="ru-RU"/>
    </w:rPr>
  </w:style>
  <w:style w:type="paragraph" w:customStyle="1" w:styleId="xl101">
    <w:name w:val="xl101"/>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pPr>
    <w:rPr>
      <w:sz w:val="16"/>
      <w:szCs w:val="16"/>
      <w:lang w:eastAsia="ru-RU"/>
    </w:rPr>
  </w:style>
  <w:style w:type="paragraph" w:customStyle="1" w:styleId="xl102">
    <w:name w:val="xl102"/>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03">
    <w:name w:val="xl103"/>
    <w:basedOn w:val="a"/>
    <w:rsid w:val="00F71D30"/>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04">
    <w:name w:val="xl104"/>
    <w:basedOn w:val="a"/>
    <w:rsid w:val="00F71D30"/>
    <w:pPr>
      <w:shd w:val="clear" w:color="000000" w:fill="FFFFFF"/>
      <w:suppressAutoHyphens w:val="0"/>
      <w:spacing w:before="100" w:beforeAutospacing="1" w:after="100" w:afterAutospacing="1"/>
      <w:jc w:val="left"/>
    </w:pPr>
    <w:rPr>
      <w:sz w:val="16"/>
      <w:szCs w:val="16"/>
      <w:lang w:eastAsia="ru-RU"/>
    </w:rPr>
  </w:style>
  <w:style w:type="paragraph" w:customStyle="1" w:styleId="xl105">
    <w:name w:val="xl105"/>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06">
    <w:name w:val="xl106"/>
    <w:basedOn w:val="a"/>
    <w:rsid w:val="00F71D30"/>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07">
    <w:name w:val="xl107"/>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08">
    <w:name w:val="xl108"/>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09">
    <w:name w:val="xl109"/>
    <w:basedOn w:val="a"/>
    <w:rsid w:val="00F71D30"/>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10">
    <w:name w:val="xl110"/>
    <w:basedOn w:val="a"/>
    <w:rsid w:val="00F71D30"/>
    <w:pPr>
      <w:pBdr>
        <w:top w:val="single" w:sz="4" w:space="0" w:color="auto"/>
        <w:bottom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11">
    <w:name w:val="xl111"/>
    <w:basedOn w:val="a"/>
    <w:rsid w:val="00F71D30"/>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color w:val="FF0000"/>
      <w:sz w:val="16"/>
      <w:szCs w:val="16"/>
      <w:lang w:eastAsia="ru-RU"/>
    </w:rPr>
  </w:style>
  <w:style w:type="paragraph" w:customStyle="1" w:styleId="xl112">
    <w:name w:val="xl112"/>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color w:val="FF0000"/>
      <w:sz w:val="16"/>
      <w:szCs w:val="16"/>
      <w:lang w:eastAsia="ru-RU"/>
    </w:rPr>
  </w:style>
  <w:style w:type="paragraph" w:customStyle="1" w:styleId="xl113">
    <w:name w:val="xl113"/>
    <w:basedOn w:val="a"/>
    <w:rsid w:val="00F71D30"/>
    <w:pPr>
      <w:pBdr>
        <w:top w:val="single" w:sz="4" w:space="0" w:color="auto"/>
        <w:bottom w:val="single" w:sz="4" w:space="0" w:color="auto"/>
      </w:pBdr>
      <w:shd w:val="clear" w:color="000000" w:fill="FFFFFF"/>
      <w:suppressAutoHyphens w:val="0"/>
      <w:spacing w:before="100" w:beforeAutospacing="1" w:after="100" w:afterAutospacing="1"/>
      <w:jc w:val="left"/>
      <w:textAlignment w:val="center"/>
    </w:pPr>
    <w:rPr>
      <w:b/>
      <w:bCs/>
      <w:sz w:val="16"/>
      <w:szCs w:val="16"/>
      <w:lang w:eastAsia="ru-RU"/>
    </w:rPr>
  </w:style>
  <w:style w:type="paragraph" w:customStyle="1" w:styleId="xl114">
    <w:name w:val="xl114"/>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8"/>
      <w:szCs w:val="18"/>
      <w:lang w:eastAsia="ru-RU"/>
    </w:rPr>
  </w:style>
  <w:style w:type="paragraph" w:customStyle="1" w:styleId="xl115">
    <w:name w:val="xl115"/>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8"/>
      <w:szCs w:val="18"/>
      <w:lang w:eastAsia="ru-RU"/>
    </w:rPr>
  </w:style>
  <w:style w:type="paragraph" w:customStyle="1" w:styleId="xl116">
    <w:name w:val="xl116"/>
    <w:basedOn w:val="a"/>
    <w:rsid w:val="00F71D30"/>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left"/>
      <w:textAlignment w:val="center"/>
    </w:pPr>
    <w:rPr>
      <w:sz w:val="18"/>
      <w:szCs w:val="18"/>
      <w:lang w:eastAsia="ru-RU"/>
    </w:rPr>
  </w:style>
  <w:style w:type="paragraph" w:customStyle="1" w:styleId="xl117">
    <w:name w:val="xl117"/>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pPr>
    <w:rPr>
      <w:sz w:val="16"/>
      <w:szCs w:val="16"/>
      <w:lang w:eastAsia="ru-RU"/>
    </w:rPr>
  </w:style>
  <w:style w:type="paragraph" w:customStyle="1" w:styleId="xl118">
    <w:name w:val="xl118"/>
    <w:basedOn w:val="a"/>
    <w:rsid w:val="00F71D30"/>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19">
    <w:name w:val="xl119"/>
    <w:basedOn w:val="a"/>
    <w:rsid w:val="00F71D30"/>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20">
    <w:name w:val="xl120"/>
    <w:basedOn w:val="a"/>
    <w:rsid w:val="00F71D30"/>
    <w:pPr>
      <w:pBdr>
        <w:top w:val="single" w:sz="4" w:space="0" w:color="auto"/>
        <w:bottom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21">
    <w:name w:val="xl121"/>
    <w:basedOn w:val="a"/>
    <w:rsid w:val="00F71D30"/>
    <w:pPr>
      <w:shd w:val="clear" w:color="000000" w:fill="FFFFFF"/>
      <w:suppressAutoHyphens w:val="0"/>
      <w:spacing w:before="100" w:beforeAutospacing="1" w:after="100" w:afterAutospacing="1"/>
      <w:jc w:val="left"/>
    </w:pPr>
    <w:rPr>
      <w:b/>
      <w:bCs/>
      <w:sz w:val="16"/>
      <w:szCs w:val="16"/>
      <w:lang w:eastAsia="ru-RU"/>
    </w:rPr>
  </w:style>
  <w:style w:type="paragraph" w:customStyle="1" w:styleId="xl122">
    <w:name w:val="xl122"/>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b/>
      <w:bCs/>
      <w:sz w:val="16"/>
      <w:szCs w:val="16"/>
      <w:lang w:eastAsia="ru-RU"/>
    </w:rPr>
  </w:style>
  <w:style w:type="paragraph" w:customStyle="1" w:styleId="xl123">
    <w:name w:val="xl123"/>
    <w:basedOn w:val="a"/>
    <w:rsid w:val="00F71D30"/>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left"/>
      <w:textAlignment w:val="center"/>
    </w:pPr>
    <w:rPr>
      <w:b/>
      <w:bCs/>
      <w:sz w:val="16"/>
      <w:szCs w:val="16"/>
      <w:lang w:eastAsia="ru-RU"/>
    </w:rPr>
  </w:style>
  <w:style w:type="paragraph" w:customStyle="1" w:styleId="xl124">
    <w:name w:val="xl124"/>
    <w:basedOn w:val="a"/>
    <w:rsid w:val="00F71D30"/>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center"/>
      <w:textAlignment w:val="top"/>
    </w:pPr>
    <w:rPr>
      <w:b/>
      <w:bCs/>
      <w:lang w:eastAsia="ru-RU"/>
    </w:rPr>
  </w:style>
  <w:style w:type="paragraph" w:customStyle="1" w:styleId="xl125">
    <w:name w:val="xl125"/>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textAlignment w:val="top"/>
    </w:pPr>
    <w:rPr>
      <w:b/>
      <w:bCs/>
      <w:lang w:eastAsia="ru-RU"/>
    </w:rPr>
  </w:style>
  <w:style w:type="paragraph" w:customStyle="1" w:styleId="xl126">
    <w:name w:val="xl126"/>
    <w:basedOn w:val="a"/>
    <w:rsid w:val="00F71D30"/>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center"/>
      <w:textAlignment w:val="center"/>
    </w:pPr>
    <w:rPr>
      <w:b/>
      <w:bCs/>
      <w:lang w:eastAsia="ru-RU"/>
    </w:rPr>
  </w:style>
  <w:style w:type="paragraph" w:customStyle="1" w:styleId="xl127">
    <w:name w:val="xl127"/>
    <w:basedOn w:val="a"/>
    <w:rsid w:val="00F71D30"/>
    <w:pPr>
      <w:pBdr>
        <w:top w:val="single" w:sz="4" w:space="0" w:color="auto"/>
        <w:bottom w:val="single" w:sz="4" w:space="0" w:color="auto"/>
      </w:pBdr>
      <w:shd w:val="clear" w:color="000000" w:fill="FFFFFF"/>
      <w:suppressAutoHyphens w:val="0"/>
      <w:spacing w:before="100" w:beforeAutospacing="1" w:after="100" w:afterAutospacing="1"/>
      <w:jc w:val="center"/>
      <w:textAlignment w:val="center"/>
    </w:pPr>
    <w:rPr>
      <w:b/>
      <w:bCs/>
      <w:lang w:eastAsia="ru-RU"/>
    </w:rPr>
  </w:style>
  <w:style w:type="paragraph" w:customStyle="1" w:styleId="xl128">
    <w:name w:val="xl128"/>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29">
    <w:name w:val="xl129"/>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0">
    <w:name w:val="xl130"/>
    <w:basedOn w:val="a"/>
    <w:rsid w:val="00F71D30"/>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1">
    <w:name w:val="xl131"/>
    <w:basedOn w:val="a"/>
    <w:rsid w:val="00F71D30"/>
    <w:pPr>
      <w:pBdr>
        <w:top w:val="single" w:sz="4" w:space="0" w:color="auto"/>
        <w:left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2">
    <w:name w:val="xl132"/>
    <w:basedOn w:val="a"/>
    <w:rsid w:val="00F71D30"/>
    <w:pPr>
      <w:pBdr>
        <w:left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3">
    <w:name w:val="xl133"/>
    <w:basedOn w:val="a"/>
    <w:rsid w:val="00F71D30"/>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4">
    <w:name w:val="xl134"/>
    <w:basedOn w:val="a"/>
    <w:rsid w:val="00F71D30"/>
    <w:pPr>
      <w:pBdr>
        <w:top w:val="single" w:sz="4" w:space="0" w:color="auto"/>
        <w:lef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5">
    <w:name w:val="xl135"/>
    <w:basedOn w:val="a"/>
    <w:rsid w:val="00F71D30"/>
    <w:pPr>
      <w:pBdr>
        <w:top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6">
    <w:name w:val="xl136"/>
    <w:basedOn w:val="a"/>
    <w:rsid w:val="00F71D30"/>
    <w:pPr>
      <w:pBdr>
        <w:left w:val="single" w:sz="4" w:space="0" w:color="auto"/>
        <w:bottom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7">
    <w:name w:val="xl137"/>
    <w:basedOn w:val="a"/>
    <w:rsid w:val="00F71D30"/>
    <w:pPr>
      <w:pBdr>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8">
    <w:name w:val="xl138"/>
    <w:basedOn w:val="a"/>
    <w:rsid w:val="00F71D30"/>
    <w:pPr>
      <w:pBdr>
        <w:top w:val="single" w:sz="4" w:space="0" w:color="auto"/>
        <w:left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39">
    <w:name w:val="xl139"/>
    <w:basedOn w:val="a"/>
    <w:rsid w:val="00F71D30"/>
    <w:pPr>
      <w:pBdr>
        <w:left w:val="single" w:sz="4" w:space="0" w:color="auto"/>
        <w:right w:val="single" w:sz="4" w:space="0" w:color="auto"/>
      </w:pBdr>
      <w:shd w:val="clear" w:color="000000" w:fill="FFFFFF"/>
      <w:suppressAutoHyphens w:val="0"/>
      <w:spacing w:before="100" w:beforeAutospacing="1" w:after="100" w:afterAutospacing="1"/>
      <w:jc w:val="center"/>
      <w:textAlignment w:val="center"/>
    </w:pPr>
    <w:rPr>
      <w:sz w:val="16"/>
      <w:szCs w:val="16"/>
      <w:lang w:eastAsia="ru-RU"/>
    </w:rPr>
  </w:style>
  <w:style w:type="paragraph" w:customStyle="1" w:styleId="xl140">
    <w:name w:val="xl140"/>
    <w:basedOn w:val="a"/>
    <w:rsid w:val="00F71D30"/>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sz w:val="16"/>
      <w:szCs w:val="16"/>
      <w:lang w:eastAsia="ru-RU"/>
    </w:rPr>
  </w:style>
  <w:style w:type="paragraph" w:customStyle="1" w:styleId="xl141">
    <w:name w:val="xl141"/>
    <w:basedOn w:val="a"/>
    <w:rsid w:val="00F71D30"/>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paragraph" w:customStyle="1" w:styleId="xl142">
    <w:name w:val="xl142"/>
    <w:basedOn w:val="a"/>
    <w:rsid w:val="00F71D30"/>
    <w:pPr>
      <w:pBdr>
        <w:top w:val="single" w:sz="4" w:space="0" w:color="auto"/>
        <w:left w:val="single" w:sz="4" w:space="0" w:color="auto"/>
        <w:bottom w:val="single" w:sz="4" w:space="0" w:color="auto"/>
      </w:pBdr>
      <w:shd w:val="clear" w:color="000000" w:fill="FFFFFF"/>
      <w:suppressAutoHyphens w:val="0"/>
      <w:spacing w:before="100" w:beforeAutospacing="1" w:after="100" w:afterAutospacing="1"/>
      <w:jc w:val="left"/>
      <w:textAlignment w:val="center"/>
    </w:pPr>
    <w:rPr>
      <w:sz w:val="16"/>
      <w:szCs w:val="16"/>
      <w:lang w:eastAsia="ru-RU"/>
    </w:rPr>
  </w:style>
  <w:style w:type="character" w:styleId="afa">
    <w:name w:val="Book Title"/>
    <w:basedOn w:val="a0"/>
    <w:uiPriority w:val="33"/>
    <w:qFormat/>
    <w:rsid w:val="00DC49EB"/>
    <w:rPr>
      <w:b/>
      <w:bCs/>
      <w:smallCaps/>
      <w:spacing w:val="5"/>
    </w:rPr>
  </w:style>
  <w:style w:type="numbering" w:customStyle="1" w:styleId="15">
    <w:name w:val="Нет списка1"/>
    <w:next w:val="a2"/>
    <w:uiPriority w:val="99"/>
    <w:semiHidden/>
    <w:unhideWhenUsed/>
    <w:rsid w:val="00406D8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5970888">
      <w:bodyDiv w:val="1"/>
      <w:marLeft w:val="0"/>
      <w:marRight w:val="0"/>
      <w:marTop w:val="0"/>
      <w:marBottom w:val="0"/>
      <w:divBdr>
        <w:top w:val="none" w:sz="0" w:space="0" w:color="auto"/>
        <w:left w:val="none" w:sz="0" w:space="0" w:color="auto"/>
        <w:bottom w:val="none" w:sz="0" w:space="0" w:color="auto"/>
        <w:right w:val="none" w:sz="0" w:space="0" w:color="auto"/>
      </w:divBdr>
    </w:div>
    <w:div w:id="247273115">
      <w:bodyDiv w:val="1"/>
      <w:marLeft w:val="0"/>
      <w:marRight w:val="0"/>
      <w:marTop w:val="0"/>
      <w:marBottom w:val="0"/>
      <w:divBdr>
        <w:top w:val="none" w:sz="0" w:space="0" w:color="auto"/>
        <w:left w:val="none" w:sz="0" w:space="0" w:color="auto"/>
        <w:bottom w:val="none" w:sz="0" w:space="0" w:color="auto"/>
        <w:right w:val="none" w:sz="0" w:space="0" w:color="auto"/>
      </w:divBdr>
    </w:div>
    <w:div w:id="278225423">
      <w:bodyDiv w:val="1"/>
      <w:marLeft w:val="0"/>
      <w:marRight w:val="0"/>
      <w:marTop w:val="0"/>
      <w:marBottom w:val="0"/>
      <w:divBdr>
        <w:top w:val="none" w:sz="0" w:space="0" w:color="auto"/>
        <w:left w:val="none" w:sz="0" w:space="0" w:color="auto"/>
        <w:bottom w:val="none" w:sz="0" w:space="0" w:color="auto"/>
        <w:right w:val="none" w:sz="0" w:space="0" w:color="auto"/>
      </w:divBdr>
    </w:div>
    <w:div w:id="360135464">
      <w:bodyDiv w:val="1"/>
      <w:marLeft w:val="0"/>
      <w:marRight w:val="0"/>
      <w:marTop w:val="0"/>
      <w:marBottom w:val="0"/>
      <w:divBdr>
        <w:top w:val="none" w:sz="0" w:space="0" w:color="auto"/>
        <w:left w:val="none" w:sz="0" w:space="0" w:color="auto"/>
        <w:bottom w:val="none" w:sz="0" w:space="0" w:color="auto"/>
        <w:right w:val="none" w:sz="0" w:space="0" w:color="auto"/>
      </w:divBdr>
    </w:div>
    <w:div w:id="401484359">
      <w:bodyDiv w:val="1"/>
      <w:marLeft w:val="0"/>
      <w:marRight w:val="0"/>
      <w:marTop w:val="0"/>
      <w:marBottom w:val="0"/>
      <w:divBdr>
        <w:top w:val="none" w:sz="0" w:space="0" w:color="auto"/>
        <w:left w:val="none" w:sz="0" w:space="0" w:color="auto"/>
        <w:bottom w:val="none" w:sz="0" w:space="0" w:color="auto"/>
        <w:right w:val="none" w:sz="0" w:space="0" w:color="auto"/>
      </w:divBdr>
    </w:div>
    <w:div w:id="460805535">
      <w:bodyDiv w:val="1"/>
      <w:marLeft w:val="0"/>
      <w:marRight w:val="0"/>
      <w:marTop w:val="0"/>
      <w:marBottom w:val="0"/>
      <w:divBdr>
        <w:top w:val="none" w:sz="0" w:space="0" w:color="auto"/>
        <w:left w:val="none" w:sz="0" w:space="0" w:color="auto"/>
        <w:bottom w:val="none" w:sz="0" w:space="0" w:color="auto"/>
        <w:right w:val="none" w:sz="0" w:space="0" w:color="auto"/>
      </w:divBdr>
    </w:div>
    <w:div w:id="703947592">
      <w:bodyDiv w:val="1"/>
      <w:marLeft w:val="0"/>
      <w:marRight w:val="0"/>
      <w:marTop w:val="0"/>
      <w:marBottom w:val="0"/>
      <w:divBdr>
        <w:top w:val="none" w:sz="0" w:space="0" w:color="auto"/>
        <w:left w:val="none" w:sz="0" w:space="0" w:color="auto"/>
        <w:bottom w:val="none" w:sz="0" w:space="0" w:color="auto"/>
        <w:right w:val="none" w:sz="0" w:space="0" w:color="auto"/>
      </w:divBdr>
    </w:div>
    <w:div w:id="1018507129">
      <w:bodyDiv w:val="1"/>
      <w:marLeft w:val="0"/>
      <w:marRight w:val="0"/>
      <w:marTop w:val="0"/>
      <w:marBottom w:val="0"/>
      <w:divBdr>
        <w:top w:val="none" w:sz="0" w:space="0" w:color="auto"/>
        <w:left w:val="none" w:sz="0" w:space="0" w:color="auto"/>
        <w:bottom w:val="none" w:sz="0" w:space="0" w:color="auto"/>
        <w:right w:val="none" w:sz="0" w:space="0" w:color="auto"/>
      </w:divBdr>
    </w:div>
    <w:div w:id="1075275090">
      <w:bodyDiv w:val="1"/>
      <w:marLeft w:val="0"/>
      <w:marRight w:val="0"/>
      <w:marTop w:val="0"/>
      <w:marBottom w:val="0"/>
      <w:divBdr>
        <w:top w:val="none" w:sz="0" w:space="0" w:color="auto"/>
        <w:left w:val="none" w:sz="0" w:space="0" w:color="auto"/>
        <w:bottom w:val="none" w:sz="0" w:space="0" w:color="auto"/>
        <w:right w:val="none" w:sz="0" w:space="0" w:color="auto"/>
      </w:divBdr>
    </w:div>
    <w:div w:id="1092436255">
      <w:bodyDiv w:val="1"/>
      <w:marLeft w:val="0"/>
      <w:marRight w:val="0"/>
      <w:marTop w:val="0"/>
      <w:marBottom w:val="0"/>
      <w:divBdr>
        <w:top w:val="none" w:sz="0" w:space="0" w:color="auto"/>
        <w:left w:val="none" w:sz="0" w:space="0" w:color="auto"/>
        <w:bottom w:val="none" w:sz="0" w:space="0" w:color="auto"/>
        <w:right w:val="none" w:sz="0" w:space="0" w:color="auto"/>
      </w:divBdr>
    </w:div>
    <w:div w:id="1177890079">
      <w:bodyDiv w:val="1"/>
      <w:marLeft w:val="0"/>
      <w:marRight w:val="0"/>
      <w:marTop w:val="0"/>
      <w:marBottom w:val="0"/>
      <w:divBdr>
        <w:top w:val="none" w:sz="0" w:space="0" w:color="auto"/>
        <w:left w:val="none" w:sz="0" w:space="0" w:color="auto"/>
        <w:bottom w:val="none" w:sz="0" w:space="0" w:color="auto"/>
        <w:right w:val="none" w:sz="0" w:space="0" w:color="auto"/>
      </w:divBdr>
    </w:div>
    <w:div w:id="1195267298">
      <w:bodyDiv w:val="1"/>
      <w:marLeft w:val="0"/>
      <w:marRight w:val="0"/>
      <w:marTop w:val="0"/>
      <w:marBottom w:val="0"/>
      <w:divBdr>
        <w:top w:val="none" w:sz="0" w:space="0" w:color="auto"/>
        <w:left w:val="none" w:sz="0" w:space="0" w:color="auto"/>
        <w:bottom w:val="none" w:sz="0" w:space="0" w:color="auto"/>
        <w:right w:val="none" w:sz="0" w:space="0" w:color="auto"/>
      </w:divBdr>
    </w:div>
    <w:div w:id="1246453714">
      <w:bodyDiv w:val="1"/>
      <w:marLeft w:val="0"/>
      <w:marRight w:val="0"/>
      <w:marTop w:val="0"/>
      <w:marBottom w:val="0"/>
      <w:divBdr>
        <w:top w:val="none" w:sz="0" w:space="0" w:color="auto"/>
        <w:left w:val="none" w:sz="0" w:space="0" w:color="auto"/>
        <w:bottom w:val="none" w:sz="0" w:space="0" w:color="auto"/>
        <w:right w:val="none" w:sz="0" w:space="0" w:color="auto"/>
      </w:divBdr>
    </w:div>
    <w:div w:id="1295987473">
      <w:bodyDiv w:val="1"/>
      <w:marLeft w:val="0"/>
      <w:marRight w:val="0"/>
      <w:marTop w:val="0"/>
      <w:marBottom w:val="0"/>
      <w:divBdr>
        <w:top w:val="none" w:sz="0" w:space="0" w:color="auto"/>
        <w:left w:val="none" w:sz="0" w:space="0" w:color="auto"/>
        <w:bottom w:val="none" w:sz="0" w:space="0" w:color="auto"/>
        <w:right w:val="none" w:sz="0" w:space="0" w:color="auto"/>
      </w:divBdr>
    </w:div>
    <w:div w:id="1567838457">
      <w:bodyDiv w:val="1"/>
      <w:marLeft w:val="0"/>
      <w:marRight w:val="0"/>
      <w:marTop w:val="0"/>
      <w:marBottom w:val="0"/>
      <w:divBdr>
        <w:top w:val="none" w:sz="0" w:space="0" w:color="auto"/>
        <w:left w:val="none" w:sz="0" w:space="0" w:color="auto"/>
        <w:bottom w:val="none" w:sz="0" w:space="0" w:color="auto"/>
        <w:right w:val="none" w:sz="0" w:space="0" w:color="auto"/>
      </w:divBdr>
    </w:div>
    <w:div w:id="1853643556">
      <w:bodyDiv w:val="1"/>
      <w:marLeft w:val="0"/>
      <w:marRight w:val="0"/>
      <w:marTop w:val="0"/>
      <w:marBottom w:val="0"/>
      <w:divBdr>
        <w:top w:val="none" w:sz="0" w:space="0" w:color="auto"/>
        <w:left w:val="none" w:sz="0" w:space="0" w:color="auto"/>
        <w:bottom w:val="none" w:sz="0" w:space="0" w:color="auto"/>
        <w:right w:val="none" w:sz="0" w:space="0" w:color="auto"/>
      </w:divBdr>
    </w:div>
    <w:div w:id="2017875437">
      <w:bodyDiv w:val="1"/>
      <w:marLeft w:val="0"/>
      <w:marRight w:val="0"/>
      <w:marTop w:val="0"/>
      <w:marBottom w:val="0"/>
      <w:divBdr>
        <w:top w:val="none" w:sz="0" w:space="0" w:color="auto"/>
        <w:left w:val="none" w:sz="0" w:space="0" w:color="auto"/>
        <w:bottom w:val="none" w:sz="0" w:space="0" w:color="auto"/>
        <w:right w:val="none" w:sz="0" w:space="0" w:color="auto"/>
      </w:divBdr>
    </w:div>
    <w:div w:id="2072729413">
      <w:bodyDiv w:val="1"/>
      <w:marLeft w:val="0"/>
      <w:marRight w:val="0"/>
      <w:marTop w:val="0"/>
      <w:marBottom w:val="0"/>
      <w:divBdr>
        <w:top w:val="none" w:sz="0" w:space="0" w:color="auto"/>
        <w:left w:val="none" w:sz="0" w:space="0" w:color="auto"/>
        <w:bottom w:val="none" w:sz="0" w:space="0" w:color="auto"/>
        <w:right w:val="none" w:sz="0" w:space="0" w:color="auto"/>
      </w:divBdr>
    </w:div>
    <w:div w:id="2085950164">
      <w:bodyDiv w:val="1"/>
      <w:marLeft w:val="0"/>
      <w:marRight w:val="0"/>
      <w:marTop w:val="0"/>
      <w:marBottom w:val="0"/>
      <w:divBdr>
        <w:top w:val="none" w:sz="0" w:space="0" w:color="auto"/>
        <w:left w:val="none" w:sz="0" w:space="0" w:color="auto"/>
        <w:bottom w:val="none" w:sz="0" w:space="0" w:color="auto"/>
        <w:right w:val="none" w:sz="0" w:space="0" w:color="auto"/>
      </w:divBdr>
    </w:div>
    <w:div w:id="2115399315">
      <w:bodyDiv w:val="1"/>
      <w:marLeft w:val="0"/>
      <w:marRight w:val="0"/>
      <w:marTop w:val="0"/>
      <w:marBottom w:val="0"/>
      <w:divBdr>
        <w:top w:val="none" w:sz="0" w:space="0" w:color="auto"/>
        <w:left w:val="none" w:sz="0" w:space="0" w:color="auto"/>
        <w:bottom w:val="none" w:sz="0" w:space="0" w:color="auto"/>
        <w:right w:val="none" w:sz="0" w:space="0" w:color="auto"/>
      </w:divBdr>
    </w:div>
    <w:div w:id="2126536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torgi.gov.ru" TargetMode="External"/><Relationship Id="rId18" Type="http://schemas.openxmlformats.org/officeDocument/2006/relationships/hyperlink" Target="consultantplus://offline/ref=4C94E61D843AC1F8AE15B63F43B14493AB7043E5DA1143C4D22B77D1F36746DF0F6B8A9B44917083sEU9H" TargetMode="External"/><Relationship Id="rId3" Type="http://schemas.openxmlformats.org/officeDocument/2006/relationships/styles" Target="styles.xml"/><Relationship Id="rId21" Type="http://schemas.openxmlformats.org/officeDocument/2006/relationships/hyperlink" Target="consultantplus://offline/ref=2FE080C224ACC522ECC95EBC8F41FD99939AD6AB7318FEE136213E7F431E9F0DF2FD6D46B7B685F1P5WDI" TargetMode="External"/><Relationship Id="rId7" Type="http://schemas.openxmlformats.org/officeDocument/2006/relationships/footnotes" Target="footnotes.xml"/><Relationship Id="rId12" Type="http://schemas.openxmlformats.org/officeDocument/2006/relationships/hyperlink" Target="https://base.garant.ru/12138291/fc0f475aca39671aa05ff2fbe93e24ae/" TargetMode="External"/><Relationship Id="rId17" Type="http://schemas.openxmlformats.org/officeDocument/2006/relationships/hyperlink" Target="consultantplus://offline/main?base=LAW;n=114254;fld=134;dst=100021" TargetMode="External"/><Relationship Id="rId2" Type="http://schemas.openxmlformats.org/officeDocument/2006/relationships/numbering" Target="numbering.xml"/><Relationship Id="rId16" Type="http://schemas.openxmlformats.org/officeDocument/2006/relationships/hyperlink" Target="consultantplus://offline/main?base=LAW;n=117057;fld=134;dst=100914" TargetMode="External"/><Relationship Id="rId20" Type="http://schemas.openxmlformats.org/officeDocument/2006/relationships/hyperlink" Target="consultantplus://offline/main?base=PAP;n=30209;fld=134;dst=100194"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mobileonline.garant.ru/document?id=12027526&amp;sub=198"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consultantplus://offline/main?base=PAP;n=30209;fld=134;dst=100011" TargetMode="External"/><Relationship Id="rId23" Type="http://schemas.openxmlformats.org/officeDocument/2006/relationships/fontTable" Target="fontTable.xml"/><Relationship Id="rId10" Type="http://schemas.openxmlformats.org/officeDocument/2006/relationships/hyperlink" Target="consultantplus://offline/ref=E55B667B2B59C964C534FBFDB8115DF489CBE939DAFE3FDA46E2BA7741DD9B9B85C77DF57BCCC170E2E3715B60EEADA5A4E8F39D781F24C9e5v1H" TargetMode="External"/><Relationship Id="rId19" Type="http://schemas.openxmlformats.org/officeDocument/2006/relationships/hyperlink" Target="consultantplus://offline/ref=4C94E61D843AC1F8AE15B63F43B14493AB7043E5DA1143C4D22B77D1F36746DF0F6B8A9B44917083sEU9H"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consultantplus://offline/main?base=PAP;n=30210;fld=134" TargetMode="External"/><Relationship Id="rId22" Type="http://schemas.openxmlformats.org/officeDocument/2006/relationships/hyperlink" Target="consultantplus://offline/ref=2FE080C224ACC522ECC95EBC8F41FD999397D1A2741CFEE136213E7F431E9F0DF2FD6D46B7B784F4P5WB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1A7904-7135-43E1-9060-9AFC2EA009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1676</TotalTime>
  <Pages>85</Pages>
  <Words>23398</Words>
  <Characters>172388</Characters>
  <Application>Microsoft Office Word</Application>
  <DocSecurity>0</DocSecurity>
  <Lines>1436</Lines>
  <Paragraphs>390</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195396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Отдел СХ1</cp:lastModifiedBy>
  <cp:revision>53</cp:revision>
  <cp:lastPrinted>2024-03-27T13:07:00Z</cp:lastPrinted>
  <dcterms:created xsi:type="dcterms:W3CDTF">2023-03-07T08:36:00Z</dcterms:created>
  <dcterms:modified xsi:type="dcterms:W3CDTF">2024-04-03T11:44:00Z</dcterms:modified>
</cp:coreProperties>
</file>