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485" w:rsidRDefault="00675485" w:rsidP="00675485">
      <w:pPr>
        <w:pStyle w:val="a3"/>
        <w:rPr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6"/>
        <w:gridCol w:w="1270"/>
        <w:gridCol w:w="2144"/>
        <w:gridCol w:w="1587"/>
        <w:gridCol w:w="1724"/>
      </w:tblGrid>
      <w:tr w:rsidR="00C138BB" w:rsidRPr="009B5EDE" w:rsidTr="00CF5DF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 w:rsidRPr="009B5EDE">
              <w:rPr>
                <w:b/>
                <w:bCs/>
                <w:sz w:val="20"/>
                <w:szCs w:val="20"/>
              </w:rPr>
              <w:t>Согласовано: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 w:rsidRPr="009B5EDE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 w:rsidRPr="009B5EDE">
              <w:rPr>
                <w:b/>
                <w:bCs/>
                <w:sz w:val="20"/>
                <w:szCs w:val="20"/>
              </w:rPr>
              <w:t xml:space="preserve">Подпись, </w:t>
            </w:r>
          </w:p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 w:rsidRPr="009B5EDE">
              <w:rPr>
                <w:b/>
                <w:bCs/>
                <w:sz w:val="20"/>
                <w:szCs w:val="20"/>
              </w:rPr>
              <w:t>печать (при наличии)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 w:rsidRPr="009B5EDE">
              <w:rPr>
                <w:b/>
                <w:bCs/>
                <w:sz w:val="20"/>
                <w:szCs w:val="20"/>
              </w:rPr>
              <w:t>ФИО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 w:rsidRPr="009B5EDE"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C138BB" w:rsidRPr="009B5EDE" w:rsidTr="00CF5DF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BB" w:rsidRPr="009B5EDE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Заведующий отделом по земельным ресурсам и землеустройству УИХК администрации Котласского муниципального округа Архангельской области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Мулькова В.С.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138BB" w:rsidRPr="009B5EDE" w:rsidTr="00CF5DF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Заместитель главы администрации по инфраструктуре, начальник УИХК администрации Котласского муниципального округа Архангельской области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Проскуряков В.П.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C138BB" w:rsidRPr="009B5EDE" w:rsidRDefault="00C138BB" w:rsidP="00C138BB">
      <w:pPr>
        <w:pStyle w:val="a3"/>
        <w:jc w:val="both"/>
        <w:rPr>
          <w:b/>
          <w:bCs/>
          <w:sz w:val="20"/>
          <w:szCs w:val="20"/>
        </w:rPr>
      </w:pPr>
    </w:p>
    <w:p w:rsidR="00C138BB" w:rsidRPr="009B5EDE" w:rsidRDefault="00C138BB" w:rsidP="00C138BB">
      <w:pPr>
        <w:pStyle w:val="a3"/>
        <w:jc w:val="both"/>
        <w:rPr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7"/>
        <w:gridCol w:w="4784"/>
      </w:tblGrid>
      <w:tr w:rsidR="00C138BB" w:rsidRPr="009B5EDE" w:rsidTr="00CF5DF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C138BB" w:rsidP="00CF5DFE">
            <w:pPr>
              <w:pStyle w:val="a3"/>
              <w:jc w:val="both"/>
              <w:rPr>
                <w:bCs/>
                <w:i/>
                <w:sz w:val="20"/>
                <w:szCs w:val="20"/>
              </w:rPr>
            </w:pPr>
          </w:p>
          <w:p w:rsidR="00C138BB" w:rsidRPr="007506D1" w:rsidRDefault="00C138BB" w:rsidP="00CF5DFE">
            <w:pPr>
              <w:keepNext/>
              <w:jc w:val="center"/>
              <w:outlineLvl w:val="0"/>
              <w:rPr>
                <w:b/>
              </w:rPr>
            </w:pPr>
            <w:r w:rsidRPr="007506D1">
              <w:rPr>
                <w:b/>
                <w:bCs/>
                <w:noProof/>
              </w:rPr>
              <w:drawing>
                <wp:inline distT="0" distB="0" distL="0" distR="0" wp14:anchorId="0FA0ED0C" wp14:editId="2BB293F7">
                  <wp:extent cx="600075" cy="714375"/>
                  <wp:effectExtent l="0" t="0" r="9525" b="9525"/>
                  <wp:docPr id="1" name="Рисунок 1" descr="Котласский район (проект-2009)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тласский район (проект-2009)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38BB" w:rsidRPr="007506D1" w:rsidRDefault="00C138BB" w:rsidP="00CF5DFE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r w:rsidRPr="007506D1">
              <w:rPr>
                <w:sz w:val="22"/>
                <w:szCs w:val="22"/>
              </w:rPr>
              <w:t>АДМИНИСТРАЦИЯ</w:t>
            </w:r>
          </w:p>
          <w:p w:rsidR="00C138BB" w:rsidRPr="007506D1" w:rsidRDefault="00C138BB" w:rsidP="00CF5DFE">
            <w:pPr>
              <w:jc w:val="center"/>
              <w:rPr>
                <w:bCs/>
                <w:sz w:val="22"/>
                <w:szCs w:val="22"/>
              </w:rPr>
            </w:pPr>
            <w:r w:rsidRPr="007506D1">
              <w:rPr>
                <w:bCs/>
                <w:sz w:val="22"/>
                <w:szCs w:val="22"/>
              </w:rPr>
              <w:t xml:space="preserve">КОТЛАССКОГО </w:t>
            </w:r>
            <w:r w:rsidRPr="007506D1">
              <w:rPr>
                <w:bCs/>
                <w:sz w:val="22"/>
                <w:szCs w:val="22"/>
              </w:rPr>
              <w:br/>
              <w:t xml:space="preserve">МУНИЦИПАЛЬНОГО ОКРУГА </w:t>
            </w:r>
            <w:r w:rsidRPr="007506D1">
              <w:rPr>
                <w:bCs/>
                <w:sz w:val="22"/>
                <w:szCs w:val="22"/>
              </w:rPr>
              <w:br/>
              <w:t>АРХАНГЕЛЬСКОЙ ОБЛАСТИ</w:t>
            </w:r>
          </w:p>
          <w:p w:rsidR="00C138BB" w:rsidRPr="007506D1" w:rsidRDefault="00C138BB" w:rsidP="00CF5DFE">
            <w:pPr>
              <w:jc w:val="center"/>
              <w:rPr>
                <w:b/>
                <w:sz w:val="10"/>
                <w:szCs w:val="10"/>
              </w:rPr>
            </w:pPr>
          </w:p>
          <w:p w:rsidR="00C138BB" w:rsidRPr="007506D1" w:rsidRDefault="00C138BB" w:rsidP="00CF5DFE">
            <w:pPr>
              <w:jc w:val="center"/>
              <w:rPr>
                <w:b/>
                <w:sz w:val="22"/>
                <w:szCs w:val="22"/>
              </w:rPr>
            </w:pPr>
            <w:r w:rsidRPr="007506D1">
              <w:rPr>
                <w:b/>
                <w:sz w:val="22"/>
                <w:szCs w:val="22"/>
              </w:rPr>
              <w:t xml:space="preserve">УПРАВЛЕНИЕ </w:t>
            </w:r>
            <w:r w:rsidRPr="007506D1">
              <w:rPr>
                <w:b/>
                <w:sz w:val="22"/>
                <w:szCs w:val="22"/>
              </w:rPr>
              <w:br/>
              <w:t xml:space="preserve">ИМУЩЕСТВЕННО-ХОЗЯЙСТВЕННОГО </w:t>
            </w:r>
          </w:p>
          <w:p w:rsidR="00C138BB" w:rsidRPr="007506D1" w:rsidRDefault="00C138BB" w:rsidP="00CF5DFE">
            <w:pPr>
              <w:jc w:val="center"/>
              <w:rPr>
                <w:b/>
                <w:sz w:val="22"/>
                <w:szCs w:val="22"/>
              </w:rPr>
            </w:pPr>
            <w:r w:rsidRPr="007506D1">
              <w:rPr>
                <w:b/>
                <w:sz w:val="22"/>
                <w:szCs w:val="22"/>
              </w:rPr>
              <w:t>КОМПЛЕКСА</w:t>
            </w:r>
          </w:p>
          <w:p w:rsidR="00C138BB" w:rsidRPr="007506D1" w:rsidRDefault="00C138BB" w:rsidP="00CF5DFE">
            <w:pPr>
              <w:jc w:val="center"/>
              <w:rPr>
                <w:b/>
                <w:sz w:val="22"/>
                <w:szCs w:val="22"/>
              </w:rPr>
            </w:pPr>
          </w:p>
          <w:p w:rsidR="00C138BB" w:rsidRPr="007506D1" w:rsidRDefault="00C138BB" w:rsidP="00CF5DFE">
            <w:pPr>
              <w:jc w:val="center"/>
              <w:rPr>
                <w:sz w:val="20"/>
                <w:szCs w:val="20"/>
              </w:rPr>
            </w:pPr>
            <w:r w:rsidRPr="007506D1">
              <w:rPr>
                <w:sz w:val="20"/>
                <w:szCs w:val="20"/>
              </w:rPr>
              <w:t xml:space="preserve">пл. Советов, д. </w:t>
            </w:r>
            <w:smartTag w:uri="urn:schemas-microsoft-com:office:smarttags" w:element="metricconverter">
              <w:smartTagPr>
                <w:attr w:name="ProductID" w:val="9, г"/>
              </w:smartTagPr>
              <w:r w:rsidRPr="007506D1">
                <w:rPr>
                  <w:sz w:val="20"/>
                  <w:szCs w:val="20"/>
                </w:rPr>
                <w:t>9, г</w:t>
              </w:r>
            </w:smartTag>
            <w:r w:rsidRPr="007506D1">
              <w:rPr>
                <w:sz w:val="20"/>
                <w:szCs w:val="20"/>
              </w:rPr>
              <w:t xml:space="preserve">. Котлас, </w:t>
            </w:r>
          </w:p>
          <w:p w:rsidR="00C138BB" w:rsidRPr="007506D1" w:rsidRDefault="00C138BB" w:rsidP="00CF5DFE">
            <w:pPr>
              <w:jc w:val="center"/>
              <w:rPr>
                <w:sz w:val="20"/>
                <w:szCs w:val="20"/>
              </w:rPr>
            </w:pPr>
            <w:r w:rsidRPr="007506D1">
              <w:rPr>
                <w:sz w:val="20"/>
                <w:szCs w:val="20"/>
              </w:rPr>
              <w:t>Архангельская область, 165300</w:t>
            </w:r>
          </w:p>
          <w:p w:rsidR="00C138BB" w:rsidRPr="007506D1" w:rsidRDefault="00C138BB" w:rsidP="00CF5DFE">
            <w:pPr>
              <w:jc w:val="center"/>
              <w:rPr>
                <w:sz w:val="20"/>
                <w:szCs w:val="20"/>
              </w:rPr>
            </w:pPr>
            <w:r w:rsidRPr="007506D1">
              <w:rPr>
                <w:sz w:val="20"/>
                <w:szCs w:val="20"/>
              </w:rPr>
              <w:t>Тел. (81837) 2-12-03</w:t>
            </w:r>
          </w:p>
          <w:p w:rsidR="00C138BB" w:rsidRPr="007506D1" w:rsidRDefault="00C138BB" w:rsidP="00CF5DFE">
            <w:pPr>
              <w:jc w:val="center"/>
            </w:pPr>
            <w:r w:rsidRPr="007506D1">
              <w:rPr>
                <w:lang w:val="en-US"/>
              </w:rPr>
              <w:t>E</w:t>
            </w:r>
            <w:r w:rsidRPr="007506D1">
              <w:t>-</w:t>
            </w:r>
            <w:r w:rsidRPr="007506D1">
              <w:rPr>
                <w:lang w:val="en-US"/>
              </w:rPr>
              <w:t>mail</w:t>
            </w:r>
            <w:r w:rsidRPr="007506D1">
              <w:t xml:space="preserve">: </w:t>
            </w:r>
            <w:r w:rsidRPr="007506D1">
              <w:rPr>
                <w:lang w:val="en-US"/>
              </w:rPr>
              <w:t>uihkkotreg</w:t>
            </w:r>
            <w:r w:rsidRPr="007506D1">
              <w:t>@</w:t>
            </w:r>
            <w:r w:rsidRPr="007506D1">
              <w:rPr>
                <w:lang w:val="en-US"/>
              </w:rPr>
              <w:t>yandex</w:t>
            </w:r>
            <w:r w:rsidRPr="007506D1">
              <w:t>.</w:t>
            </w:r>
            <w:r w:rsidRPr="007506D1">
              <w:rPr>
                <w:lang w:val="en-US"/>
              </w:rPr>
              <w:t>ru</w:t>
            </w:r>
          </w:p>
          <w:p w:rsidR="00C138BB" w:rsidRPr="007506D1" w:rsidRDefault="00C138BB" w:rsidP="00CF5DFE">
            <w:pPr>
              <w:rPr>
                <w:sz w:val="8"/>
                <w:szCs w:val="8"/>
              </w:rPr>
            </w:pPr>
          </w:p>
          <w:p w:rsidR="00C138BB" w:rsidRPr="007506D1" w:rsidRDefault="00D0574A" w:rsidP="00CF5DFE">
            <w:pPr>
              <w:jc w:val="center"/>
            </w:pPr>
            <w:r>
              <w:t>02</w:t>
            </w:r>
            <w:r w:rsidR="004905C4">
              <w:t>.04</w:t>
            </w:r>
            <w:r w:rsidR="00DF07C0">
              <w:t>.2024</w:t>
            </w:r>
            <w:r w:rsidR="00C138BB" w:rsidRPr="007506D1">
              <w:t xml:space="preserve"> № </w:t>
            </w:r>
            <w:r w:rsidR="004905C4">
              <w:t>01-19/</w:t>
            </w:r>
            <w:r>
              <w:t>1420</w:t>
            </w:r>
            <w:bookmarkStart w:id="0" w:name="_GoBack"/>
            <w:bookmarkEnd w:id="0"/>
          </w:p>
          <w:p w:rsidR="00C138BB" w:rsidRPr="00DF07C0" w:rsidRDefault="00C138BB" w:rsidP="00CF5DFE">
            <w:pPr>
              <w:jc w:val="center"/>
            </w:pPr>
            <w:r w:rsidRPr="007506D1">
              <w:t>на  № _______________</w:t>
            </w:r>
            <w:r w:rsidRPr="00DF07C0">
              <w:t>_______</w:t>
            </w:r>
          </w:p>
          <w:p w:rsidR="00C138BB" w:rsidRPr="009B5EDE" w:rsidRDefault="00C138BB" w:rsidP="00CF5DFE">
            <w:pPr>
              <w:pStyle w:val="a3"/>
              <w:jc w:val="both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BB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  <w:p w:rsidR="00C138BB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  <w:p w:rsidR="00C138BB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  <w:p w:rsidR="00C138BB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  <w:p w:rsidR="00C138BB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  <w:p w:rsidR="00C138BB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  <w:p w:rsidR="00C138BB" w:rsidRPr="009B5EDE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9B5EDE">
              <w:rPr>
                <w:bCs/>
                <w:sz w:val="20"/>
                <w:szCs w:val="20"/>
              </w:rPr>
              <w:t xml:space="preserve">Экономическое управление администрации Котласского муниципального округа </w:t>
            </w:r>
          </w:p>
          <w:p w:rsidR="00C138BB" w:rsidRPr="009B5EDE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9B5EDE">
              <w:rPr>
                <w:bCs/>
                <w:sz w:val="20"/>
                <w:szCs w:val="20"/>
              </w:rPr>
              <w:t>Архангельской области</w:t>
            </w:r>
          </w:p>
          <w:p w:rsidR="00C138BB" w:rsidRPr="009B5EDE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9B5EDE">
              <w:rPr>
                <w:bCs/>
                <w:sz w:val="20"/>
                <w:szCs w:val="20"/>
              </w:rPr>
              <w:t>Отдел конкурентной политики</w:t>
            </w:r>
          </w:p>
        </w:tc>
      </w:tr>
    </w:tbl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</w:p>
    <w:p w:rsidR="00675485" w:rsidRDefault="00675485" w:rsidP="00675485">
      <w:pPr>
        <w:pStyle w:val="a3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ЗАЯВКА</w:t>
      </w:r>
    </w:p>
    <w:p w:rsidR="00675485" w:rsidRDefault="00675485" w:rsidP="00675485">
      <w:pPr>
        <w:pStyle w:val="a3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на проведение торгов</w:t>
      </w:r>
    </w:p>
    <w:p w:rsidR="00675485" w:rsidRDefault="00675485" w:rsidP="00675485">
      <w:pPr>
        <w:pStyle w:val="a3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на право заключения договоров _________(аренды/купли-продажи) земельных участков</w:t>
      </w:r>
    </w:p>
    <w:p w:rsidR="00675485" w:rsidRDefault="00675485" w:rsidP="00675485">
      <w:pPr>
        <w:pStyle w:val="a3"/>
        <w:jc w:val="center"/>
        <w:rPr>
          <w:bCs/>
          <w:sz w:val="20"/>
          <w:szCs w:val="20"/>
        </w:rPr>
      </w:pPr>
    </w:p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2"/>
        <w:gridCol w:w="4676"/>
      </w:tblGrid>
      <w:tr w:rsidR="00675485" w:rsidTr="00675485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торгов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Pr="00A15909" w:rsidRDefault="00675485" w:rsidP="00A15909">
            <w:pPr>
              <w:pStyle w:val="a3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Аренда и продажа земельных участков</w:t>
            </w:r>
          </w:p>
        </w:tc>
      </w:tr>
      <w:tr w:rsidR="00675485" w:rsidTr="00675485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Форма проведения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Pr="00A15909" w:rsidRDefault="00675485" w:rsidP="00A15909">
            <w:pPr>
              <w:pStyle w:val="a3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Электронный аукцион</w:t>
            </w:r>
          </w:p>
        </w:tc>
      </w:tr>
      <w:tr w:rsidR="00675485" w:rsidTr="00675485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C138BB" w:rsidP="00A15909">
            <w:pPr>
              <w:pStyle w:val="a3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Аукцион в электронной форме на право заключения договора аренды земельного участка</w:t>
            </w:r>
          </w:p>
        </w:tc>
      </w:tr>
      <w:tr w:rsidR="00675485" w:rsidTr="00675485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Электронная площадка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D0574A" w:rsidP="00A15909">
            <w:pPr>
              <w:pStyle w:val="a3"/>
              <w:rPr>
                <w:bCs/>
                <w:sz w:val="20"/>
                <w:szCs w:val="20"/>
              </w:rPr>
            </w:pPr>
            <w:hyperlink r:id="rId7" w:history="1">
              <w:r w:rsidR="00062AC9" w:rsidRPr="00A15909">
                <w:rPr>
                  <w:color w:val="000000"/>
                  <w:sz w:val="20"/>
                  <w:szCs w:val="20"/>
                </w:rPr>
                <w:t>http://www.roseltorg.ru/</w:t>
              </w:r>
            </w:hyperlink>
            <w:r w:rsidR="00062AC9" w:rsidRPr="00A15909">
              <w:rPr>
                <w:color w:val="000000"/>
                <w:sz w:val="20"/>
                <w:szCs w:val="20"/>
              </w:rPr>
              <w:t>.</w:t>
            </w:r>
          </w:p>
        </w:tc>
      </w:tr>
      <w:tr w:rsidR="00675485" w:rsidTr="00675485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Организатор торгов</w:t>
            </w:r>
          </w:p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A15909" w:rsidRDefault="00C138BB" w:rsidP="00A15909">
            <w:pPr>
              <w:spacing w:after="200"/>
              <w:contextualSpacing/>
              <w:mirrorIndents/>
              <w:jc w:val="both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          Управление имущественно-хозяйственного комплекса администрации Котласского муниципального округа Архангельской области.</w:t>
            </w:r>
          </w:p>
          <w:p w:rsidR="00C138BB" w:rsidRPr="00A15909" w:rsidRDefault="00C138BB" w:rsidP="00A15909">
            <w:pPr>
              <w:spacing w:after="200"/>
              <w:contextualSpacing/>
              <w:mirrorIndents/>
              <w:jc w:val="both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Юридический адрес: 165320, Архангельская область, Котласский район, пос. Шипицыно, </w:t>
            </w:r>
            <w:r w:rsid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         </w:t>
            </w:r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>ул.</w:t>
            </w:r>
            <w:r w:rsidR="00062AC9"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</w:t>
            </w:r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>Советская, д.53;</w:t>
            </w:r>
          </w:p>
          <w:p w:rsidR="00C138BB" w:rsidRPr="00A15909" w:rsidRDefault="00C138BB" w:rsidP="00A15909">
            <w:pPr>
              <w:spacing w:after="200"/>
              <w:contextualSpacing/>
              <w:mirrorIndents/>
              <w:jc w:val="both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lastRenderedPageBreak/>
              <w:t>Почтовый адрес: 165300</w:t>
            </w:r>
            <w:r w:rsidR="00062AC9"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Архангельская область, </w:t>
            </w:r>
            <w:r w:rsidR="00272EBD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         </w:t>
            </w:r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г. Котлас, пл. Советов, д.9, каб.19. </w:t>
            </w:r>
          </w:p>
          <w:p w:rsidR="00062AC9" w:rsidRPr="00A15909" w:rsidRDefault="00C138BB" w:rsidP="00A15909">
            <w:pPr>
              <w:spacing w:after="200"/>
              <w:contextualSpacing/>
              <w:mirrorIndents/>
              <w:jc w:val="both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        Контактное лицо: Проскуряков Василий Петрович – заместитель главы администрации по инфраструктуре, начальник УИХК администрации Котласского муниципального округа Архангельской области, телефон: (81837) 2-12-03;</w:t>
            </w:r>
          </w:p>
          <w:p w:rsidR="00675485" w:rsidRPr="00A15909" w:rsidRDefault="00C138BB" w:rsidP="00A15909">
            <w:pPr>
              <w:spacing w:after="200"/>
              <w:contextualSpacing/>
              <w:mirrorIndents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Мулькова Василина Сергеевна – заведующий отделом по земельным ресурсам УИХК администрации Котласского муниципального округа Архангельской области, телефон: </w:t>
            </w:r>
            <w:r w:rsid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                </w:t>
            </w:r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>(81837) 2-02-78.</w:t>
            </w:r>
          </w:p>
        </w:tc>
      </w:tr>
      <w:tr w:rsidR="00675485" w:rsidTr="00675485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062AC9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 правообладателе/инициаторе торгов</w:t>
            </w:r>
          </w:p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Pr="00A15909" w:rsidRDefault="00675485" w:rsidP="00A15909">
            <w:pPr>
              <w:pStyle w:val="a3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Организатор торгов является правообладателем имущества</w:t>
            </w:r>
          </w:p>
        </w:tc>
      </w:tr>
      <w:tr w:rsidR="00675485" w:rsidTr="00675485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Default="00675485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Уполномоченный орган </w:t>
            </w:r>
          </w:p>
          <w:p w:rsidR="00675485" w:rsidRDefault="00675485">
            <w:pPr>
              <w:pStyle w:val="a3"/>
              <w:rPr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Pr="00A15909" w:rsidRDefault="0067548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 xml:space="preserve">       Отдел конкурентной политики экономического управления</w:t>
            </w:r>
            <w:r w:rsidRPr="00A15909">
              <w:rPr>
                <w:b/>
                <w:bCs/>
                <w:sz w:val="20"/>
                <w:szCs w:val="20"/>
              </w:rPr>
              <w:t xml:space="preserve"> </w:t>
            </w:r>
            <w:r w:rsidRPr="00A15909">
              <w:rPr>
                <w:bCs/>
                <w:sz w:val="20"/>
                <w:szCs w:val="20"/>
              </w:rPr>
              <w:t>администрации Котласского муниципального округа Архангельской области.</w:t>
            </w:r>
          </w:p>
          <w:p w:rsidR="00675485" w:rsidRPr="00A15909" w:rsidRDefault="0067548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 xml:space="preserve">        Почтовый адрес уполномоченного органа: 165300, Архангельская область, г. Котлас, </w:t>
            </w:r>
            <w:r w:rsidR="00C138BB" w:rsidRPr="00A15909">
              <w:rPr>
                <w:bCs/>
                <w:sz w:val="20"/>
                <w:szCs w:val="20"/>
              </w:rPr>
              <w:t xml:space="preserve">           </w:t>
            </w:r>
            <w:r w:rsidRPr="00A15909">
              <w:rPr>
                <w:bCs/>
                <w:sz w:val="20"/>
                <w:szCs w:val="20"/>
              </w:rPr>
              <w:t>пл. Советов, 9, кабинет 30.</w:t>
            </w:r>
          </w:p>
          <w:p w:rsidR="00675485" w:rsidRPr="00A15909" w:rsidRDefault="0067548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 xml:space="preserve">       Контактное лицо: Березанец Наталья Геннадьевна, заведующий отделом конкурентной политики Экономического управления администрации Котласского муниципального округа Архангельской области, телефон </w:t>
            </w:r>
            <w:r w:rsidR="00C138BB" w:rsidRPr="00A15909">
              <w:rPr>
                <w:bCs/>
                <w:sz w:val="20"/>
                <w:szCs w:val="20"/>
              </w:rPr>
              <w:t xml:space="preserve">                </w:t>
            </w:r>
            <w:r w:rsidRPr="00A15909">
              <w:rPr>
                <w:bCs/>
                <w:sz w:val="20"/>
                <w:szCs w:val="20"/>
              </w:rPr>
              <w:t>(81837)2-04-01.</w:t>
            </w:r>
          </w:p>
        </w:tc>
      </w:tr>
      <w:tr w:rsidR="00675485" w:rsidTr="00675485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675485" w:rsidP="00A15909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</w:p>
          <w:p w:rsidR="00675485" w:rsidRPr="00A15909" w:rsidRDefault="00675485" w:rsidP="00A15909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A15909">
              <w:rPr>
                <w:b/>
                <w:bCs/>
                <w:sz w:val="20"/>
                <w:szCs w:val="20"/>
              </w:rPr>
              <w:t>Лот №  1: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Предмет торгов (наименование лота)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C138BB" w:rsidP="00272EBD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Право на заключение договора аренды земельного участка, расположенного по адресу: Архангельская область, Котласский</w:t>
            </w:r>
            <w:r w:rsidR="00272EBD">
              <w:rPr>
                <w:bCs/>
                <w:sz w:val="20"/>
                <w:szCs w:val="20"/>
              </w:rPr>
              <w:t xml:space="preserve"> район</w:t>
            </w:r>
            <w:r w:rsidRPr="00A15909">
              <w:rPr>
                <w:bCs/>
                <w:sz w:val="20"/>
                <w:szCs w:val="20"/>
              </w:rPr>
              <w:t xml:space="preserve">, </w:t>
            </w:r>
            <w:r w:rsidR="00272EBD">
              <w:rPr>
                <w:bCs/>
                <w:sz w:val="20"/>
                <w:szCs w:val="20"/>
              </w:rPr>
              <w:t xml:space="preserve">                                          МО «Сольвычегодское», на расстоянии 20,3 км от устья р. Вычегда в г. Сольвычегодск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лота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C138BB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 xml:space="preserve">Земельный участок, расположенный по адресу: </w:t>
            </w:r>
            <w:r w:rsidR="00272EBD" w:rsidRPr="00A15909">
              <w:rPr>
                <w:bCs/>
                <w:sz w:val="20"/>
                <w:szCs w:val="20"/>
              </w:rPr>
              <w:t>Архангельская область, Котласский</w:t>
            </w:r>
            <w:r w:rsidR="00272EBD">
              <w:rPr>
                <w:bCs/>
                <w:sz w:val="20"/>
                <w:szCs w:val="20"/>
              </w:rPr>
              <w:t xml:space="preserve"> район</w:t>
            </w:r>
            <w:r w:rsidR="00272EBD" w:rsidRPr="00A15909">
              <w:rPr>
                <w:bCs/>
                <w:sz w:val="20"/>
                <w:szCs w:val="20"/>
              </w:rPr>
              <w:t xml:space="preserve">, </w:t>
            </w:r>
            <w:r w:rsidR="00272EBD">
              <w:rPr>
                <w:bCs/>
                <w:sz w:val="20"/>
                <w:szCs w:val="20"/>
              </w:rPr>
              <w:t xml:space="preserve">                                          МО «Сольвычегодское», на расстоянии 20,3 км от устья р. Вычегда в г. Сольвычегодск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 предыдущих извещениях (сообщениях)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C138BB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отсутствуют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Начальная цена, рубли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272EBD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55400,00</w:t>
            </w:r>
            <w:r w:rsidR="00C138BB" w:rsidRPr="00A15909">
              <w:rPr>
                <w:bCs/>
                <w:sz w:val="20"/>
                <w:szCs w:val="20"/>
              </w:rPr>
              <w:t xml:space="preserve"> рублей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Шаг аукциона, рубли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272EBD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1662</w:t>
            </w:r>
            <w:r w:rsidR="00C138BB" w:rsidRPr="00A15909">
              <w:rPr>
                <w:bCs/>
                <w:sz w:val="20"/>
                <w:szCs w:val="20"/>
              </w:rPr>
              <w:t>,00 рублей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Размер задатка, рубли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272EBD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11080</w:t>
            </w:r>
            <w:r w:rsidR="00062AC9" w:rsidRPr="00A15909">
              <w:rPr>
                <w:bCs/>
                <w:sz w:val="20"/>
                <w:szCs w:val="20"/>
              </w:rPr>
              <w:t>,00 рублей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Pr="00062AC9" w:rsidRDefault="00675485">
            <w:pPr>
              <w:pStyle w:val="a3"/>
              <w:rPr>
                <w:b/>
                <w:bCs/>
                <w:color w:val="FF0000"/>
                <w:sz w:val="20"/>
                <w:szCs w:val="20"/>
              </w:rPr>
            </w:pPr>
            <w:r w:rsidRPr="00916467">
              <w:rPr>
                <w:b/>
                <w:bCs/>
                <w:sz w:val="20"/>
                <w:szCs w:val="20"/>
              </w:rPr>
              <w:t>Реквизиты счета для перечисления задатка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Получатель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АО "Единая электронная торговая площадка" 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ИНН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7707704692 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КПП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772501001 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Наименование банка получателя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Филиал "Центральный" Банка ВТБ (ПАО) в </w:t>
            </w:r>
            <w:r w:rsidR="00916467" w:rsidRPr="00A15909">
              <w:rPr>
                <w:sz w:val="20"/>
                <w:szCs w:val="20"/>
              </w:rPr>
              <w:t xml:space="preserve">               </w:t>
            </w:r>
            <w:r w:rsidRPr="00A15909">
              <w:rPr>
                <w:sz w:val="20"/>
                <w:szCs w:val="20"/>
              </w:rPr>
              <w:t xml:space="preserve">г. Москва 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Расчетный счет (казначейский счет)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40702810510050001273 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Лицевой счет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— 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БИК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044525411 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Корреспондентский счет (ЕКС)</w:t>
            </w:r>
          </w:p>
          <w:p w:rsidR="00675485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30101810145250000411 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Pr="00062AC9" w:rsidRDefault="00675485">
            <w:pPr>
              <w:pStyle w:val="a3"/>
              <w:rPr>
                <w:b/>
                <w:bCs/>
                <w:color w:val="FF0000"/>
                <w:sz w:val="20"/>
                <w:szCs w:val="20"/>
              </w:rPr>
            </w:pPr>
            <w:r w:rsidRPr="00916467">
              <w:rPr>
                <w:b/>
                <w:bCs/>
                <w:sz w:val="20"/>
                <w:szCs w:val="20"/>
              </w:rPr>
              <w:t>Назначение платежа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и порядок внесения задатка</w:t>
            </w:r>
          </w:p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E9" w:rsidRPr="00A15909" w:rsidRDefault="00570EE9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Предусмотрены Регламентом электронной площадки и ч. 6 Информационного сообщения </w:t>
            </w:r>
          </w:p>
          <w:p w:rsidR="00675485" w:rsidRPr="00A15909" w:rsidRDefault="00675485" w:rsidP="00A15909">
            <w:pPr>
              <w:tabs>
                <w:tab w:val="left" w:pos="1134"/>
              </w:tabs>
              <w:ind w:firstLine="709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Порядок возврата задатка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E9" w:rsidRPr="00A15909" w:rsidRDefault="00570EE9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Предусмотрены Регламентом электронной площадки и ч. 6 Информационного сообщения </w:t>
            </w:r>
          </w:p>
          <w:p w:rsidR="00675485" w:rsidRPr="00A15909" w:rsidRDefault="0067548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Местонахождение имущества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272EBD" w:rsidP="00A15909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Архангельская область, Котласский</w:t>
            </w:r>
            <w:r>
              <w:rPr>
                <w:bCs/>
                <w:sz w:val="20"/>
                <w:szCs w:val="20"/>
              </w:rPr>
              <w:t xml:space="preserve"> район</w:t>
            </w:r>
            <w:r w:rsidRPr="00A15909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                                          МО «Сольвычегодское», на расстоянии 20,3 км от устья р. Вычегда в г. Сольвычегодск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Категория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091C7E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Земли населенных пунктов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Форма собственности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091C7E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Государственная (неразграниченная)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заключения договора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E9" w:rsidRPr="00A15909" w:rsidRDefault="00570EE9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Указан в Информационном сообщении о проведении аукциона в электронной форме </w:t>
            </w:r>
          </w:p>
          <w:p w:rsidR="00675485" w:rsidRPr="00A15909" w:rsidRDefault="0067548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договора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091C7E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Дог</w:t>
            </w:r>
            <w:r w:rsidR="00570EE9" w:rsidRPr="00A15909">
              <w:rPr>
                <w:bCs/>
                <w:sz w:val="20"/>
                <w:szCs w:val="20"/>
              </w:rPr>
              <w:t>овор аренды земельного участка</w:t>
            </w:r>
          </w:p>
        </w:tc>
      </w:tr>
      <w:tr w:rsidR="00D567F3" w:rsidRPr="00D567F3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Pr="00D567F3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 w:rsidRPr="00D567F3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Pr="00D567F3" w:rsidRDefault="00675485">
            <w:pPr>
              <w:pStyle w:val="a3"/>
              <w:rPr>
                <w:bCs/>
                <w:sz w:val="20"/>
                <w:szCs w:val="20"/>
              </w:rPr>
            </w:pPr>
            <w:r w:rsidRPr="00D567F3">
              <w:rPr>
                <w:b/>
                <w:bCs/>
                <w:sz w:val="20"/>
                <w:szCs w:val="20"/>
              </w:rPr>
              <w:t>Права на земельный участок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D567F3" w:rsidRDefault="00D567F3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D567F3">
              <w:rPr>
                <w:bCs/>
                <w:sz w:val="20"/>
                <w:szCs w:val="20"/>
              </w:rPr>
              <w:t>Отсутствуют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Ограничение прав на земельный участок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BD" w:rsidRPr="004F31BD" w:rsidRDefault="004F31BD" w:rsidP="004F31BD">
            <w:pPr>
              <w:pStyle w:val="a3"/>
              <w:rPr>
                <w:bCs/>
                <w:sz w:val="20"/>
                <w:szCs w:val="20"/>
              </w:rPr>
            </w:pPr>
            <w:r w:rsidRPr="004F31BD">
              <w:rPr>
                <w:bCs/>
                <w:sz w:val="20"/>
                <w:szCs w:val="20"/>
              </w:rPr>
              <w:t>Земельный участок частично расположен в зонах с особыми условиями использования территории:</w:t>
            </w:r>
          </w:p>
          <w:p w:rsidR="004F31BD" w:rsidRPr="004F31BD" w:rsidRDefault="004F31BD" w:rsidP="004F31BD">
            <w:pPr>
              <w:pStyle w:val="a3"/>
              <w:rPr>
                <w:bCs/>
                <w:sz w:val="20"/>
                <w:szCs w:val="20"/>
              </w:rPr>
            </w:pPr>
            <w:r w:rsidRPr="004F31BD">
              <w:rPr>
                <w:bCs/>
                <w:sz w:val="20"/>
                <w:szCs w:val="20"/>
              </w:rPr>
              <w:t>- в охранной зоне «ВЛ-0,4 кВ от ЗТП «Кафе», реестровый номер границы: 29:07-6.403;</w:t>
            </w:r>
          </w:p>
          <w:p w:rsidR="004F31BD" w:rsidRPr="004F31BD" w:rsidRDefault="004F31BD" w:rsidP="004F31BD">
            <w:pPr>
              <w:pStyle w:val="a3"/>
              <w:rPr>
                <w:bCs/>
                <w:sz w:val="20"/>
                <w:szCs w:val="20"/>
              </w:rPr>
            </w:pPr>
            <w:r w:rsidRPr="004F31BD">
              <w:rPr>
                <w:bCs/>
                <w:sz w:val="20"/>
                <w:szCs w:val="20"/>
              </w:rPr>
              <w:t>- в единой зоне охраняемого природного ландшафта. Берег реки Вычегды, реестровый номер границы: 29:07-6.750;</w:t>
            </w:r>
          </w:p>
          <w:p w:rsidR="004F31BD" w:rsidRPr="004F31BD" w:rsidRDefault="004F31BD" w:rsidP="004F31BD">
            <w:pPr>
              <w:pStyle w:val="a3"/>
              <w:rPr>
                <w:bCs/>
                <w:sz w:val="20"/>
                <w:szCs w:val="20"/>
              </w:rPr>
            </w:pPr>
            <w:r w:rsidRPr="004F31BD">
              <w:rPr>
                <w:bCs/>
                <w:sz w:val="20"/>
                <w:szCs w:val="20"/>
              </w:rPr>
              <w:t>- в единой охранной зоне объектов культурного наследия, реестровый номер границы: 29:07-6.752;</w:t>
            </w:r>
          </w:p>
          <w:p w:rsidR="004F31BD" w:rsidRPr="004F31BD" w:rsidRDefault="004F31BD" w:rsidP="004F31BD">
            <w:pPr>
              <w:pStyle w:val="a3"/>
              <w:rPr>
                <w:bCs/>
                <w:sz w:val="20"/>
                <w:szCs w:val="20"/>
              </w:rPr>
            </w:pPr>
            <w:r w:rsidRPr="004F31BD">
              <w:rPr>
                <w:bCs/>
                <w:sz w:val="20"/>
                <w:szCs w:val="20"/>
              </w:rPr>
              <w:t>- в прибрежной защитной полосе участка р. Вычегда в границах поселения г. Сольвычегодск, правый берег, реестровый номер границы: 29:07-6.955;</w:t>
            </w:r>
          </w:p>
          <w:p w:rsidR="004F31BD" w:rsidRPr="004F31BD" w:rsidRDefault="004F31BD" w:rsidP="004F31BD">
            <w:pPr>
              <w:pStyle w:val="a3"/>
              <w:rPr>
                <w:bCs/>
                <w:sz w:val="20"/>
                <w:szCs w:val="20"/>
              </w:rPr>
            </w:pPr>
            <w:r w:rsidRPr="004F31BD">
              <w:rPr>
                <w:bCs/>
                <w:sz w:val="20"/>
                <w:szCs w:val="20"/>
              </w:rPr>
              <w:t>- в зоне публичного сервитута объекта электросетевого хозяйства «ВЛ-0,4 кВ от ЗТП «Кафе», реестровый номер границы: 29:07-6.1089;</w:t>
            </w:r>
          </w:p>
          <w:p w:rsidR="004F31BD" w:rsidRPr="004F31BD" w:rsidRDefault="004F31BD" w:rsidP="004F31BD">
            <w:pPr>
              <w:pStyle w:val="a3"/>
              <w:rPr>
                <w:bCs/>
                <w:sz w:val="20"/>
                <w:szCs w:val="20"/>
              </w:rPr>
            </w:pPr>
            <w:r w:rsidRPr="004F31BD">
              <w:rPr>
                <w:bCs/>
                <w:sz w:val="20"/>
                <w:szCs w:val="20"/>
              </w:rPr>
              <w:t>Земельный участок полностью расположен в зоне с особыми условиями использования территории:</w:t>
            </w:r>
          </w:p>
          <w:p w:rsidR="00FB512C" w:rsidRPr="00A15909" w:rsidRDefault="004F31BD" w:rsidP="004F31BD">
            <w:pPr>
              <w:pStyle w:val="a3"/>
              <w:rPr>
                <w:bCs/>
                <w:sz w:val="20"/>
                <w:szCs w:val="20"/>
              </w:rPr>
            </w:pPr>
            <w:r w:rsidRPr="004F31BD">
              <w:rPr>
                <w:bCs/>
                <w:sz w:val="20"/>
                <w:szCs w:val="20"/>
              </w:rPr>
              <w:t>- в охранной зоне гидрологического поста 2 разряда Сольвычегодск – река Вычегда, реестровый номер границы: 29:07-6.</w:t>
            </w:r>
            <w:r>
              <w:rPr>
                <w:bCs/>
                <w:sz w:val="20"/>
                <w:szCs w:val="20"/>
              </w:rPr>
              <w:t>807.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Максимально допустимые параметры разрешенного строительства объекта капитального строительства (при необходимости)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446B6C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видом разрешенного использования земельного участка строительство объектов капитального строительства не предусмотрено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Минимально допустимые параметры разрешенного строительства объекта капитального строительства (при необходимости)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446B6C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видом разрешенного использования земельного участка строительство объектов капитального строительства не предусмотрено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446B6C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не требуется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446B6C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Отсутствует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446B6C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Отсутствует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Характеристики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6C" w:rsidRPr="00A15909" w:rsidRDefault="00446B6C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Кадастровый номер 29:07:</w:t>
            </w:r>
            <w:r w:rsidR="00FB512C">
              <w:rPr>
                <w:bCs/>
                <w:sz w:val="20"/>
                <w:szCs w:val="20"/>
              </w:rPr>
              <w:t>061202:795</w:t>
            </w:r>
          </w:p>
          <w:p w:rsidR="00675485" w:rsidRPr="00A15909" w:rsidRDefault="00446B6C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 xml:space="preserve">Площадь земельного участка </w:t>
            </w:r>
            <w:r w:rsidR="00FB512C">
              <w:rPr>
                <w:bCs/>
                <w:sz w:val="20"/>
                <w:szCs w:val="20"/>
              </w:rPr>
              <w:t>5466</w:t>
            </w:r>
            <w:r w:rsidRPr="00A15909">
              <w:rPr>
                <w:bCs/>
                <w:sz w:val="20"/>
                <w:szCs w:val="20"/>
              </w:rPr>
              <w:t xml:space="preserve"> кв. м.</w:t>
            </w:r>
            <w:r w:rsidR="00675485" w:rsidRPr="00A15909">
              <w:rPr>
                <w:bCs/>
                <w:sz w:val="20"/>
                <w:szCs w:val="20"/>
              </w:rPr>
              <w:t xml:space="preserve">  </w:t>
            </w:r>
          </w:p>
          <w:p w:rsidR="00675485" w:rsidRPr="00A15909" w:rsidRDefault="00824965" w:rsidP="00FB512C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 xml:space="preserve">Вид разрешенного использования земельного участка: </w:t>
            </w:r>
            <w:r w:rsidR="00FB512C">
              <w:rPr>
                <w:bCs/>
                <w:sz w:val="20"/>
                <w:szCs w:val="20"/>
              </w:rPr>
              <w:t>общее пользование водными объектами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Требования к участникам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82496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Указаны в Информационном сообщении о проведении аукциона в электронной форме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документов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65" w:rsidRPr="00A15909" w:rsidRDefault="00824965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Предусмотрен п. 5.2. Информационного сообщения </w:t>
            </w:r>
          </w:p>
          <w:p w:rsidR="00675485" w:rsidRPr="00A15909" w:rsidRDefault="0067548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Требования к документам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824965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Предусмотрены Регламентом электронной площадки и п. 5.2. Информационного сообщения 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Порядок проведения аукциона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82496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Предусмотрен Регламентом электронной площадки и ч. 8 Информационного сообщения.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372F5C" w:rsidP="00A15909">
            <w:pPr>
              <w:rPr>
                <w:sz w:val="20"/>
                <w:szCs w:val="20"/>
              </w:rPr>
            </w:pPr>
            <w:r w:rsidRPr="00372F5C">
              <w:rPr>
                <w:sz w:val="20"/>
                <w:szCs w:val="20"/>
              </w:rPr>
      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Приложения: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65" w:rsidRPr="00A15909" w:rsidRDefault="00824965" w:rsidP="00A15909">
            <w:pPr>
              <w:pStyle w:val="a3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Проект договора аренды земельного участка;</w:t>
            </w:r>
          </w:p>
          <w:p w:rsidR="00675485" w:rsidRPr="00A15909" w:rsidRDefault="00824965" w:rsidP="00A15909">
            <w:pPr>
              <w:pStyle w:val="a3"/>
              <w:numPr>
                <w:ilvl w:val="0"/>
                <w:numId w:val="1"/>
              </w:numPr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(копия).</w:t>
            </w:r>
          </w:p>
        </w:tc>
      </w:tr>
    </w:tbl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</w:p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Настоящей заявкой правообладатель (организатор/инициатор торгов) муниципального имущества  предоставляет право Отделу конкурентной политики Экономического управления администрации Котласского муниципального округа Архангельской области использовать электронную подпись правообладателя (организатора/инициатора торгов) муниципального имущества для осуществления своих функций в соответствии с порядком взаимодействия отдела конкурентной политики экономического управления администрации Котласского муниципального округа Архангельской области с продавцами имущества Котласского муниципального округа Архангельской области  при организации и проведении  продажи муниципального имущества  Котласского муниципального округа Архангельской области.</w:t>
      </w:r>
    </w:p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</w:p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</w:p>
    <w:p w:rsidR="00824965" w:rsidRDefault="00824965" w:rsidP="00675485">
      <w:pPr>
        <w:pStyle w:val="a3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Заместитель главы администрации </w:t>
      </w:r>
    </w:p>
    <w:p w:rsidR="00824965" w:rsidRDefault="00824965" w:rsidP="00675485">
      <w:pPr>
        <w:pStyle w:val="a3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по инфраструктуре,</w:t>
      </w:r>
    </w:p>
    <w:p w:rsidR="00675485" w:rsidRDefault="00824965" w:rsidP="00675485">
      <w:pPr>
        <w:pStyle w:val="a3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начальник УИХК</w:t>
      </w:r>
      <w:r w:rsidR="00675485">
        <w:rPr>
          <w:bCs/>
          <w:sz w:val="20"/>
          <w:szCs w:val="20"/>
        </w:rPr>
        <w:t xml:space="preserve">                </w:t>
      </w:r>
      <w:r>
        <w:rPr>
          <w:bCs/>
          <w:sz w:val="20"/>
          <w:szCs w:val="20"/>
        </w:rPr>
        <w:t xml:space="preserve">  </w:t>
      </w:r>
      <w:r w:rsidR="00D567F3">
        <w:rPr>
          <w:bCs/>
          <w:sz w:val="20"/>
          <w:szCs w:val="20"/>
        </w:rPr>
        <w:t xml:space="preserve">                 </w:t>
      </w:r>
      <w:r w:rsidR="00675485">
        <w:rPr>
          <w:bCs/>
          <w:sz w:val="20"/>
          <w:szCs w:val="20"/>
        </w:rPr>
        <w:t xml:space="preserve">__________________                                </w:t>
      </w:r>
      <w:r>
        <w:rPr>
          <w:bCs/>
          <w:sz w:val="20"/>
          <w:szCs w:val="20"/>
        </w:rPr>
        <w:t xml:space="preserve">     </w:t>
      </w:r>
      <w:r w:rsidR="00FB512C">
        <w:rPr>
          <w:bCs/>
          <w:sz w:val="20"/>
          <w:szCs w:val="20"/>
        </w:rPr>
        <w:t xml:space="preserve">             </w:t>
      </w:r>
      <w:r>
        <w:rPr>
          <w:bCs/>
          <w:sz w:val="20"/>
          <w:szCs w:val="20"/>
        </w:rPr>
        <w:t xml:space="preserve">  </w:t>
      </w:r>
      <w:r w:rsidR="00675485">
        <w:rPr>
          <w:bCs/>
          <w:sz w:val="20"/>
          <w:szCs w:val="20"/>
        </w:rPr>
        <w:t xml:space="preserve">  </w:t>
      </w:r>
      <w:r w:rsidRPr="00824965">
        <w:rPr>
          <w:bCs/>
          <w:sz w:val="20"/>
          <w:szCs w:val="20"/>
          <w:u w:val="single"/>
        </w:rPr>
        <w:t>В.П. Проскуряков</w:t>
      </w:r>
    </w:p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</w:t>
      </w:r>
      <w:r w:rsidR="00D567F3">
        <w:rPr>
          <w:bCs/>
          <w:sz w:val="20"/>
          <w:szCs w:val="20"/>
        </w:rPr>
        <w:t xml:space="preserve">                 </w:t>
      </w:r>
      <w:r>
        <w:rPr>
          <w:bCs/>
          <w:sz w:val="20"/>
          <w:szCs w:val="20"/>
        </w:rPr>
        <w:t xml:space="preserve">    (подпись)                                             </w:t>
      </w:r>
      <w:r w:rsidR="00FB512C">
        <w:rPr>
          <w:bCs/>
          <w:sz w:val="20"/>
          <w:szCs w:val="20"/>
        </w:rPr>
        <w:t xml:space="preserve">         </w:t>
      </w:r>
      <w:r>
        <w:rPr>
          <w:bCs/>
          <w:sz w:val="20"/>
          <w:szCs w:val="20"/>
        </w:rPr>
        <w:t xml:space="preserve">  (расшифровка подписи)</w:t>
      </w:r>
    </w:p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Дата</w:t>
      </w:r>
    </w:p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МП</w:t>
      </w:r>
    </w:p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</w:p>
    <w:p w:rsidR="000D6F1B" w:rsidRDefault="000D6F1B"/>
    <w:sectPr w:rsidR="000D6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4529C"/>
    <w:multiLevelType w:val="multilevel"/>
    <w:tmpl w:val="FF0C255C"/>
    <w:lvl w:ilvl="0">
      <w:start w:val="4"/>
      <w:numFmt w:val="decimal"/>
      <w:lvlText w:val="%1."/>
      <w:lvlJc w:val="left"/>
      <w:pPr>
        <w:ind w:left="2487" w:hanging="360"/>
      </w:pPr>
    </w:lvl>
    <w:lvl w:ilvl="1">
      <w:start w:val="2"/>
      <w:numFmt w:val="decimal"/>
      <w:lvlText w:val="%1.%2."/>
      <w:lvlJc w:val="left"/>
      <w:pPr>
        <w:ind w:left="5039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430" w:hanging="720"/>
      </w:pPr>
    </w:lvl>
    <w:lvl w:ilvl="4">
      <w:start w:val="1"/>
      <w:numFmt w:val="decimal"/>
      <w:lvlText w:val="%1.%2.%3.%4.%5."/>
      <w:lvlJc w:val="left"/>
      <w:pPr>
        <w:ind w:left="1790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150" w:hanging="1440"/>
      </w:pPr>
    </w:lvl>
    <w:lvl w:ilvl="7">
      <w:start w:val="1"/>
      <w:numFmt w:val="decimal"/>
      <w:lvlText w:val="%1.%2.%3.%4.%5.%6.%7.%8."/>
      <w:lvlJc w:val="left"/>
      <w:pPr>
        <w:ind w:left="2150" w:hanging="1440"/>
      </w:pPr>
    </w:lvl>
    <w:lvl w:ilvl="8">
      <w:start w:val="1"/>
      <w:numFmt w:val="decimal"/>
      <w:lvlText w:val="%1.%2.%3.%4.%5.%6.%7.%8.%9."/>
      <w:lvlJc w:val="left"/>
      <w:pPr>
        <w:ind w:left="2510" w:hanging="1800"/>
      </w:pPr>
    </w:lvl>
  </w:abstractNum>
  <w:abstractNum w:abstractNumId="1">
    <w:nsid w:val="65B353AB"/>
    <w:multiLevelType w:val="hybridMultilevel"/>
    <w:tmpl w:val="5FF24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A97"/>
    <w:rsid w:val="00062AC9"/>
    <w:rsid w:val="00091C7E"/>
    <w:rsid w:val="000D6F1B"/>
    <w:rsid w:val="00202073"/>
    <w:rsid w:val="00272EBD"/>
    <w:rsid w:val="00372F5C"/>
    <w:rsid w:val="00446B6C"/>
    <w:rsid w:val="004905C4"/>
    <w:rsid w:val="004F31BD"/>
    <w:rsid w:val="00520008"/>
    <w:rsid w:val="00570EE9"/>
    <w:rsid w:val="00675485"/>
    <w:rsid w:val="00824965"/>
    <w:rsid w:val="00916467"/>
    <w:rsid w:val="00A15909"/>
    <w:rsid w:val="00C138BB"/>
    <w:rsid w:val="00D0574A"/>
    <w:rsid w:val="00D567F3"/>
    <w:rsid w:val="00DF07C0"/>
    <w:rsid w:val="00E45A97"/>
    <w:rsid w:val="00FB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5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38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38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5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38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38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3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oseltor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10</cp:revision>
  <cp:lastPrinted>2024-04-01T11:58:00Z</cp:lastPrinted>
  <dcterms:created xsi:type="dcterms:W3CDTF">2024-02-16T12:29:00Z</dcterms:created>
  <dcterms:modified xsi:type="dcterms:W3CDTF">2024-04-04T08:30:00Z</dcterms:modified>
</cp:coreProperties>
</file>