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486FD1"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486FD1">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486FD1">
        <w:rPr>
          <w:rFonts w:ascii="Times New Roman" w:hAnsi="Times New Roman"/>
          <w:color w:val="000000" w:themeColor="text1"/>
          <w:szCs w:val="22"/>
        </w:rPr>
        <w:t>апреля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486FD1">
        <w:rPr>
          <w:rFonts w:ascii="Times New Roman" w:hAnsi="Times New Roman"/>
          <w:color w:val="auto"/>
          <w:szCs w:val="22"/>
        </w:rPr>
        <w:t>городского поселения «</w:t>
      </w:r>
      <w:proofErr w:type="spellStart"/>
      <w:r w:rsidR="00486FD1">
        <w:rPr>
          <w:rFonts w:ascii="Times New Roman" w:hAnsi="Times New Roman"/>
          <w:color w:val="auto"/>
          <w:szCs w:val="22"/>
        </w:rPr>
        <w:t>Сольвычегодское</w:t>
      </w:r>
      <w:proofErr w:type="spellEnd"/>
      <w:r w:rsidR="00486FD1">
        <w:rPr>
          <w:rFonts w:ascii="Times New Roman" w:hAnsi="Times New Roman"/>
          <w:color w:val="auto"/>
          <w:szCs w:val="22"/>
        </w:rPr>
        <w:t xml:space="preserve">» </w:t>
      </w:r>
      <w:proofErr w:type="spellStart"/>
      <w:r w:rsidR="00486FD1">
        <w:rPr>
          <w:rFonts w:ascii="Times New Roman" w:hAnsi="Times New Roman"/>
          <w:color w:val="auto"/>
          <w:szCs w:val="22"/>
        </w:rPr>
        <w:t>Котласского</w:t>
      </w:r>
      <w:proofErr w:type="spellEnd"/>
      <w:r w:rsidR="00486FD1">
        <w:rPr>
          <w:rFonts w:ascii="Times New Roman" w:hAnsi="Times New Roman"/>
          <w:color w:val="auto"/>
          <w:szCs w:val="22"/>
        </w:rPr>
        <w:t xml:space="preserve"> муниципального района Архангельской области,</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4451C0">
        <w:rPr>
          <w:rFonts w:ascii="Times New Roman" w:hAnsi="Times New Roman"/>
          <w:color w:val="auto"/>
          <w:szCs w:val="22"/>
        </w:rPr>
        <w:t>10</w:t>
      </w:r>
      <w:r w:rsidR="00905175">
        <w:rPr>
          <w:rFonts w:ascii="Times New Roman" w:hAnsi="Times New Roman"/>
          <w:color w:val="auto"/>
          <w:szCs w:val="22"/>
        </w:rPr>
        <w:t xml:space="preserve"> </w:t>
      </w:r>
      <w:r w:rsidR="004451C0">
        <w:rPr>
          <w:rFonts w:ascii="Times New Roman" w:hAnsi="Times New Roman"/>
          <w:color w:val="auto"/>
          <w:szCs w:val="22"/>
        </w:rPr>
        <w:t>апреля</w:t>
      </w:r>
      <w:r w:rsidR="009D7B7F" w:rsidRPr="009507F7">
        <w:rPr>
          <w:rFonts w:ascii="Times New Roman" w:hAnsi="Times New Roman"/>
          <w:color w:val="auto"/>
          <w:szCs w:val="22"/>
        </w:rPr>
        <w:t xml:space="preserve"> 202</w:t>
      </w:r>
      <w:r w:rsidR="00486FD1">
        <w:rPr>
          <w:rFonts w:ascii="Times New Roman" w:hAnsi="Times New Roman"/>
          <w:color w:val="auto"/>
          <w:szCs w:val="22"/>
        </w:rPr>
        <w:t>1</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486FD1">
        <w:rPr>
          <w:rFonts w:ascii="Times New Roman" w:hAnsi="Times New Roman"/>
          <w:color w:val="auto"/>
          <w:szCs w:val="22"/>
        </w:rPr>
        <w:t>15</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486FD1">
        <w:rPr>
          <w:rFonts w:ascii="Times New Roman" w:hAnsi="Times New Roman"/>
          <w:color w:val="auto"/>
          <w:szCs w:val="22"/>
        </w:rPr>
        <w:t>01.04</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486FD1">
        <w:rPr>
          <w:rFonts w:ascii="Times New Roman" w:hAnsi="Times New Roman"/>
          <w:color w:val="auto"/>
          <w:szCs w:val="22"/>
        </w:rPr>
        <w:t>165</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486FD1">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4451C0">
        <w:rPr>
          <w:rFonts w:ascii="Times New Roman" w:hAnsi="Times New Roman"/>
          <w:color w:val="auto"/>
          <w:szCs w:val="22"/>
        </w:rPr>
        <w:t xml:space="preserve">муниципальный </w:t>
      </w:r>
      <w:r w:rsidR="00905175">
        <w:rPr>
          <w:rFonts w:ascii="Times New Roman" w:hAnsi="Times New Roman"/>
          <w:color w:val="auto"/>
          <w:szCs w:val="22"/>
        </w:rPr>
        <w:t xml:space="preserve"> </w:t>
      </w:r>
      <w:r w:rsidR="00486FD1">
        <w:rPr>
          <w:rFonts w:ascii="Times New Roman" w:hAnsi="Times New Roman"/>
          <w:color w:val="auto"/>
          <w:szCs w:val="22"/>
        </w:rPr>
        <w:t>округ</w:t>
      </w:r>
      <w:r w:rsidR="00486FD1" w:rsidRPr="00486FD1">
        <w:rPr>
          <w:rFonts w:ascii="Times New Roman" w:hAnsi="Times New Roman"/>
          <w:color w:val="auto"/>
          <w:szCs w:val="22"/>
        </w:rPr>
        <w:t xml:space="preserve"> </w:t>
      </w:r>
      <w:proofErr w:type="spellStart"/>
      <w:r w:rsidR="00486FD1" w:rsidRPr="00486FD1">
        <w:rPr>
          <w:rFonts w:ascii="Times New Roman" w:hAnsi="Times New Roman"/>
          <w:color w:val="auto"/>
          <w:szCs w:val="22"/>
        </w:rPr>
        <w:t>Котласский</w:t>
      </w:r>
      <w:proofErr w:type="spellEnd"/>
      <w:r w:rsidR="00843B2F" w:rsidRPr="009507F7">
        <w:rPr>
          <w:rFonts w:ascii="Times New Roman" w:hAnsi="Times New Roman"/>
          <w:color w:val="auto"/>
          <w:szCs w:val="22"/>
        </w:rPr>
        <w:t xml:space="preserve">, </w:t>
      </w:r>
      <w:r w:rsidR="00486FD1">
        <w:rPr>
          <w:rFonts w:ascii="Times New Roman" w:hAnsi="Times New Roman"/>
          <w:color w:val="auto"/>
          <w:szCs w:val="22"/>
        </w:rPr>
        <w:t xml:space="preserve">деревня </w:t>
      </w:r>
      <w:proofErr w:type="spellStart"/>
      <w:r w:rsidR="00486FD1">
        <w:rPr>
          <w:rFonts w:ascii="Times New Roman" w:hAnsi="Times New Roman"/>
          <w:color w:val="auto"/>
          <w:szCs w:val="22"/>
        </w:rPr>
        <w:t>Гусиха</w:t>
      </w:r>
      <w:proofErr w:type="spellEnd"/>
      <w:r w:rsidR="00486FD1">
        <w:rPr>
          <w:rFonts w:ascii="Times New Roman" w:hAnsi="Times New Roman"/>
          <w:color w:val="auto"/>
          <w:szCs w:val="22"/>
        </w:rPr>
        <w:t>, земельный участок 15/1</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486FD1">
        <w:rPr>
          <w:rFonts w:ascii="Times New Roman" w:hAnsi="Times New Roman"/>
          <w:color w:val="auto"/>
          <w:spacing w:val="1"/>
          <w:szCs w:val="22"/>
        </w:rPr>
        <w:t>0622</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486FD1">
        <w:rPr>
          <w:rFonts w:ascii="Times New Roman" w:hAnsi="Times New Roman"/>
          <w:color w:val="auto"/>
          <w:spacing w:val="1"/>
          <w:szCs w:val="22"/>
        </w:rPr>
        <w:t>183</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486FD1">
        <w:rPr>
          <w:rFonts w:ascii="Times New Roman" w:hAnsi="Times New Roman"/>
          <w:color w:val="auto"/>
          <w:spacing w:val="1"/>
          <w:szCs w:val="22"/>
        </w:rPr>
        <w:t>1200</w:t>
      </w:r>
      <w:r w:rsidRPr="009507F7">
        <w:rPr>
          <w:rFonts w:ascii="Times New Roman" w:hAnsi="Times New Roman"/>
          <w:color w:val="auto"/>
          <w:spacing w:val="1"/>
          <w:szCs w:val="22"/>
        </w:rPr>
        <w:t xml:space="preserve"> (</w:t>
      </w:r>
      <w:r w:rsidR="004451C0">
        <w:rPr>
          <w:rFonts w:ascii="Times New Roman" w:hAnsi="Times New Roman"/>
          <w:color w:val="auto"/>
          <w:spacing w:val="1"/>
          <w:szCs w:val="22"/>
        </w:rPr>
        <w:t xml:space="preserve">Одна тысяча </w:t>
      </w:r>
      <w:r w:rsidR="00486FD1">
        <w:rPr>
          <w:rFonts w:ascii="Times New Roman" w:hAnsi="Times New Roman"/>
          <w:color w:val="auto"/>
          <w:spacing w:val="1"/>
          <w:szCs w:val="22"/>
        </w:rPr>
        <w:t>двести</w:t>
      </w:r>
      <w:r w:rsidRPr="009507F7">
        <w:rPr>
          <w:rFonts w:ascii="Times New Roman" w:hAnsi="Times New Roman"/>
          <w:color w:val="auto"/>
          <w:spacing w:val="1"/>
          <w:szCs w:val="22"/>
        </w:rPr>
        <w:t>) кв. метр</w:t>
      </w:r>
      <w:r w:rsidR="004451C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486FD1">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486FD1">
        <w:rPr>
          <w:rFonts w:ascii="Times New Roman" w:hAnsi="Times New Roman"/>
          <w:color w:val="auto"/>
          <w:szCs w:val="22"/>
        </w:rPr>
        <w:t>отсутствуют</w:t>
      </w:r>
    </w:p>
    <w:p w:rsidR="00F512F9" w:rsidRPr="009507F7" w:rsidRDefault="00486FD1"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486FD1">
        <w:rPr>
          <w:rFonts w:ascii="Times New Roman" w:hAnsi="Times New Roman"/>
          <w:color w:val="auto"/>
          <w:szCs w:val="22"/>
        </w:rPr>
        <w:t>032</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486FD1">
        <w:rPr>
          <w:rFonts w:ascii="Times New Roman" w:hAnsi="Times New Roman"/>
          <w:color w:val="auto"/>
          <w:szCs w:val="22"/>
        </w:rPr>
        <w:t>27.03</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486FD1">
        <w:rPr>
          <w:rFonts w:ascii="Times New Roman" w:hAnsi="Times New Roman"/>
          <w:b/>
          <w:color w:val="auto"/>
          <w:szCs w:val="22"/>
        </w:rPr>
        <w:t>13300</w:t>
      </w:r>
      <w:r w:rsidRPr="009507F7">
        <w:rPr>
          <w:rFonts w:ascii="Times New Roman" w:hAnsi="Times New Roman"/>
          <w:b/>
          <w:color w:val="auto"/>
          <w:szCs w:val="22"/>
        </w:rPr>
        <w:t xml:space="preserve"> (</w:t>
      </w:r>
      <w:r w:rsidR="00486FD1">
        <w:rPr>
          <w:rFonts w:ascii="Times New Roman" w:hAnsi="Times New Roman"/>
          <w:b/>
          <w:color w:val="auto"/>
          <w:szCs w:val="22"/>
        </w:rPr>
        <w:t>Тринадцать тысяч триста</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486FD1">
        <w:rPr>
          <w:rFonts w:ascii="Times New Roman" w:hAnsi="Times New Roman"/>
          <w:b/>
          <w:color w:val="000000" w:themeColor="text1"/>
          <w:szCs w:val="22"/>
        </w:rPr>
        <w:t xml:space="preserve"> </w:t>
      </w:r>
      <w:r w:rsidR="00AE0266">
        <w:rPr>
          <w:rFonts w:ascii="Times New Roman" w:hAnsi="Times New Roman"/>
          <w:b/>
          <w:color w:val="000000" w:themeColor="text1"/>
          <w:szCs w:val="22"/>
        </w:rPr>
        <w:t>00</w:t>
      </w:r>
      <w:r w:rsidR="00486FD1">
        <w:rPr>
          <w:rFonts w:ascii="Times New Roman" w:hAnsi="Times New Roman"/>
          <w:b/>
          <w:color w:val="000000" w:themeColor="text1"/>
          <w:szCs w:val="22"/>
        </w:rPr>
        <w:t xml:space="preserve"> </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AE0266">
        <w:rPr>
          <w:rFonts w:ascii="Times New Roman" w:hAnsi="Times New Roman"/>
          <w:b/>
          <w:color w:val="000000" w:themeColor="text1"/>
          <w:szCs w:val="22"/>
        </w:rPr>
        <w:t>03</w:t>
      </w:r>
      <w:r w:rsidR="00B53CBF" w:rsidRPr="00C32E25">
        <w:rPr>
          <w:rFonts w:ascii="Times New Roman" w:hAnsi="Times New Roman"/>
          <w:b/>
          <w:color w:val="000000" w:themeColor="text1"/>
          <w:szCs w:val="22"/>
        </w:rPr>
        <w:t>.</w:t>
      </w:r>
      <w:r w:rsidR="00C32E25" w:rsidRPr="00C32E25">
        <w:rPr>
          <w:rFonts w:ascii="Times New Roman" w:hAnsi="Times New Roman"/>
          <w:b/>
          <w:color w:val="000000" w:themeColor="text1"/>
          <w:szCs w:val="22"/>
        </w:rPr>
        <w:t>0</w:t>
      </w:r>
      <w:r w:rsidR="00AE0266">
        <w:rPr>
          <w:rFonts w:ascii="Times New Roman" w:hAnsi="Times New Roman"/>
          <w:b/>
          <w:color w:val="000000" w:themeColor="text1"/>
          <w:szCs w:val="22"/>
        </w:rPr>
        <w:t>6</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486FD1">
        <w:rPr>
          <w:rFonts w:ascii="Times New Roman" w:hAnsi="Times New Roman"/>
          <w:b/>
          <w:color w:val="auto"/>
          <w:szCs w:val="22"/>
        </w:rPr>
        <w:t>26</w:t>
      </w:r>
      <w:r w:rsidR="008B3AFA">
        <w:rPr>
          <w:rFonts w:ascii="Times New Roman" w:hAnsi="Times New Roman"/>
          <w:b/>
          <w:color w:val="auto"/>
          <w:szCs w:val="22"/>
        </w:rPr>
        <w:t>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486FD1">
        <w:rPr>
          <w:rFonts w:ascii="Times New Roman" w:hAnsi="Times New Roman"/>
          <w:b/>
          <w:color w:val="auto"/>
          <w:szCs w:val="22"/>
        </w:rPr>
        <w:t>Две тысячи шестьсот</w:t>
      </w:r>
      <w:r w:rsidR="008B3AFA">
        <w:rPr>
          <w:rFonts w:ascii="Times New Roman" w:hAnsi="Times New Roman"/>
          <w:b/>
          <w:color w:val="auto"/>
          <w:szCs w:val="22"/>
        </w:rPr>
        <w:t xml:space="preserve">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AE0266">
        <w:rPr>
          <w:rFonts w:ascii="Times New Roman" w:hAnsi="Times New Roman"/>
          <w:b/>
          <w:color w:val="000000" w:themeColor="text1"/>
          <w:szCs w:val="22"/>
        </w:rPr>
        <w:t>04</w:t>
      </w:r>
      <w:r w:rsidR="00B53CBF"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AE0266">
        <w:rPr>
          <w:rFonts w:ascii="Times New Roman" w:hAnsi="Times New Roman"/>
          <w:b/>
          <w:color w:val="000000" w:themeColor="text1"/>
          <w:szCs w:val="22"/>
        </w:rPr>
        <w:t>6</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AE0266">
        <w:rPr>
          <w:rFonts w:ascii="Times New Roman" w:hAnsi="Times New Roman"/>
          <w:b/>
          <w:color w:val="000000" w:themeColor="text1"/>
          <w:szCs w:val="22"/>
        </w:rPr>
        <w:t>05</w:t>
      </w:r>
      <w:r w:rsidR="00CB667B"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AE0266">
        <w:rPr>
          <w:rFonts w:ascii="Times New Roman" w:hAnsi="Times New Roman"/>
          <w:b/>
          <w:color w:val="000000" w:themeColor="text1"/>
          <w:szCs w:val="22"/>
        </w:rPr>
        <w:t>6</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486FD1">
        <w:rPr>
          <w:rFonts w:ascii="Times New Roman" w:hAnsi="Times New Roman"/>
          <w:b/>
          <w:color w:val="000000" w:themeColor="text1"/>
          <w:szCs w:val="22"/>
        </w:rPr>
        <w:t xml:space="preserve">   </w:t>
      </w:r>
      <w:r w:rsidR="00AE0266">
        <w:rPr>
          <w:rFonts w:ascii="Times New Roman" w:hAnsi="Times New Roman"/>
          <w:b/>
          <w:color w:val="000000" w:themeColor="text1"/>
          <w:szCs w:val="22"/>
        </w:rPr>
        <w:t>10</w:t>
      </w:r>
      <w:bookmarkStart w:id="0" w:name="_GoBack"/>
      <w:bookmarkEnd w:id="0"/>
      <w:r w:rsidR="00486FD1">
        <w:rPr>
          <w:rFonts w:ascii="Times New Roman" w:hAnsi="Times New Roman"/>
          <w:b/>
          <w:color w:val="000000" w:themeColor="text1"/>
          <w:szCs w:val="22"/>
        </w:rPr>
        <w:t xml:space="preserve"> </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486FD1">
        <w:rPr>
          <w:rFonts w:ascii="Times New Roman" w:hAnsi="Times New Roman"/>
          <w:b/>
          <w:color w:val="000000" w:themeColor="text1"/>
          <w:szCs w:val="22"/>
        </w:rPr>
        <w:t>399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486FD1">
        <w:rPr>
          <w:rFonts w:ascii="Times New Roman" w:hAnsi="Times New Roman"/>
          <w:b/>
          <w:color w:val="000000" w:themeColor="text1"/>
          <w:szCs w:val="22"/>
        </w:rPr>
        <w:t>Триста девяносто девять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AE0266">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370EF"/>
    <w:rsid w:val="002607E7"/>
    <w:rsid w:val="00280433"/>
    <w:rsid w:val="002F13A8"/>
    <w:rsid w:val="00344A33"/>
    <w:rsid w:val="003801D2"/>
    <w:rsid w:val="00392A7D"/>
    <w:rsid w:val="003A3C51"/>
    <w:rsid w:val="003C0A2B"/>
    <w:rsid w:val="003E63AD"/>
    <w:rsid w:val="00434152"/>
    <w:rsid w:val="004451C0"/>
    <w:rsid w:val="00445237"/>
    <w:rsid w:val="00473265"/>
    <w:rsid w:val="00486FD1"/>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AE0266"/>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11</Pages>
  <Words>6514</Words>
  <Characters>37136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37</cp:revision>
  <cp:lastPrinted>2024-04-19T13:25:00Z</cp:lastPrinted>
  <dcterms:created xsi:type="dcterms:W3CDTF">2023-07-12T15:03:00Z</dcterms:created>
  <dcterms:modified xsi:type="dcterms:W3CDTF">2024-04-24T09:09:00Z</dcterms:modified>
</cp:coreProperties>
</file>