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r w:rsidRPr="00F104B4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имущественно-хозяйственного комплекса администрации Котласского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>, действующего на основании Положения об Управлении имущественно-хозяйственного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 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(ый)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BF7F5D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BF7F5D">
        <w:rPr>
          <w:spacing w:val="1"/>
          <w:sz w:val="24"/>
          <w:szCs w:val="24"/>
        </w:rPr>
        <w:t>1802</w:t>
      </w:r>
      <w:r w:rsidR="009944F2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BF7F5D">
        <w:rPr>
          <w:spacing w:val="1"/>
          <w:sz w:val="24"/>
          <w:szCs w:val="24"/>
        </w:rPr>
        <w:t>405</w:t>
      </w:r>
      <w:r w:rsidR="006A5943">
        <w:rPr>
          <w:spacing w:val="1"/>
          <w:sz w:val="24"/>
          <w:szCs w:val="24"/>
        </w:rPr>
        <w:t>6</w:t>
      </w:r>
      <w:r w:rsidRPr="007070DF">
        <w:rPr>
          <w:spacing w:val="1"/>
          <w:sz w:val="24"/>
          <w:szCs w:val="24"/>
        </w:rPr>
        <w:t xml:space="preserve">, площадью </w:t>
      </w:r>
      <w:r w:rsidR="006A5943">
        <w:rPr>
          <w:spacing w:val="1"/>
          <w:sz w:val="24"/>
          <w:szCs w:val="24"/>
        </w:rPr>
        <w:t>75</w:t>
      </w:r>
      <w:r w:rsidR="00BF7F5D">
        <w:rPr>
          <w:spacing w:val="1"/>
          <w:sz w:val="24"/>
          <w:szCs w:val="24"/>
        </w:rPr>
        <w:t>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6A5943">
        <w:rPr>
          <w:spacing w:val="1"/>
          <w:sz w:val="24"/>
          <w:szCs w:val="24"/>
        </w:rPr>
        <w:t>Семьсот пятьдесят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BF7F5D">
        <w:rPr>
          <w:color w:val="000000"/>
          <w:spacing w:val="1"/>
          <w:sz w:val="24"/>
          <w:szCs w:val="24"/>
        </w:rPr>
        <w:t xml:space="preserve">Россисйкая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BF7F5D">
        <w:rPr>
          <w:sz w:val="24"/>
          <w:szCs w:val="24"/>
        </w:rPr>
        <w:t xml:space="preserve">муниципальный округ </w:t>
      </w:r>
      <w:r w:rsidR="00F14CEA" w:rsidRPr="00F14CEA">
        <w:rPr>
          <w:sz w:val="24"/>
          <w:szCs w:val="24"/>
        </w:rPr>
        <w:t>Котласский</w:t>
      </w:r>
      <w:r w:rsidR="000309F5">
        <w:rPr>
          <w:sz w:val="24"/>
          <w:szCs w:val="24"/>
        </w:rPr>
        <w:t xml:space="preserve">, </w:t>
      </w:r>
      <w:r w:rsidR="00BF7F5D">
        <w:rPr>
          <w:sz w:val="24"/>
          <w:szCs w:val="24"/>
        </w:rPr>
        <w:t xml:space="preserve">поселок Черемушский, </w:t>
      </w:r>
      <w:r w:rsidR="006A5943">
        <w:rPr>
          <w:sz w:val="24"/>
          <w:szCs w:val="24"/>
        </w:rPr>
        <w:t>улица Южная</w:t>
      </w:r>
      <w:r w:rsidR="00BF7F5D">
        <w:rPr>
          <w:sz w:val="24"/>
          <w:szCs w:val="24"/>
        </w:rPr>
        <w:t xml:space="preserve">, земельный участок </w:t>
      </w:r>
      <w:r w:rsidR="006A5943">
        <w:rPr>
          <w:sz w:val="24"/>
          <w:szCs w:val="24"/>
        </w:rPr>
        <w:t>21Б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7070DF">
        <w:rPr>
          <w:sz w:val="24"/>
          <w:szCs w:val="24"/>
        </w:rPr>
        <w:t xml:space="preserve">Разрешенное использование – </w:t>
      </w:r>
      <w:r w:rsidR="00D406AF">
        <w:rPr>
          <w:sz w:val="24"/>
          <w:szCs w:val="24"/>
        </w:rPr>
        <w:t>для ведения личного подсобного хозяйства</w:t>
      </w:r>
      <w:r w:rsidR="00BF7F5D">
        <w:rPr>
          <w:sz w:val="24"/>
          <w:szCs w:val="24"/>
        </w:rPr>
        <w:t xml:space="preserve"> (приусадебный земельный участок)</w:t>
      </w:r>
      <w:r w:rsidR="007A31C5">
        <w:rPr>
          <w:sz w:val="24"/>
          <w:szCs w:val="24"/>
        </w:rPr>
        <w:t>.</w:t>
      </w:r>
    </w:p>
    <w:p w:rsidR="00690C81" w:rsidRDefault="00690C81" w:rsidP="00D406AF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7E4C15">
        <w:rPr>
          <w:sz w:val="24"/>
          <w:szCs w:val="24"/>
        </w:rPr>
        <w:t>Двадцать</w:t>
      </w:r>
      <w:bookmarkStart w:id="0" w:name="_GoBack"/>
      <w:bookmarkEnd w:id="0"/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>4.2. 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D406AF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D406AF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F52675" w:rsidRDefault="00F52675">
      <w:pPr>
        <w:autoSpaceDE/>
        <w:autoSpaceDN/>
        <w:spacing w:after="200" w:line="276" w:lineRule="auto"/>
      </w:pPr>
      <w:r>
        <w:br w:type="page"/>
      </w:r>
    </w:p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имущественно-хозяйственного комплекса администрации Котласского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>, действующего на основании Положения об Управлении имущественно-хозяйственного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 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 xml:space="preserve">,  именуемая (ый)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>, с кадастровым номером 29:07:</w:t>
      </w:r>
      <w:r w:rsidR="00D406AF">
        <w:rPr>
          <w:sz w:val="24"/>
          <w:szCs w:val="24"/>
        </w:rPr>
        <w:t>1</w:t>
      </w:r>
      <w:r w:rsidR="00F52675">
        <w:rPr>
          <w:sz w:val="24"/>
          <w:szCs w:val="24"/>
        </w:rPr>
        <w:t>802</w:t>
      </w:r>
      <w:r>
        <w:rPr>
          <w:sz w:val="24"/>
          <w:szCs w:val="24"/>
        </w:rPr>
        <w:t>01:</w:t>
      </w:r>
      <w:r w:rsidR="00F52675">
        <w:rPr>
          <w:sz w:val="24"/>
          <w:szCs w:val="24"/>
        </w:rPr>
        <w:t>405</w:t>
      </w:r>
      <w:r w:rsidR="006A5943">
        <w:rPr>
          <w:sz w:val="24"/>
          <w:szCs w:val="24"/>
        </w:rPr>
        <w:t>6</w:t>
      </w:r>
      <w:r w:rsidRPr="009D3119">
        <w:rPr>
          <w:sz w:val="24"/>
          <w:szCs w:val="24"/>
        </w:rPr>
        <w:t xml:space="preserve">, площадью </w:t>
      </w:r>
      <w:r w:rsidR="006A5943">
        <w:rPr>
          <w:sz w:val="24"/>
          <w:szCs w:val="24"/>
        </w:rPr>
        <w:t>750</w:t>
      </w:r>
      <w:r w:rsidRPr="009D3119">
        <w:rPr>
          <w:sz w:val="24"/>
          <w:szCs w:val="24"/>
        </w:rPr>
        <w:t xml:space="preserve"> (</w:t>
      </w:r>
      <w:r w:rsidR="006A5943">
        <w:rPr>
          <w:sz w:val="24"/>
          <w:szCs w:val="24"/>
        </w:rPr>
        <w:t>Семьсот пятьдесят</w:t>
      </w:r>
      <w:r w:rsidRPr="009D3119">
        <w:rPr>
          <w:sz w:val="24"/>
          <w:szCs w:val="24"/>
        </w:rPr>
        <w:t xml:space="preserve">) кв. м. Местоположение: </w:t>
      </w:r>
      <w:r w:rsidR="00F52675">
        <w:rPr>
          <w:sz w:val="24"/>
          <w:szCs w:val="24"/>
        </w:rPr>
        <w:t xml:space="preserve">Российская Федерация, </w:t>
      </w:r>
      <w:r w:rsidR="00D406AF" w:rsidRPr="00D406AF">
        <w:rPr>
          <w:color w:val="000000"/>
          <w:spacing w:val="1"/>
          <w:sz w:val="24"/>
          <w:szCs w:val="24"/>
        </w:rPr>
        <w:t xml:space="preserve">Архангельская область, </w:t>
      </w:r>
      <w:r w:rsidR="00F52675">
        <w:rPr>
          <w:color w:val="000000"/>
          <w:spacing w:val="1"/>
          <w:sz w:val="24"/>
          <w:szCs w:val="24"/>
        </w:rPr>
        <w:t xml:space="preserve">муниципальный округ </w:t>
      </w:r>
      <w:r w:rsidR="00D406AF" w:rsidRPr="00D406AF">
        <w:rPr>
          <w:color w:val="000000"/>
          <w:spacing w:val="1"/>
          <w:sz w:val="24"/>
          <w:szCs w:val="24"/>
        </w:rPr>
        <w:t xml:space="preserve">Котласский, </w:t>
      </w:r>
      <w:r w:rsidR="00F52675">
        <w:rPr>
          <w:color w:val="000000"/>
          <w:spacing w:val="1"/>
          <w:sz w:val="24"/>
          <w:szCs w:val="24"/>
        </w:rPr>
        <w:t xml:space="preserve">поселок Черемушский, </w:t>
      </w:r>
      <w:r w:rsidR="006A5943">
        <w:rPr>
          <w:color w:val="000000"/>
          <w:spacing w:val="1"/>
          <w:sz w:val="24"/>
          <w:szCs w:val="24"/>
        </w:rPr>
        <w:t>улица Южная</w:t>
      </w:r>
      <w:r w:rsidR="00F52675">
        <w:rPr>
          <w:color w:val="000000"/>
          <w:spacing w:val="1"/>
          <w:sz w:val="24"/>
          <w:szCs w:val="24"/>
        </w:rPr>
        <w:t xml:space="preserve">, земельный участок </w:t>
      </w:r>
      <w:r w:rsidR="006A5943">
        <w:rPr>
          <w:color w:val="000000"/>
          <w:spacing w:val="1"/>
          <w:sz w:val="24"/>
          <w:szCs w:val="24"/>
        </w:rPr>
        <w:t>21</w:t>
      </w:r>
      <w:r w:rsidR="00F52675">
        <w:rPr>
          <w:color w:val="000000"/>
          <w:spacing w:val="1"/>
          <w:sz w:val="24"/>
          <w:szCs w:val="24"/>
        </w:rPr>
        <w:t>Б.</w:t>
      </w:r>
      <w:r w:rsidR="009944F2">
        <w:rPr>
          <w:sz w:val="24"/>
          <w:szCs w:val="24"/>
        </w:rPr>
        <w:t xml:space="preserve">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>для ведения личного подсобного хозяйства</w:t>
      </w:r>
      <w:r w:rsidR="00F52675">
        <w:rPr>
          <w:sz w:val="24"/>
          <w:szCs w:val="24"/>
        </w:rPr>
        <w:t xml:space="preserve"> (приусадебный земельный участок)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>Арендная плата вносится Арендатором путем перечисления установленной суммы в Приложении № 1 на расчетный счет «Получателя»: УФК по Архангельской области и Ненецкому автономному округу (УИХК администрации Котласского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="006A5943">
        <w:rPr>
          <w:b/>
          <w:bCs/>
          <w:i/>
          <w:sz w:val="22"/>
          <w:szCs w:val="22"/>
        </w:rPr>
        <w:t xml:space="preserve">                   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</w:t>
      </w:r>
      <w:r w:rsidR="006A5943">
        <w:rPr>
          <w:b/>
          <w:i/>
          <w:sz w:val="22"/>
          <w:szCs w:val="22"/>
        </w:rPr>
        <w:t xml:space="preserve">                          </w:t>
      </w:r>
      <w:r w:rsidRPr="000309F5">
        <w:rPr>
          <w:b/>
          <w:i/>
          <w:sz w:val="22"/>
          <w:szCs w:val="22"/>
        </w:rPr>
        <w:t>162 1110 501214 0000 120</w:t>
      </w:r>
      <w:r w:rsidR="009D3119" w:rsidRPr="009D3119">
        <w:rPr>
          <w:b/>
          <w:i/>
          <w:sz w:val="22"/>
          <w:szCs w:val="22"/>
        </w:rPr>
        <w:t>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1319E"/>
    <w:rsid w:val="00626450"/>
    <w:rsid w:val="00645A79"/>
    <w:rsid w:val="00651AFD"/>
    <w:rsid w:val="00690C81"/>
    <w:rsid w:val="006A5943"/>
    <w:rsid w:val="006B41F6"/>
    <w:rsid w:val="006B7167"/>
    <w:rsid w:val="006D74A2"/>
    <w:rsid w:val="007003BE"/>
    <w:rsid w:val="0075238A"/>
    <w:rsid w:val="00766D51"/>
    <w:rsid w:val="00783330"/>
    <w:rsid w:val="007A31C5"/>
    <w:rsid w:val="007C46B1"/>
    <w:rsid w:val="007E4C15"/>
    <w:rsid w:val="007F3D60"/>
    <w:rsid w:val="00871957"/>
    <w:rsid w:val="008A2365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BF7F5D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52675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2128</Words>
  <Characters>12133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21</cp:revision>
  <cp:lastPrinted>2024-05-08T11:37:00Z</cp:lastPrinted>
  <dcterms:created xsi:type="dcterms:W3CDTF">2021-10-04T13:28:00Z</dcterms:created>
  <dcterms:modified xsi:type="dcterms:W3CDTF">2024-05-13T13:24:00Z</dcterms:modified>
</cp:coreProperties>
</file>