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25" w:rsidRPr="007C7725" w:rsidRDefault="007C7725" w:rsidP="007C7725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  <w:t>Извещение № 23000009270000000208</w:t>
      </w:r>
    </w:p>
    <w:p w:rsidR="007C7725" w:rsidRPr="007C7725" w:rsidRDefault="007C7725" w:rsidP="007C7725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  <w:t>Опубликовано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Версия 1. Актуальная, от 23.08.2024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создания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23.08.2024 09:28 (</w:t>
      </w:r>
      <w:proofErr w:type="gramStart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публикации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23.08.2024 11:52 (</w:t>
      </w:r>
      <w:proofErr w:type="gramStart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изменения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23.08.2024 11:52 (</w:t>
      </w:r>
      <w:proofErr w:type="gramStart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7C7725" w:rsidRPr="007C7725" w:rsidRDefault="007C7725" w:rsidP="007C772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Основные сведения об извещении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торгов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Аренда и продажа земельных участков </w:t>
      </w:r>
    </w:p>
    <w:p w:rsidR="007C7725" w:rsidRPr="007C7725" w:rsidRDefault="007C7725" w:rsidP="007C7725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Земельный кодекс РФ 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проведения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Сообщение о предоставлении (реализации)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процедуры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Информирование населения о предстоящем предоставлении в аренду земельных участков</w:t>
      </w:r>
    </w:p>
    <w:p w:rsidR="007C7725" w:rsidRPr="007C7725" w:rsidRDefault="007C7725" w:rsidP="007C772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Организатор торгов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Код организации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2300000927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ОКФС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Публично-правовое образование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Полное наименование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Сокращенное наименование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УИХК АДМИНИСТРАЦИИ КОТЛАССКОГО МУНИЦИПАЛЬНОГО ОКРУГА АРХАНГЕЛЬСКОЙ ОБЛАСТИ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2904032049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290401001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ОГРН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1222900007010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Юридический адрес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gramEnd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СОВЕТСКАЯ, ЗД. 53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Фактический/почтовый адрес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г.о</w:t>
      </w:r>
      <w:proofErr w:type="spellEnd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Котлас, г Котлас, </w:t>
      </w:r>
      <w:proofErr w:type="spellStart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пл</w:t>
      </w:r>
      <w:proofErr w:type="spellEnd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Советов, дом 9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Контактное лицо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Проскуряков Василий Петрович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Телефон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78183721203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Адрес электронной почты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uihkkotreg@yandex.ru</w:t>
      </w:r>
    </w:p>
    <w:p w:rsidR="007C7725" w:rsidRPr="007C7725" w:rsidRDefault="007C7725" w:rsidP="007C772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Сведения о правообладателе/инициаторе торгов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Организатор торгов является правообладателем имущества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Код организации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2300000927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ОКФС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Публично-правовое образование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Полное наименование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2904032049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290401001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ОГРН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1222900007010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Юридический адрес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gramEnd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СОВЕТСКАЯ, ЗД. 53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Фактический/почтовый адрес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г.о</w:t>
      </w:r>
      <w:proofErr w:type="spellEnd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Котлас, г Котлас, </w:t>
      </w:r>
      <w:proofErr w:type="spellStart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пл</w:t>
      </w:r>
      <w:proofErr w:type="spellEnd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Советов, дом 9</w:t>
      </w:r>
    </w:p>
    <w:p w:rsidR="007C7725" w:rsidRPr="007C7725" w:rsidRDefault="007C7725" w:rsidP="007C772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Информация о лотах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СВЕРНУТЬ ВСЕ ЛОТЫ</w:t>
      </w:r>
    </w:p>
    <w:p w:rsidR="007C7725" w:rsidRPr="007C7725" w:rsidRDefault="007C7725" w:rsidP="007C77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1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5" w:tgtFrame="_blank" w:history="1">
        <w:r w:rsidRPr="007C7725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ОпубликованПраво</w:t>
      </w:r>
      <w:proofErr w:type="spellEnd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муниципальный округ, д. </w:t>
      </w:r>
      <w:proofErr w:type="spellStart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Федотовская</w:t>
      </w:r>
      <w:proofErr w:type="spellEnd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 ул. Школьная, земельный участок 20А</w:t>
      </w:r>
    </w:p>
    <w:p w:rsidR="007C7725" w:rsidRPr="007C7725" w:rsidRDefault="007C7725" w:rsidP="007C772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муниципальный округ, д. </w:t>
      </w:r>
      <w:proofErr w:type="spellStart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Федотовская</w:t>
      </w:r>
      <w:proofErr w:type="spellEnd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 ул. Школьная, земельный участок 20А</w:t>
      </w:r>
    </w:p>
    <w:p w:rsidR="007C7725" w:rsidRPr="007C7725" w:rsidRDefault="007C7725" w:rsidP="007C7725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Земельный участок, расположенный по адресу: Российская Федерация, Архангельская область, </w:t>
      </w:r>
      <w:proofErr w:type="spellStart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муниципальный округ, д. </w:t>
      </w:r>
      <w:proofErr w:type="spellStart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Федотовская</w:t>
      </w:r>
      <w:proofErr w:type="spellEnd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 ул. Школьная, земельный участок 20А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д </w:t>
      </w:r>
      <w:proofErr w:type="spellStart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Федотовская</w:t>
      </w:r>
      <w:proofErr w:type="spellEnd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</w:t>
      </w:r>
      <w:proofErr w:type="spellStart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spellEnd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Школьная земельный участок 20А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Земельные участки (не образованы)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Государственная собственность (неразграниченная)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Реквизиты решения об утверждении проекта межевания территории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Отсутствуют 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Цель предоставления земельного участка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для индивидуального жилищного строительства 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договора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Договор аренды 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Адрес сайта в информационно-телекоммуникационной сети "Интернет", на котором размещен утвержденный проект межевания территории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Отсутствует 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имущественно</w:t>
      </w:r>
      <w:proofErr w:type="spellEnd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-хозяйственного комплекса администрации </w:t>
      </w:r>
      <w:proofErr w:type="spellStart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до</w:t>
      </w:r>
      <w:proofErr w:type="gramEnd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12.30. </w:t>
      </w:r>
    </w:p>
    <w:p w:rsidR="007C7725" w:rsidRPr="007C7725" w:rsidRDefault="007C7725" w:rsidP="007C772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разрешённого использования земельного участка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Для индивидуального жилищного строительства 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Площадь земельного участка в соответствии с проектом межевания территории или со схемой расположения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2 200 м</w:t>
      </w:r>
      <w:proofErr w:type="gramStart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  <w:lang w:eastAsia="ru-RU"/>
        </w:rPr>
        <w:t>2</w:t>
      </w:r>
      <w:proofErr w:type="gramEnd"/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 земельного участка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Земли населенных пунктов 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Условный номер земельного участка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7C7725" w:rsidRPr="007C7725" w:rsidRDefault="007C7725" w:rsidP="007C772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Изображения лота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bookmarkStart w:id="0" w:name="_GoBack"/>
      <w:r w:rsidRPr="007C7725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drawing>
          <wp:inline distT="0" distB="0" distL="0" distR="0" wp14:anchorId="4E0955C7" wp14:editId="572C8C62">
            <wp:extent cx="2273464" cy="966158"/>
            <wp:effectExtent l="0" t="0" r="0" b="5715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415" cy="96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C7725" w:rsidRPr="007C7725" w:rsidRDefault="007C7725" w:rsidP="007C772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Схема расположения .</w:t>
      </w:r>
      <w:proofErr w:type="spellStart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docx</w:t>
      </w:r>
      <w:proofErr w:type="spellEnd"/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1.12 Мб23.08.2024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Схема расположения земельного участка</w:t>
      </w:r>
    </w:p>
    <w:p w:rsidR="007C7725" w:rsidRPr="007C7725" w:rsidRDefault="007C7725" w:rsidP="007C772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Условия проведения процедуры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начала приема заявлений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23.08.2024 15:00 (</w:t>
      </w:r>
      <w:proofErr w:type="gramStart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окончания приема заявлений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23.09.2024 00:00 (</w:t>
      </w:r>
      <w:proofErr w:type="gramStart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Адрес и способ подачи заявлений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имущественно</w:t>
      </w:r>
      <w:proofErr w:type="spellEnd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-хозяйственного комплекса администрации </w:t>
      </w:r>
      <w:proofErr w:type="spellStart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7C7725" w:rsidRPr="007C7725" w:rsidRDefault="007C7725" w:rsidP="007C772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извещения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информационное сообщение.docx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20.49 Кб23.08.2024</w:t>
      </w:r>
    </w:p>
    <w:p w:rsidR="007C7725" w:rsidRPr="007C7725" w:rsidRDefault="007C7725" w:rsidP="007C7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772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Иное</w:t>
      </w:r>
    </w:p>
    <w:p w:rsidR="00FE70C2" w:rsidRPr="007C7725" w:rsidRDefault="00FE70C2" w:rsidP="007C7725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FE70C2" w:rsidRPr="007C7725" w:rsidSect="007C77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F2"/>
    <w:rsid w:val="003203F2"/>
    <w:rsid w:val="007C7725"/>
    <w:rsid w:val="00FE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77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C77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C77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C77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7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77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77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77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7C7725"/>
  </w:style>
  <w:style w:type="character" w:customStyle="1" w:styleId="time-dimmed">
    <w:name w:val="time-dimmed"/>
    <w:basedOn w:val="a0"/>
    <w:rsid w:val="007C7725"/>
  </w:style>
  <w:style w:type="character" w:customStyle="1" w:styleId="buttonlabel">
    <w:name w:val="button__label"/>
    <w:basedOn w:val="a0"/>
    <w:rsid w:val="007C7725"/>
  </w:style>
  <w:style w:type="character" w:customStyle="1" w:styleId="with-right-24-gap">
    <w:name w:val="with-right-24-gap"/>
    <w:basedOn w:val="a0"/>
    <w:rsid w:val="007C7725"/>
  </w:style>
  <w:style w:type="paragraph" w:styleId="a3">
    <w:name w:val="Balloon Text"/>
    <w:basedOn w:val="a"/>
    <w:link w:val="a4"/>
    <w:uiPriority w:val="99"/>
    <w:semiHidden/>
    <w:unhideWhenUsed/>
    <w:rsid w:val="007C7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77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C77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C77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C77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7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77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77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77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7C7725"/>
  </w:style>
  <w:style w:type="character" w:customStyle="1" w:styleId="time-dimmed">
    <w:name w:val="time-dimmed"/>
    <w:basedOn w:val="a0"/>
    <w:rsid w:val="007C7725"/>
  </w:style>
  <w:style w:type="character" w:customStyle="1" w:styleId="buttonlabel">
    <w:name w:val="button__label"/>
    <w:basedOn w:val="a0"/>
    <w:rsid w:val="007C7725"/>
  </w:style>
  <w:style w:type="character" w:customStyle="1" w:styleId="with-right-24-gap">
    <w:name w:val="with-right-24-gap"/>
    <w:basedOn w:val="a0"/>
    <w:rsid w:val="007C7725"/>
  </w:style>
  <w:style w:type="paragraph" w:styleId="a3">
    <w:name w:val="Balloon Text"/>
    <w:basedOn w:val="a"/>
    <w:link w:val="a4"/>
    <w:uiPriority w:val="99"/>
    <w:semiHidden/>
    <w:unhideWhenUsed/>
    <w:rsid w:val="007C7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6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8017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7903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70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1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162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83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017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24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1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15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9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6158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448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850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1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84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51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9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25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9237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24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039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6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2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0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9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812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1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20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9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551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5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61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3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9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59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64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9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04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9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81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7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220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5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77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5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21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688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6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134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90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47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081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288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78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6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56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1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690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3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27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5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0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39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7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48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025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2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54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0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36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26655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9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2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6852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65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312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67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016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966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05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14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6946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60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86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585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0833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98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07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59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3981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24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66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939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90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32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5826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6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69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6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34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852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31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60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63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859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72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46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792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48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206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0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25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2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16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918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843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32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7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19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160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98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8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8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73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36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60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08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0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5466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380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348582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5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1436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32156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83674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35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66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88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170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43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0941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321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785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75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284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7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4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4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509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27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942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7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17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92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30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0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0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208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cp:lastPrinted>2024-08-23T08:56:00Z</cp:lastPrinted>
  <dcterms:created xsi:type="dcterms:W3CDTF">2024-08-23T08:55:00Z</dcterms:created>
  <dcterms:modified xsi:type="dcterms:W3CDTF">2024-08-23T08:56:00Z</dcterms:modified>
</cp:coreProperties>
</file>