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Извещение № 23000009270000000213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Опубликовано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Версия 1. Актуальная, от 06.09.2024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Дата создания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06.09.2024 12:04 (</w:t>
      </w:r>
      <w:proofErr w:type="gramStart"/>
      <w:r w:rsidRPr="00C02E7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02E7F">
        <w:rPr>
          <w:rFonts w:ascii="Times New Roman" w:hAnsi="Times New Roman" w:cs="Times New Roman"/>
          <w:sz w:val="20"/>
          <w:szCs w:val="20"/>
        </w:rPr>
        <w:t>)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Дата публикации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06.09.2024 13:24 (</w:t>
      </w:r>
      <w:proofErr w:type="gramStart"/>
      <w:r w:rsidRPr="00C02E7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02E7F">
        <w:rPr>
          <w:rFonts w:ascii="Times New Roman" w:hAnsi="Times New Roman" w:cs="Times New Roman"/>
          <w:sz w:val="20"/>
          <w:szCs w:val="20"/>
        </w:rPr>
        <w:t>)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Дата изменения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06.09.2024 13:24 (</w:t>
      </w:r>
      <w:proofErr w:type="gramStart"/>
      <w:r w:rsidRPr="00C02E7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02E7F">
        <w:rPr>
          <w:rFonts w:ascii="Times New Roman" w:hAnsi="Times New Roman" w:cs="Times New Roman"/>
          <w:sz w:val="20"/>
          <w:szCs w:val="20"/>
        </w:rPr>
        <w:t>)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Основные сведения об извещении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Вид торгов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Аренда и продажа земельных участков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Земельный кодекс РФ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Форма проведения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Сообщение о предоставлении (реализации)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Наименование процедуры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Информирование населения о предстоящем предоставлении в аренду земельных участков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Организатор торгов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2300000927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ОКФС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14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Полное наименование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Сокращенное наименование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УИХК АДМИНИСТРАЦИИ КОТЛАССКОГО МУНИЦИПАЛЬНОГО ОКРУГА АРХАНГЕЛЬСКОЙ ОБЛАСТИ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ИНН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2904032049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КПП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290401001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ОГРН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1222900007010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C02E7F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C02E7F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02E7F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C02E7F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Контактное лицо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Проскуряков Василий Петрович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Телефон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78183721203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Адрес электронной почты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uihkkotreg@yandex.ru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Сведения о правообладателе/инициаторе торгов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Организатор торгов является правообладателем имущества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Код организации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2300000927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ОКФС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14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Публично-правовое образование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lastRenderedPageBreak/>
        <w:t>Полное наименование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ИНН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2904032049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КПП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290401001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ОГРН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1222900007010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Юридический адрес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165320, Архангельская область, М.О. КОТЛАССКИЙ, РП ШИПИЦЫНО, </w:t>
      </w:r>
      <w:proofErr w:type="gramStart"/>
      <w:r w:rsidRPr="00C02E7F">
        <w:rPr>
          <w:rFonts w:ascii="Times New Roman" w:hAnsi="Times New Roman" w:cs="Times New Roman"/>
          <w:sz w:val="20"/>
          <w:szCs w:val="20"/>
        </w:rPr>
        <w:t>УЛ</w:t>
      </w:r>
      <w:proofErr w:type="gramEnd"/>
      <w:r w:rsidRPr="00C02E7F">
        <w:rPr>
          <w:rFonts w:ascii="Times New Roman" w:hAnsi="Times New Roman" w:cs="Times New Roman"/>
          <w:sz w:val="20"/>
          <w:szCs w:val="20"/>
        </w:rPr>
        <w:t xml:space="preserve"> СОВЕТСКАЯ, ЗД. 53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Фактический/почтовый адрес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02E7F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C02E7F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г.о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 xml:space="preserve">. Котлас, г Котлас,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пл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 xml:space="preserve"> Советов, дом 9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Информация о лотах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СВЕРНУТЬ ВСЕ ЛОТЫ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Лот 1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5" w:tgtFrame="_blank" w:history="1">
        <w:r w:rsidRPr="00C02E7F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Открыть карточку лота</w:t>
        </w:r>
      </w:hyperlink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02E7F">
        <w:rPr>
          <w:rFonts w:ascii="Times New Roman" w:hAnsi="Times New Roman" w:cs="Times New Roman"/>
          <w:sz w:val="20"/>
          <w:szCs w:val="20"/>
        </w:rPr>
        <w:t>ОпубликованПраво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 xml:space="preserve">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>. Приводино, примерно в 15 метрах по направлению на запад от дома № 15 по ул. Нефтяников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Основная информация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Предмет торгов (наименование лота)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Право на заключение договора аренды земельного участка, расположенного по адресу: Российская Федерация, Архангельская область, Котласский муниципальный округ,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>. Приводино, примерно в 15 метрах по направлению на запад от дома № 15 по ул. Нефтяников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Информация о праве граждан или крестьянских (фермерских) хозяйств, заинтересованных в предоставлении земельного участка,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Описание лота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Земельный участок, расположенный по адресу: Российская Федерация, Архангельская область, Котласский муниципальный округ,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>. Приводино, примерно в 15 метрах по направлению на запад от дома № 15 по ул. Нефтяников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Субъект местонахождения имущества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Архангельская область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Местонахождение имущества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02E7F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C02E7F">
        <w:rPr>
          <w:rFonts w:ascii="Times New Roman" w:hAnsi="Times New Roman" w:cs="Times New Roman"/>
          <w:sz w:val="20"/>
          <w:szCs w:val="20"/>
        </w:rPr>
        <w:t xml:space="preserve"> Архангельская,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м.о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 xml:space="preserve">. Котласский,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 xml:space="preserve"> Приводино примерно в 15 метрах по направлению на запад от дома № 15 по ул. Нефтяников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Категория объекта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Земельные участки (не образованы)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Форма собственности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Государственная собственность (неразграниченная)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Реквизиты решения об утверждении проекта межевания территории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Отсутствуют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Цель предоставления земельного участка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Вид договора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Договор аренды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Адрес сайта в информационно-телекоммуникационной сети "Интернет", на котором размещен утвержденный проект межевания территории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Отсутствует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Ознакомиться со схемой расположения земельного участка можно в отделе по земельным ресурсам и землеустройству Управления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 в среду с 8.30 до 17.00, перерыв на обед с 12.30 до 13.30, в четверг с 8.30 </w:t>
      </w:r>
      <w:proofErr w:type="gramStart"/>
      <w:r w:rsidRPr="00C02E7F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C02E7F">
        <w:rPr>
          <w:rFonts w:ascii="Times New Roman" w:hAnsi="Times New Roman" w:cs="Times New Roman"/>
          <w:sz w:val="20"/>
          <w:szCs w:val="20"/>
        </w:rPr>
        <w:t xml:space="preserve"> 12.30.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Характеристики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Вид разрешённого использования земельного участка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Для ведения личного подсобного хозяйства (приусадебный земельный участок)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lastRenderedPageBreak/>
        <w:t>Площадь земельного участка в соответствии с проектом межевания территории или со схемой расположения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994 м</w:t>
      </w:r>
      <w:proofErr w:type="gramStart"/>
      <w:r w:rsidRPr="00C02E7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Назначение земельного участка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Земли населенных пунктов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Условный номер земельного участка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Изображения лота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02E7F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06DF5EB7" wp14:editId="42413EFD">
            <wp:extent cx="740980" cy="449179"/>
            <wp:effectExtent l="0" t="0" r="2540" b="8255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88" cy="44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Документы лота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схема расположения.docx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80.37 Кб06.09.2024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Схема расположения земельного участка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Условия проведения процедуры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Дата и время начала приема заявлений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06.09.2024 15:00 (</w:t>
      </w:r>
      <w:proofErr w:type="gramStart"/>
      <w:r w:rsidRPr="00C02E7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02E7F">
        <w:rPr>
          <w:rFonts w:ascii="Times New Roman" w:hAnsi="Times New Roman" w:cs="Times New Roman"/>
          <w:sz w:val="20"/>
          <w:szCs w:val="20"/>
        </w:rPr>
        <w:t>)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Дата и время окончания приема заявлений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07.10.2024 00:00 (</w:t>
      </w:r>
      <w:proofErr w:type="gramStart"/>
      <w:r w:rsidRPr="00C02E7F">
        <w:rPr>
          <w:rFonts w:ascii="Times New Roman" w:hAnsi="Times New Roman" w:cs="Times New Roman"/>
          <w:sz w:val="20"/>
          <w:szCs w:val="20"/>
        </w:rPr>
        <w:t>МСК</w:t>
      </w:r>
      <w:proofErr w:type="gramEnd"/>
      <w:r w:rsidRPr="00C02E7F">
        <w:rPr>
          <w:rFonts w:ascii="Times New Roman" w:hAnsi="Times New Roman" w:cs="Times New Roman"/>
          <w:sz w:val="20"/>
          <w:szCs w:val="20"/>
        </w:rPr>
        <w:t>)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Адрес и способ подачи заявлений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Заявления можно подать лично в отдел по земельным ресурсам и землеустройству Управления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имущественно</w:t>
      </w:r>
      <w:proofErr w:type="spellEnd"/>
      <w:r w:rsidRPr="00C02E7F">
        <w:rPr>
          <w:rFonts w:ascii="Times New Roman" w:hAnsi="Times New Roman" w:cs="Times New Roman"/>
          <w:sz w:val="20"/>
          <w:szCs w:val="20"/>
        </w:rPr>
        <w:t xml:space="preserve">-хозяйственного комплекса администрации Котласского муниципального округа Архангельской области по адресу: Архангельская область, г. Котлас, пл. Советов, д.9, каб.17. 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02E7F">
        <w:rPr>
          <w:rFonts w:ascii="Times New Roman" w:hAnsi="Times New Roman" w:cs="Times New Roman"/>
          <w:b/>
          <w:bCs/>
          <w:sz w:val="20"/>
          <w:szCs w:val="20"/>
        </w:rPr>
        <w:t>Документы извещения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информационное сообщение.docx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20.52 Кб06.09.2024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Иное</w:t>
      </w:r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 xml:space="preserve">Извещение о </w:t>
      </w:r>
      <w:proofErr w:type="spellStart"/>
      <w:r w:rsidRPr="00C02E7F">
        <w:rPr>
          <w:rFonts w:ascii="Times New Roman" w:hAnsi="Times New Roman" w:cs="Times New Roman"/>
          <w:sz w:val="20"/>
          <w:szCs w:val="20"/>
        </w:rPr>
        <w:t>торгах.json</w:t>
      </w:r>
      <w:proofErr w:type="spellEnd"/>
    </w:p>
    <w:p w:rsidR="00C02E7F" w:rsidRPr="00C02E7F" w:rsidRDefault="00C02E7F" w:rsidP="00C02E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02E7F">
        <w:rPr>
          <w:rFonts w:ascii="Times New Roman" w:hAnsi="Times New Roman" w:cs="Times New Roman"/>
          <w:sz w:val="20"/>
          <w:szCs w:val="20"/>
        </w:rPr>
        <w:t>8.27 Кб06.09.2024</w:t>
      </w:r>
    </w:p>
    <w:p w:rsidR="00530463" w:rsidRDefault="00530463"/>
    <w:sectPr w:rsidR="00530463" w:rsidSect="000735C2">
      <w:pgSz w:w="16838" w:h="11906" w:orient="landscape" w:code="9"/>
      <w:pgMar w:top="0" w:right="567" w:bottom="0" w:left="567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D4"/>
    <w:rsid w:val="000735C2"/>
    <w:rsid w:val="00530463"/>
    <w:rsid w:val="008904D4"/>
    <w:rsid w:val="00C0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E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2E7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2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756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462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21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89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7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39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5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772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141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74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208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16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2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4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009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0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43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8109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61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850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1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45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9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6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49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1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01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2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9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9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0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36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7033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08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937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417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68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4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1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69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4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2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45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5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54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89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39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0634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00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1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2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3100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4231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85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40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28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28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43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61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08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4213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00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867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056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3850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37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37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6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268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24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504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06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557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0443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42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67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03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66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4546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95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55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30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58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6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00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5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92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10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37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99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94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97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8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0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93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2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7306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20653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57788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14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358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45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8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23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239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000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930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350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15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384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2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52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4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8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240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4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952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1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80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1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2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torgi.gov.ru/new/public/lots/lot/23000009270000000213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СХ1</dc:creator>
  <cp:keywords/>
  <dc:description/>
  <cp:lastModifiedBy>Отдел СХ1</cp:lastModifiedBy>
  <cp:revision>2</cp:revision>
  <cp:lastPrinted>2024-09-06T11:14:00Z</cp:lastPrinted>
  <dcterms:created xsi:type="dcterms:W3CDTF">2024-09-06T11:14:00Z</dcterms:created>
  <dcterms:modified xsi:type="dcterms:W3CDTF">2024-09-06T11:14:00Z</dcterms:modified>
</cp:coreProperties>
</file>