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6081" w14:textId="77777777" w:rsidR="005135CD" w:rsidRPr="00D226FE" w:rsidRDefault="005135CD" w:rsidP="005135CD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14:paraId="0CB18C36" w14:textId="77777777" w:rsidR="00854515" w:rsidRPr="00854515" w:rsidRDefault="00854515" w:rsidP="0085451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854515">
        <w:rPr>
          <w:rFonts w:eastAsia="Calibri"/>
          <w:b/>
          <w:sz w:val="22"/>
          <w:szCs w:val="22"/>
          <w:lang w:eastAsia="en-US"/>
        </w:rPr>
        <w:t>Информационное сообщение</w:t>
      </w:r>
    </w:p>
    <w:p w14:paraId="125CB927" w14:textId="77777777" w:rsidR="00854515" w:rsidRPr="00854515" w:rsidRDefault="00854515" w:rsidP="00854515">
      <w:pPr>
        <w:jc w:val="center"/>
        <w:rPr>
          <w:rFonts w:eastAsia="Calibri"/>
          <w:b/>
          <w:sz w:val="22"/>
          <w:szCs w:val="22"/>
          <w:lang w:eastAsia="en-US"/>
        </w:rPr>
      </w:pPr>
      <w:r w:rsidRPr="00854515">
        <w:rPr>
          <w:rFonts w:eastAsia="Calibri"/>
          <w:b/>
          <w:sz w:val="22"/>
          <w:szCs w:val="22"/>
          <w:lang w:eastAsia="en-US"/>
        </w:rPr>
        <w:t>о проведен</w:t>
      </w:r>
      <w:proofErr w:type="gramStart"/>
      <w:r w:rsidRPr="00854515">
        <w:rPr>
          <w:rFonts w:eastAsia="Calibri"/>
          <w:b/>
          <w:sz w:val="22"/>
          <w:szCs w:val="22"/>
          <w:lang w:eastAsia="en-US"/>
        </w:rPr>
        <w:t>ии ау</w:t>
      </w:r>
      <w:proofErr w:type="gramEnd"/>
      <w:r w:rsidRPr="00854515">
        <w:rPr>
          <w:rFonts w:eastAsia="Calibri"/>
          <w:b/>
          <w:sz w:val="22"/>
          <w:szCs w:val="22"/>
          <w:lang w:eastAsia="en-US"/>
        </w:rPr>
        <w:t>кциона в электронной форме по продаже муниципального имущества</w:t>
      </w:r>
    </w:p>
    <w:p w14:paraId="47A93DC2" w14:textId="77777777" w:rsidR="005135CD" w:rsidRPr="003E37A6" w:rsidRDefault="005135CD" w:rsidP="005135CD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5135CD" w:rsidRPr="00633306" w14:paraId="765BD732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42B3122B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ACCDB8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14:paraId="500EB710" w14:textId="77777777" w:rsidR="005135CD" w:rsidRPr="00633306" w:rsidRDefault="005135CD" w:rsidP="005135CD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14:paraId="5F91C5BD" w14:textId="77777777" w:rsidR="00D4571A" w:rsidRPr="00633306" w:rsidRDefault="00291F56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(в соответствии с 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Федеральны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закон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от 21.12.2001 № 178-ФЗ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>, далее – Федеральный закон о приватизации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6A3F7DA7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3C5B9CD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219BB6F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14:paraId="6DC6448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5135CD" w:rsidRPr="00633306" w14:paraId="49F9E6F0" w14:textId="77777777" w:rsidTr="00F705BC">
        <w:trPr>
          <w:trHeight w:val="457"/>
        </w:trPr>
        <w:tc>
          <w:tcPr>
            <w:tcW w:w="567" w:type="dxa"/>
            <w:shd w:val="clear" w:color="auto" w:fill="auto"/>
          </w:tcPr>
          <w:p w14:paraId="20C459B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27B1B5F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14:paraId="679E9653" w14:textId="41626561" w:rsidR="00F705BC" w:rsidRPr="00633306" w:rsidRDefault="00D4571A" w:rsidP="00F705B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</w:t>
            </w:r>
            <w:r w:rsidR="00F705BC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5135CD" w:rsidRPr="00633306" w14:paraId="04F33A77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31D578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14:paraId="67B3EE2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14:paraId="7CC3F74D" w14:textId="77777777" w:rsidR="00291F56" w:rsidRPr="00633306" w:rsidRDefault="005135CD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7" w:history="1">
              <w:r w:rsidR="00291F56" w:rsidRPr="00633306">
                <w:rPr>
                  <w:rStyle w:val="a6"/>
                  <w:bCs/>
                  <w:color w:val="auto"/>
                  <w:sz w:val="20"/>
                  <w:szCs w:val="20"/>
                  <w:u w:val="none"/>
                </w:rPr>
                <w:t>www.roseltorg.ru</w:t>
              </w:r>
            </w:hyperlink>
          </w:p>
        </w:tc>
      </w:tr>
      <w:tr w:rsidR="005135CD" w:rsidRPr="00633306" w14:paraId="4C0CACAC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2169384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3725EFD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14:paraId="456EF07C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5135CD" w:rsidRPr="00633306" w14:paraId="5B35606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D49245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14:paraId="1A03FFFD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14:paraId="2680535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240A26EB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14:paraId="3483D7F1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14:paraId="410018D5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14:paraId="3BC58CE1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Советская,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14:paraId="24BA63FD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14:paraId="1D9AA8FE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14:paraId="5151E812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8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4E40E589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14:paraId="2AB2A14C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14:paraId="0E93E7EE" w14:textId="72E732F1" w:rsidR="005135CD" w:rsidRPr="00633306" w:rsidRDefault="005135CD" w:rsidP="00F72503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5135CD" w:rsidRPr="00633306" w14:paraId="776888E8" w14:textId="77777777" w:rsidTr="00E55E8F">
        <w:trPr>
          <w:trHeight w:val="471"/>
        </w:trPr>
        <w:tc>
          <w:tcPr>
            <w:tcW w:w="567" w:type="dxa"/>
            <w:shd w:val="clear" w:color="auto" w:fill="auto"/>
          </w:tcPr>
          <w:p w14:paraId="29BFA86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255137C1" w14:textId="572CB59F" w:rsidR="005135CD" w:rsidRPr="00633306" w:rsidRDefault="005135CD" w:rsidP="00E55E8F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14:paraId="37D4BD22" w14:textId="77777777" w:rsidR="005135CD" w:rsidRPr="00633306" w:rsidRDefault="005135CD" w:rsidP="00735264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5135CD" w:rsidRPr="00633306" w14:paraId="4C474CD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059180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14:paraId="74FBA62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14:paraId="7522D9D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550B54D5" w14:textId="77777777" w:rsidR="005135CD" w:rsidRPr="00633306" w:rsidRDefault="005135CD" w:rsidP="005135CD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14:paraId="2EC25FD9" w14:textId="77777777" w:rsidR="005135CD" w:rsidRPr="00633306" w:rsidRDefault="005135CD" w:rsidP="005135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14:paraId="71E3D3F5" w14:textId="77777777" w:rsidR="005135CD" w:rsidRPr="00633306" w:rsidRDefault="005135CD" w:rsidP="005135CD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5135CD" w:rsidRPr="00633306" w14:paraId="2E402C9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65B0701" w14:textId="77777777" w:rsidR="005135CD" w:rsidRPr="00633306" w:rsidRDefault="005135CD" w:rsidP="00735264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14:paraId="4D288EB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Основание (наименование государственного органа, органа местного самоуправления, принявших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14:paraId="27F8357C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14:paraId="7828AD8F" w14:textId="1E351F55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14:paraId="4B974D25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14:paraId="06776A93" w14:textId="4C136678" w:rsidR="005135CD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распоряжен</w:t>
            </w:r>
            <w:r w:rsidR="009F111F">
              <w:rPr>
                <w:rFonts w:eastAsia="Calibri"/>
                <w:sz w:val="20"/>
                <w:szCs w:val="20"/>
                <w:lang w:eastAsia="en-US"/>
              </w:rPr>
              <w:t>ие от 01.11.2024 № 56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DF639F" w:rsidRPr="00633306" w14:paraId="5AF7E66C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DA3" w14:textId="75183E95" w:rsidR="00DF639F" w:rsidRPr="009F111F" w:rsidRDefault="00DF639F" w:rsidP="00DF639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818"/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5135CD" w:rsidRPr="00633306" w14:paraId="418DFA5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EFC9179" w14:textId="7AEAA622" w:rsidR="005135CD" w:rsidRPr="00233C3E" w:rsidRDefault="005135CD" w:rsidP="00DF639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r w:rsidRPr="00233C3E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DF639F" w:rsidRPr="00233C3E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6A65B442" w14:textId="77777777" w:rsidR="005135CD" w:rsidRPr="00233C3E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33C3E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5AC137FE" w14:textId="08095975" w:rsidR="005135CD" w:rsidRPr="009F111F" w:rsidRDefault="00DF639F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bookmarkEnd w:id="1"/>
      <w:tr w:rsidR="005135CD" w:rsidRPr="00633306" w14:paraId="7A491BD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EC8D69B" w14:textId="7F1BD406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79DDE8B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43C95B74" w14:textId="15D7EE61" w:rsidR="005135CD" w:rsidRPr="009F111F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Верстак столярный ученический с табуретом (верстак, регулируемый по высоте и наклону столешницы,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lastRenderedPageBreak/>
              <w:t>табурет, регулируемый по высоте);</w:t>
            </w:r>
          </w:p>
          <w:p w14:paraId="615F088D" w14:textId="77777777" w:rsidR="00DF639F" w:rsidRPr="009F111F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7350;</w:t>
            </w:r>
          </w:p>
          <w:p w14:paraId="5135068C" w14:textId="4785ED8C" w:rsidR="00DF639F" w:rsidRPr="009F111F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5135CD" w:rsidRPr="00633306" w14:paraId="5D8D07B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1BF333E" w14:textId="02D7ACDE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7F1DCDD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356E24F8" w14:textId="2924950B" w:rsidR="005135CD" w:rsidRPr="009F111F" w:rsidRDefault="00D4571A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="00F72503" w:rsidRPr="009F111F">
              <w:rPr>
                <w:sz w:val="20"/>
                <w:szCs w:val="20"/>
              </w:rPr>
              <w:t xml:space="preserve"> </w:t>
            </w:r>
            <w:r w:rsidR="00F139D6" w:rsidRPr="009F111F">
              <w:rPr>
                <w:rFonts w:eastAsia="Calibri"/>
                <w:sz w:val="20"/>
                <w:szCs w:val="20"/>
                <w:lang w:eastAsia="en-US"/>
              </w:rPr>
              <w:t>(в</w:t>
            </w:r>
            <w:r w:rsidR="00F72503" w:rsidRPr="009F111F">
              <w:rPr>
                <w:rFonts w:eastAsia="Calibri"/>
                <w:sz w:val="20"/>
                <w:szCs w:val="20"/>
                <w:lang w:eastAsia="en-US"/>
              </w:rPr>
              <w:t xml:space="preserve"> течение года, предшествующего продаже</w:t>
            </w:r>
            <w:r w:rsidR="00F139D6" w:rsidRPr="009F111F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7BB56D3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066F196F" w14:textId="18035480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6F2F722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A3ABF79" w14:textId="1E78965D" w:rsidR="00291F56" w:rsidRPr="009F111F" w:rsidRDefault="00DF639F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</w:t>
            </w:r>
            <w:r w:rsidR="00D4571A" w:rsidRPr="009F111F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="00D4571A" w:rsidRPr="009F111F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и четыреста</w:t>
            </w:r>
            <w:r w:rsidR="00D4571A" w:rsidRPr="009F111F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9F111F">
              <w:rPr>
                <w:sz w:val="20"/>
                <w:szCs w:val="20"/>
              </w:rPr>
              <w:t xml:space="preserve"> </w:t>
            </w:r>
            <w:r w:rsidR="00291F56"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0AD04A1F" w14:textId="44D0ACC8" w:rsidR="00291F56" w:rsidRPr="009F111F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2000,00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тысячи рублей 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14:paraId="73B82D79" w14:textId="4646881A" w:rsidR="005135CD" w:rsidRPr="009F111F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400,00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Четыреста рублей 00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 w:rsidR="00DF639F" w:rsidRPr="009F111F"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1664798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A2BFDB1" w14:textId="2C88FC99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04B0755A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71958614" w14:textId="77777777" w:rsidR="00DF639F" w:rsidRPr="009F111F" w:rsidRDefault="00DF639F" w:rsidP="00291F56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8A5DFC" w:rsidRPr="009F111F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Сто двадцать</w:t>
            </w:r>
            <w:r w:rsidR="008A5DFC" w:rsidRPr="009F111F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9F111F">
              <w:rPr>
                <w:sz w:val="20"/>
                <w:szCs w:val="20"/>
              </w:rPr>
              <w:t xml:space="preserve"> </w:t>
            </w:r>
          </w:p>
          <w:p w14:paraId="0092AF87" w14:textId="42EF4E24" w:rsidR="005135CD" w:rsidRPr="009F111F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5135CD" w:rsidRPr="00633306" w14:paraId="1D9D090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7960AD4" w14:textId="61C2049D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422A3880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28682157" w14:textId="77777777" w:rsidR="00775E89" w:rsidRPr="009F111F" w:rsidRDefault="00775E89" w:rsidP="008A5DFC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</w:t>
            </w:r>
            <w:r w:rsidR="008A5DFC" w:rsidRPr="009F111F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Двести сорок</w:t>
            </w:r>
            <w:r w:rsidR="008A5DFC" w:rsidRPr="009F111F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9F111F">
              <w:rPr>
                <w:sz w:val="20"/>
                <w:szCs w:val="20"/>
              </w:rPr>
              <w:t xml:space="preserve"> </w:t>
            </w:r>
          </w:p>
          <w:p w14:paraId="68C661A6" w14:textId="61D44BAD" w:rsidR="005135CD" w:rsidRPr="009F111F" w:rsidRDefault="00291F56" w:rsidP="008A5DF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3B68FB17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F0394" w14:textId="5CBCAFB2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2</w:t>
            </w:r>
          </w:p>
        </w:tc>
      </w:tr>
      <w:tr w:rsidR="00775E89" w:rsidRPr="00633306" w14:paraId="4F87E356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5756F48" w14:textId="04CF3A81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453AF366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01986C85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5CE3E3F4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B293CDA" w14:textId="423104BE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681037A2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513323C8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31F09902" w14:textId="2D64E19A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7351;</w:t>
            </w:r>
          </w:p>
          <w:p w14:paraId="762AA409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24CA059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DACFD0E" w14:textId="3F3764AF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6074CDC3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7C069D35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63810517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754678E7" w14:textId="66053B1D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2B993573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2FA43640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49C1F4F0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30DE842A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2FA7A500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67AD2848" w14:textId="7A8A64DF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78EF45B1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0E519AF4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6BB23BA9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15C83C9C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D71CC56" w14:textId="5A37166B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21B8E931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4DD6D07F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45096DDB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6B43DC3B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6F11" w14:textId="67B5FF0D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3</w:t>
            </w:r>
          </w:p>
        </w:tc>
      </w:tr>
      <w:tr w:rsidR="00775E89" w:rsidRPr="00633306" w14:paraId="1FDA5E65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564A358" w14:textId="3134537B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20DB2DA1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137237FB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2F3B41A6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176403BD" w14:textId="4998C43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72F0223A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015E1099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10AF6513" w14:textId="16AA8274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7352;</w:t>
            </w:r>
          </w:p>
          <w:p w14:paraId="33C532D1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16154D1B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F52449A" w14:textId="60F6C82F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621E881F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4858E9FC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2A23B3E5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A3BAF25" w14:textId="72A6A7EA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6EBAE9F7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13AEAC88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2F1DA45D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1F375E27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36042DB2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36B914BC" w14:textId="45B3AFAC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755D4124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159901E9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29EAF6A0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020CB502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959C9C6" w14:textId="29B82B5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3828" w:type="dxa"/>
            <w:shd w:val="clear" w:color="auto" w:fill="auto"/>
          </w:tcPr>
          <w:p w14:paraId="649E8F0A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31E251DE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526B8651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70AD74B2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A804" w14:textId="66B79AEA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4</w:t>
            </w:r>
          </w:p>
        </w:tc>
      </w:tr>
      <w:tr w:rsidR="00775E89" w:rsidRPr="00633306" w14:paraId="16B3EF64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962C94C" w14:textId="335329AD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6DD1538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127E69F7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3E97C0F6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FF38DD2" w14:textId="7E883AC4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0D947780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13B9248C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40BBC76E" w14:textId="301C5CAB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lastRenderedPageBreak/>
              <w:t>Реестровый номер 7353;</w:t>
            </w:r>
          </w:p>
          <w:p w14:paraId="7EDEA61E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3F8C3D5A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ED28524" w14:textId="756DF402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4D4AA5DF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43CA3627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11D48E6B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21A6E9B" w14:textId="53475D7B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4B11D9AB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6D85928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34E10A74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385AE373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71607108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26857F8" w14:textId="138B0911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1803884F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5A90EF8D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0542DE8D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0E3799F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1BDD2762" w14:textId="670F9564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.4</w:t>
            </w:r>
          </w:p>
        </w:tc>
        <w:tc>
          <w:tcPr>
            <w:tcW w:w="3828" w:type="dxa"/>
            <w:shd w:val="clear" w:color="auto" w:fill="auto"/>
          </w:tcPr>
          <w:p w14:paraId="0E3CAE99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4902EECF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10906321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2784DC8C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43E7" w14:textId="73E883EB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5</w:t>
            </w:r>
          </w:p>
        </w:tc>
      </w:tr>
      <w:tr w:rsidR="00775E89" w:rsidRPr="00633306" w14:paraId="0318452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F0DA26E" w14:textId="09D79D6F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391D18F3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2C52E497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58D91222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522C4C2" w14:textId="5B2355F6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31E33885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74FC2253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07BDCC75" w14:textId="2FFEAFBA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7354;</w:t>
            </w:r>
          </w:p>
          <w:p w14:paraId="17595330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05B8025E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1A9976F3" w14:textId="7187247A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0C74FE87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7F5547FF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79F34D8A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7F3F8605" w14:textId="5D8461F2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43055EA9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400D4226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57AF93F4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05CBE3EA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79126374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5F2968E" w14:textId="4E358BC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46867CF5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3074A5C3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0607ECC1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3B8324FE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17E53F3" w14:textId="71CC7FA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.5</w:t>
            </w:r>
          </w:p>
        </w:tc>
        <w:tc>
          <w:tcPr>
            <w:tcW w:w="3828" w:type="dxa"/>
            <w:shd w:val="clear" w:color="auto" w:fill="auto"/>
          </w:tcPr>
          <w:p w14:paraId="76676006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76DBC2B5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67C995C2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512A006E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A7651" w14:textId="4EE5EB61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6</w:t>
            </w:r>
          </w:p>
        </w:tc>
      </w:tr>
      <w:tr w:rsidR="00775E89" w:rsidRPr="00633306" w14:paraId="00264471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35F514E" w14:textId="0AFB67F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0ABEF2E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5A797264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2D2A9612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71C5BEC" w14:textId="73B6DAA7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75FF4167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5C7CFE62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4237DA15" w14:textId="3C4BDFAA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7355;</w:t>
            </w:r>
          </w:p>
          <w:p w14:paraId="73B6215B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1656006B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5CC0DAD" w14:textId="19A55485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10357739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6E2B8338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3D33C370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7C5AD31F" w14:textId="2F98A20F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43624CB0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2D24E2AA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7B186EB8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735C7650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7F359E13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5DD7A94" w14:textId="1A8FE5FD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1CB43FE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4A046D57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26E37614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6E7D023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6FE43AD" w14:textId="7211FB0C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3828" w:type="dxa"/>
            <w:shd w:val="clear" w:color="auto" w:fill="auto"/>
          </w:tcPr>
          <w:p w14:paraId="2377189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2AF74368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6AE1AB7E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2209BA6F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2BD1" w14:textId="40F42285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7</w:t>
            </w:r>
          </w:p>
        </w:tc>
      </w:tr>
      <w:tr w:rsidR="00775E89" w:rsidRPr="00633306" w14:paraId="50704E6C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6A41EF11" w14:textId="6D579701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7E7D4899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2757053A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363B8667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7F7D6297" w14:textId="0DA60242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083C4780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0B8FAABB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21958860" w14:textId="1D91C933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7356;</w:t>
            </w:r>
          </w:p>
          <w:p w14:paraId="009D8672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lastRenderedPageBreak/>
              <w:t>Назначение: учебный</w:t>
            </w:r>
          </w:p>
        </w:tc>
      </w:tr>
      <w:tr w:rsidR="00775E89" w:rsidRPr="00633306" w14:paraId="4659897E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249FDFBC" w14:textId="1060CE65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2456E4B9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3491543D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659819E4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73FC7EBD" w14:textId="1D958D94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3896FBF1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134C19F4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2400,00 рублей (Две тысячи четыреста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698C7177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2000,00 рублей (Две тысячи рублей 00 копеек);</w:t>
            </w:r>
          </w:p>
          <w:p w14:paraId="4BE9DB8A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400,00 рублей (Четыреста рублей 00 копеек)</w:t>
            </w:r>
          </w:p>
        </w:tc>
      </w:tr>
      <w:tr w:rsidR="00775E89" w:rsidRPr="00633306" w14:paraId="79DA46D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17263B17" w14:textId="7C3EFC16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30B58D1D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3FF36E5F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120,00 рублей (Сто двадцать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78DE0E5F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0B6AC8DB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45DDDCA9" w14:textId="6C7D0B45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.7</w:t>
            </w:r>
          </w:p>
        </w:tc>
        <w:tc>
          <w:tcPr>
            <w:tcW w:w="3828" w:type="dxa"/>
            <w:shd w:val="clear" w:color="auto" w:fill="auto"/>
          </w:tcPr>
          <w:p w14:paraId="6B671EC7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6E149AE5" w14:textId="77777777" w:rsidR="00775E89" w:rsidRPr="009F111F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240,00 рублей (Двести сорок рублей 00 копеек)</w:t>
            </w:r>
            <w:r w:rsidRPr="009F111F">
              <w:rPr>
                <w:sz w:val="20"/>
                <w:szCs w:val="20"/>
              </w:rPr>
              <w:t xml:space="preserve"> </w:t>
            </w:r>
          </w:p>
          <w:p w14:paraId="278744E5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sz w:val="20"/>
                <w:szCs w:val="20"/>
              </w:rPr>
              <w:t>(</w:t>
            </w:r>
            <w:r w:rsidRPr="009F111F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775E89" w:rsidRPr="00633306" w14:paraId="6A0AC246" w14:textId="77777777" w:rsidTr="00AC57FA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B319A" w14:textId="3AB8A1A7" w:rsidR="00775E89" w:rsidRPr="009F111F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ЛОТ № 8</w:t>
            </w:r>
          </w:p>
        </w:tc>
      </w:tr>
      <w:tr w:rsidR="00775E89" w:rsidRPr="00633306" w14:paraId="33FE1CE6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39CBF5D6" w14:textId="20497226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60A2D6A0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6210A7B1" w14:textId="77777777" w:rsidR="00775E89" w:rsidRPr="009F111F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</w:t>
            </w:r>
          </w:p>
        </w:tc>
      </w:tr>
      <w:tr w:rsidR="00775E89" w:rsidRPr="00633306" w14:paraId="1499435F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36A7771A" w14:textId="519DB505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5190E83A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3F29D35C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с табуретом (верстак, регулируемый по высоте и наклону столешницы, табурет, регулируемый по высоте);</w:t>
            </w:r>
          </w:p>
          <w:p w14:paraId="429E458A" w14:textId="1B13FA01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Реестровый номер 7357;</w:t>
            </w:r>
          </w:p>
          <w:p w14:paraId="4CDEA629" w14:textId="77777777" w:rsidR="00775E89" w:rsidRPr="009F111F" w:rsidRDefault="00775E89" w:rsidP="00AC57FA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9F111F"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775E89" w:rsidRPr="00633306" w14:paraId="78526F0E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56BA4A22" w14:textId="021592A6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43BAE427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73CF71EC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775E89" w:rsidRPr="00633306" w14:paraId="3A551F5C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0D7B63E6" w14:textId="070F8DD9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51B4331D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919C11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и четыреста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3C117C3A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2000,00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тысячи 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14:paraId="05D793FE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400,00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Четыреста рублей 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775E89" w:rsidRPr="00633306" w14:paraId="29A838DE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6EA0ED14" w14:textId="67E5CF3C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2EB3FE3F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4A2D729B" w14:textId="77777777" w:rsidR="00775E89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двадцать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14:paraId="4C92753B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775E89" w:rsidRPr="00633306" w14:paraId="47B8F30A" w14:textId="77777777" w:rsidTr="00AC57FA">
        <w:trPr>
          <w:trHeight w:val="377"/>
        </w:trPr>
        <w:tc>
          <w:tcPr>
            <w:tcW w:w="567" w:type="dxa"/>
            <w:shd w:val="clear" w:color="auto" w:fill="auto"/>
          </w:tcPr>
          <w:p w14:paraId="359A6DB9" w14:textId="60FE4154" w:rsidR="00775E89" w:rsidRPr="00633306" w:rsidRDefault="00775E89" w:rsidP="00AC57FA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.8</w:t>
            </w:r>
          </w:p>
        </w:tc>
        <w:tc>
          <w:tcPr>
            <w:tcW w:w="3828" w:type="dxa"/>
            <w:shd w:val="clear" w:color="auto" w:fill="auto"/>
          </w:tcPr>
          <w:p w14:paraId="00701A38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67AA78CF" w14:textId="77777777" w:rsidR="00775E89" w:rsidRDefault="00775E89" w:rsidP="00AC57FA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 сорок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14:paraId="11E98C52" w14:textId="77777777" w:rsidR="00775E89" w:rsidRPr="00633306" w:rsidRDefault="00775E89" w:rsidP="00AC57F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0"/>
      <w:tr w:rsidR="00291F56" w:rsidRPr="00633306" w14:paraId="04CA64E7" w14:textId="77777777" w:rsidTr="00F705BC">
        <w:trPr>
          <w:trHeight w:val="144"/>
        </w:trPr>
        <w:tc>
          <w:tcPr>
            <w:tcW w:w="567" w:type="dxa"/>
            <w:shd w:val="clear" w:color="auto" w:fill="auto"/>
          </w:tcPr>
          <w:p w14:paraId="2C711935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14:paraId="09E0C5CC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0F10D7CA" w14:textId="0A7DB68D" w:rsidR="00291F56" w:rsidRPr="00633306" w:rsidRDefault="00F705BC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Перечисление задатка претендентами на участие в аукционе и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порядок возврата задатка осуществляются в соответствии с Регламентом электронной площадки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4330819" w14:textId="77777777" w:rsidR="00307AF8" w:rsidRPr="00633306" w:rsidRDefault="00266DD7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91F56" w:rsidRPr="00633306" w14:paraId="080BDF5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38D9FC6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14:paraId="4B374F1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14:paraId="23E0F46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91F56" w:rsidRPr="00633306" w14:paraId="1C814076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A84E07B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14:paraId="66A4A586" w14:textId="77777777" w:rsidR="00291F56" w:rsidRPr="00633306" w:rsidRDefault="00291F56" w:rsidP="00291F5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14:paraId="556EF386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135CD" w:rsidRPr="00633306" w14:paraId="1534572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592AE1C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14:paraId="072E275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14:paraId="10A7ECCE" w14:textId="3A2A3B00" w:rsidR="005135CD" w:rsidRPr="00633306" w:rsidRDefault="00775E89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proofErr w:type="spellStart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5135CD" w:rsidRPr="00633306" w14:paraId="7BADB3B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400557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14:paraId="6BDBE8C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14:paraId="6E7E3B16" w14:textId="1F7116BE" w:rsidR="005135CD" w:rsidRPr="00633306" w:rsidRDefault="009F111F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5135CD" w:rsidRPr="00633306" w14:paraId="0979D9B7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1D3CBD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14:paraId="453FF40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14:paraId="4180E910" w14:textId="77777777" w:rsidR="005135CD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5135CD" w:rsidRPr="00633306" w14:paraId="2D4F1F4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2A1FF3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14:paraId="3BC8FAF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14:paraId="262C2714" w14:textId="77777777" w:rsidR="005135CD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</w:t>
            </w:r>
            <w:r w:rsidR="00307AF8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  <w:p w14:paraId="307C582A" w14:textId="781E5109" w:rsidR="00F139D6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 w:rsidR="00775E89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5135CD" w:rsidRPr="00633306" w14:paraId="3A7884D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F6F760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23</w:t>
            </w:r>
          </w:p>
        </w:tc>
        <w:tc>
          <w:tcPr>
            <w:tcW w:w="3828" w:type="dxa"/>
            <w:shd w:val="clear" w:color="auto" w:fill="auto"/>
          </w:tcPr>
          <w:p w14:paraId="020ED95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14:paraId="0EB46AF9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5135CD" w:rsidRPr="00633306" w14:paraId="09145F89" w14:textId="77777777" w:rsidTr="00266DD7">
        <w:trPr>
          <w:trHeight w:val="806"/>
        </w:trPr>
        <w:tc>
          <w:tcPr>
            <w:tcW w:w="567" w:type="dxa"/>
            <w:shd w:val="clear" w:color="auto" w:fill="auto"/>
          </w:tcPr>
          <w:p w14:paraId="3C8BEC7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14:paraId="5EFA6C7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14:paraId="481FDAA9" w14:textId="77777777" w:rsidR="005135CD" w:rsidRPr="00633306" w:rsidRDefault="00307AF8" w:rsidP="00307A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В течение пяти рабочих дней с даты подведения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="005135CD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5135CD" w:rsidRPr="00633306" w14:paraId="7C4D701A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DA1D1F3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14:paraId="7400468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14:paraId="499F38A8" w14:textId="0515A4A2" w:rsidR="005135CD" w:rsidRPr="00633306" w:rsidRDefault="00307AF8" w:rsidP="00307AF8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</w:p>
        </w:tc>
      </w:tr>
      <w:tr w:rsidR="005135CD" w:rsidRPr="00633306" w14:paraId="648BFAA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1D284F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14:paraId="4442CFD1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14:paraId="522B5C97" w14:textId="0D49554D" w:rsidR="005135CD" w:rsidRPr="00633306" w:rsidRDefault="00775E89" w:rsidP="00775E89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Верстак ст</w:t>
            </w:r>
            <w:r w:rsidR="00492091">
              <w:rPr>
                <w:rFonts w:eastAsia="Calibri"/>
                <w:sz w:val="20"/>
                <w:szCs w:val="20"/>
                <w:lang w:eastAsia="en-US"/>
              </w:rPr>
              <w:t xml:space="preserve">олярный ученический с табуретом, б/у, </w:t>
            </w:r>
            <w:proofErr w:type="gramStart"/>
            <w:r w:rsidR="00492091">
              <w:rPr>
                <w:rFonts w:eastAsia="Calibri"/>
                <w:sz w:val="20"/>
                <w:szCs w:val="20"/>
                <w:lang w:eastAsia="en-US"/>
              </w:rPr>
              <w:t>назначение-прямое</w:t>
            </w:r>
            <w:proofErr w:type="gramEnd"/>
          </w:p>
        </w:tc>
      </w:tr>
      <w:tr w:rsidR="005135CD" w:rsidRPr="00633306" w14:paraId="42BD0C2C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1AA9E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14:paraId="3EF61F8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14:paraId="03252304" w14:textId="4E3D473E" w:rsidR="005135CD" w:rsidRPr="00633306" w:rsidRDefault="008641B6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5135CD" w:rsidRPr="00633306" w14:paraId="531ED599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88C4E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14:paraId="3EF6EFB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14:paraId="3517A7A4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67871B6A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14:paraId="45338D5F" w14:textId="77777777" w:rsidR="0039619C" w:rsidRPr="0039619C" w:rsidRDefault="0039619C" w:rsidP="0039619C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14:paraId="65C34383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14:paraId="0F01D5CE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14:paraId="5473F1D0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7F109851" w14:textId="77777777" w:rsidR="0039619C" w:rsidRPr="0039619C" w:rsidRDefault="0039619C" w:rsidP="0039619C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14:paraId="3AB060E0" w14:textId="77777777" w:rsidR="0039619C" w:rsidRPr="0039619C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2DACA410" w14:textId="1B81382F" w:rsidR="005135CD" w:rsidRPr="00633306" w:rsidRDefault="0039619C" w:rsidP="0039619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5135CD" w:rsidRPr="00633306" w14:paraId="005D2AA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0F53BF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14:paraId="3B0AC72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14:paraId="2786FB23" w14:textId="67DD7D79" w:rsidR="005135CD" w:rsidRPr="00633306" w:rsidRDefault="0039619C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</w:t>
            </w:r>
            <w:r w:rsidRPr="0039619C">
              <w:rPr>
                <w:rFonts w:eastAsia="Calibri"/>
                <w:sz w:val="20"/>
                <w:szCs w:val="20"/>
                <w:lang w:eastAsia="en-US"/>
              </w:rPr>
              <w:lastRenderedPageBreak/>
              <w:t>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5135CD" w:rsidRPr="00633306" w14:paraId="59D5924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139562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3828" w:type="dxa"/>
            <w:shd w:val="clear" w:color="auto" w:fill="auto"/>
          </w:tcPr>
          <w:p w14:paraId="5FABE79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14:paraId="60DFB179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14:paraId="00A84E6B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14:paraId="53D52215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14:paraId="328956D9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5135CD" w:rsidRPr="00633306" w14:paraId="54DA362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158B62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14:paraId="73500D1E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14:paraId="4240A13F" w14:textId="77777777" w:rsidR="0039619C" w:rsidRPr="0039619C" w:rsidRDefault="0039619C" w:rsidP="0039619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4476B43F" w14:textId="77777777" w:rsidR="0039619C" w:rsidRPr="0039619C" w:rsidRDefault="0039619C" w:rsidP="0039619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14:paraId="18ED9DDF" w14:textId="77777777" w:rsidR="0039619C" w:rsidRPr="0039619C" w:rsidRDefault="0039619C" w:rsidP="0039619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14:paraId="16F1C9DF" w14:textId="588E779C" w:rsidR="005135CD" w:rsidRPr="00633306" w:rsidRDefault="0039619C" w:rsidP="0039619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9619C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</w:t>
            </w:r>
            <w:r w:rsidR="004C4C4C" w:rsidRPr="0039619C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5135CD" w:rsidRPr="00633306" w14:paraId="03440DA2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25C03E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14:paraId="2F0DB1C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14:paraId="232BAAC4" w14:textId="7777777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14:paraId="7C351015" w14:textId="2470AD3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14:paraId="1AB6EFB1" w14:textId="456332DD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14:paraId="26C95F60" w14:textId="5119460A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не поступило ни одного предложения о начальной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14:paraId="3B6A9788" w14:textId="11B1CB0F" w:rsidR="005135CD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5135CD" w:rsidRPr="00633306" w14:paraId="086F89F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4CBAF6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3828" w:type="dxa"/>
            <w:shd w:val="clear" w:color="auto" w:fill="auto"/>
          </w:tcPr>
          <w:p w14:paraId="7515F5E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14:paraId="6687F283" w14:textId="3B9A13FE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5135CD" w:rsidRPr="00633306" w14:paraId="2C6FEB9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3A0DBF86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14:paraId="3C7940E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14:paraId="12BB09B4" w14:textId="056852CD" w:rsidR="005135CD" w:rsidRPr="00633306" w:rsidRDefault="00F72503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5135CD" w:rsidRPr="00633306" w14:paraId="40026BF2" w14:textId="77777777" w:rsidTr="00F139D6">
        <w:trPr>
          <w:trHeight w:val="274"/>
        </w:trPr>
        <w:tc>
          <w:tcPr>
            <w:tcW w:w="567" w:type="dxa"/>
            <w:shd w:val="clear" w:color="auto" w:fill="auto"/>
          </w:tcPr>
          <w:p w14:paraId="5CAD2E2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14:paraId="7AD19B5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14:paraId="564213E7" w14:textId="77777777" w:rsidR="005135CD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решения внесенные ими задатки.</w:t>
            </w:r>
          </w:p>
        </w:tc>
      </w:tr>
    </w:tbl>
    <w:p w14:paraId="4D4E2624" w14:textId="77777777" w:rsidR="005135CD" w:rsidRPr="003E37A6" w:rsidRDefault="005135CD" w:rsidP="005135CD">
      <w:pPr>
        <w:rPr>
          <w:bCs/>
          <w:sz w:val="20"/>
          <w:szCs w:val="20"/>
        </w:rPr>
      </w:pPr>
      <w:bookmarkStart w:id="2" w:name="_GoBack"/>
      <w:bookmarkEnd w:id="2"/>
    </w:p>
    <w:sectPr w:rsidR="005135CD" w:rsidRPr="003E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B34A6"/>
    <w:multiLevelType w:val="hybridMultilevel"/>
    <w:tmpl w:val="7A66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37"/>
    <w:rsid w:val="00043197"/>
    <w:rsid w:val="00090288"/>
    <w:rsid w:val="00233C3E"/>
    <w:rsid w:val="00266DD7"/>
    <w:rsid w:val="00291F56"/>
    <w:rsid w:val="00307AF8"/>
    <w:rsid w:val="0039619C"/>
    <w:rsid w:val="003F01F2"/>
    <w:rsid w:val="003F705C"/>
    <w:rsid w:val="00492091"/>
    <w:rsid w:val="004C4C4C"/>
    <w:rsid w:val="004D4679"/>
    <w:rsid w:val="005135CD"/>
    <w:rsid w:val="00633306"/>
    <w:rsid w:val="006B773E"/>
    <w:rsid w:val="00735264"/>
    <w:rsid w:val="00775E89"/>
    <w:rsid w:val="00854515"/>
    <w:rsid w:val="008641B6"/>
    <w:rsid w:val="00877EAD"/>
    <w:rsid w:val="008A5DFC"/>
    <w:rsid w:val="009F111F"/>
    <w:rsid w:val="00A92335"/>
    <w:rsid w:val="00AA6FE5"/>
    <w:rsid w:val="00AC57FA"/>
    <w:rsid w:val="00C11737"/>
    <w:rsid w:val="00D4571A"/>
    <w:rsid w:val="00DF0ACE"/>
    <w:rsid w:val="00DF639F"/>
    <w:rsid w:val="00E55E8F"/>
    <w:rsid w:val="00E72AA3"/>
    <w:rsid w:val="00F139D6"/>
    <w:rsid w:val="00F705BC"/>
    <w:rsid w:val="00F72503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1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hkkotreg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DABC7-B762-48E4-9A9D-141ED9AD3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7</Pages>
  <Words>2634</Words>
  <Characters>15014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Дума</dc:creator>
  <cp:keywords/>
  <dc:description/>
  <cp:lastModifiedBy>Березанец Наталья Геннадьевна</cp:lastModifiedBy>
  <cp:revision>14</cp:revision>
  <cp:lastPrinted>2024-11-13T11:51:00Z</cp:lastPrinted>
  <dcterms:created xsi:type="dcterms:W3CDTF">2024-10-31T14:28:00Z</dcterms:created>
  <dcterms:modified xsi:type="dcterms:W3CDTF">2024-11-13T11:51:00Z</dcterms:modified>
</cp:coreProperties>
</file>