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CD35CA" w:rsidRDefault="00690C81" w:rsidP="00CD35C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CD35C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F41870">
        <w:rPr>
          <w:sz w:val="24"/>
          <w:szCs w:val="24"/>
        </w:rPr>
        <w:t>особо охраняемых территорий и объектов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F41870">
        <w:rPr>
          <w:spacing w:val="1"/>
          <w:sz w:val="24"/>
          <w:szCs w:val="24"/>
        </w:rPr>
        <w:t>0450</w:t>
      </w:r>
      <w:r w:rsidR="000B6E71">
        <w:rPr>
          <w:spacing w:val="1"/>
          <w:sz w:val="24"/>
          <w:szCs w:val="24"/>
        </w:rPr>
        <w:t>01:</w:t>
      </w:r>
      <w:r w:rsidR="00F41870">
        <w:rPr>
          <w:spacing w:val="1"/>
          <w:sz w:val="24"/>
          <w:szCs w:val="24"/>
        </w:rPr>
        <w:t>8</w:t>
      </w:r>
      <w:r w:rsidRPr="007070DF">
        <w:rPr>
          <w:spacing w:val="1"/>
          <w:sz w:val="24"/>
          <w:szCs w:val="24"/>
        </w:rPr>
        <w:t xml:space="preserve">, площадью </w:t>
      </w:r>
      <w:r w:rsidR="00F41870">
        <w:rPr>
          <w:spacing w:val="1"/>
          <w:sz w:val="24"/>
          <w:szCs w:val="24"/>
        </w:rPr>
        <w:t>65000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F41870">
        <w:rPr>
          <w:spacing w:val="1"/>
          <w:sz w:val="24"/>
          <w:szCs w:val="24"/>
        </w:rPr>
        <w:t>Шестьдесят пять тысяч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</w:t>
      </w:r>
      <w:r w:rsidR="00F41870">
        <w:rPr>
          <w:sz w:val="24"/>
          <w:szCs w:val="24"/>
        </w:rPr>
        <w:t xml:space="preserve"> </w:t>
      </w:r>
      <w:bookmarkStart w:id="0" w:name="_GoBack"/>
      <w:bookmarkEnd w:id="0"/>
      <w:r w:rsidR="003F6FFE">
        <w:rPr>
          <w:sz w:val="24"/>
          <w:szCs w:val="24"/>
        </w:rPr>
        <w:t>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41870">
        <w:rPr>
          <w:color w:val="000000"/>
          <w:spacing w:val="1"/>
          <w:sz w:val="24"/>
          <w:szCs w:val="24"/>
        </w:rPr>
        <w:t xml:space="preserve">местоположение установлено относительно ориентира, расположенного за пределами участка. Почтовый адрес ориентира: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F41870">
        <w:rPr>
          <w:sz w:val="24"/>
          <w:szCs w:val="24"/>
        </w:rPr>
        <w:t xml:space="preserve"> район</w:t>
      </w:r>
      <w:r w:rsidR="000309F5">
        <w:rPr>
          <w:sz w:val="24"/>
          <w:szCs w:val="24"/>
        </w:rPr>
        <w:t xml:space="preserve">, </w:t>
      </w:r>
      <w:r w:rsidR="00F41870">
        <w:rPr>
          <w:sz w:val="24"/>
          <w:szCs w:val="24"/>
        </w:rPr>
        <w:t>муниципальное образование «</w:t>
      </w:r>
      <w:proofErr w:type="spellStart"/>
      <w:r w:rsidR="00F41870">
        <w:rPr>
          <w:sz w:val="24"/>
          <w:szCs w:val="24"/>
        </w:rPr>
        <w:t>Шипицынское</w:t>
      </w:r>
      <w:proofErr w:type="spellEnd"/>
      <w:r w:rsidR="00F41870">
        <w:rPr>
          <w:sz w:val="24"/>
          <w:szCs w:val="24"/>
        </w:rPr>
        <w:t>», приблизительно в 200 метрах по направлению от ориентира «деревня Сухой Бор Большой», дом 1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F41870">
        <w:rPr>
          <w:sz w:val="24"/>
          <w:szCs w:val="24"/>
        </w:rPr>
        <w:t>для размещения культурно-оздоровительного центра</w:t>
      </w:r>
      <w:r w:rsidR="007A31C5">
        <w:rPr>
          <w:sz w:val="24"/>
          <w:szCs w:val="24"/>
        </w:rPr>
        <w:t>.</w:t>
      </w:r>
    </w:p>
    <w:p w:rsidR="00892895" w:rsidRPr="00892895" w:rsidRDefault="00892895" w:rsidP="00892895">
      <w:pPr>
        <w:shd w:val="clear" w:color="auto" w:fill="FFFFFF"/>
        <w:spacing w:line="283" w:lineRule="exact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892895">
        <w:rPr>
          <w:bCs/>
          <w:sz w:val="24"/>
          <w:szCs w:val="24"/>
        </w:rPr>
        <w:t>Земельный участок частично расположен в  зонах с особыми условиями использования территории:</w:t>
      </w:r>
    </w:p>
    <w:p w:rsidR="00F41870" w:rsidRPr="00F41870" w:rsidRDefault="00F41870" w:rsidP="00F41870">
      <w:pPr>
        <w:shd w:val="clear" w:color="auto" w:fill="FFFFFF"/>
        <w:spacing w:line="283" w:lineRule="exact"/>
        <w:ind w:firstLine="540"/>
        <w:jc w:val="both"/>
        <w:rPr>
          <w:bCs/>
          <w:sz w:val="24"/>
          <w:szCs w:val="24"/>
        </w:rPr>
      </w:pPr>
      <w:r w:rsidRPr="00F41870">
        <w:rPr>
          <w:bCs/>
          <w:sz w:val="24"/>
          <w:szCs w:val="24"/>
        </w:rPr>
        <w:t>- «</w:t>
      </w:r>
      <w:proofErr w:type="spellStart"/>
      <w:r w:rsidRPr="00F41870">
        <w:rPr>
          <w:bCs/>
          <w:sz w:val="24"/>
          <w:szCs w:val="24"/>
        </w:rPr>
        <w:t>Водоохранная</w:t>
      </w:r>
      <w:proofErr w:type="spellEnd"/>
      <w:r w:rsidRPr="00F41870">
        <w:rPr>
          <w:bCs/>
          <w:sz w:val="24"/>
          <w:szCs w:val="24"/>
        </w:rPr>
        <w:t xml:space="preserve"> зона реки Северная Двина в границах населенных пунктов </w:t>
      </w:r>
      <w:proofErr w:type="spellStart"/>
      <w:r w:rsidRPr="00F41870">
        <w:rPr>
          <w:bCs/>
          <w:sz w:val="24"/>
          <w:szCs w:val="24"/>
        </w:rPr>
        <w:t>Котласского</w:t>
      </w:r>
      <w:proofErr w:type="spellEnd"/>
      <w:r w:rsidRPr="00F41870">
        <w:rPr>
          <w:bCs/>
          <w:sz w:val="24"/>
          <w:szCs w:val="24"/>
        </w:rPr>
        <w:t xml:space="preserve"> района Архангельской области», реестровый номер границы: 29:07-6.144;</w:t>
      </w:r>
    </w:p>
    <w:p w:rsidR="00892895" w:rsidRDefault="00F41870" w:rsidP="00F41870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F41870">
        <w:rPr>
          <w:bCs/>
          <w:sz w:val="24"/>
          <w:szCs w:val="24"/>
        </w:rPr>
        <w:t xml:space="preserve">- «Прибрежная защитная полоса реки Северная Двина в границах населенных пунктов </w:t>
      </w:r>
      <w:proofErr w:type="spellStart"/>
      <w:r w:rsidRPr="00F41870">
        <w:rPr>
          <w:bCs/>
          <w:sz w:val="24"/>
          <w:szCs w:val="24"/>
        </w:rPr>
        <w:t>Котласского</w:t>
      </w:r>
      <w:proofErr w:type="spellEnd"/>
      <w:r w:rsidRPr="00F41870">
        <w:rPr>
          <w:bCs/>
          <w:sz w:val="24"/>
          <w:szCs w:val="24"/>
        </w:rPr>
        <w:t xml:space="preserve"> района Архангельской области», реестровый номер границы: 29:07-6.109.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892895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F41870">
        <w:rPr>
          <w:sz w:val="24"/>
          <w:szCs w:val="24"/>
        </w:rPr>
        <w:t>128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F41870">
        <w:rPr>
          <w:sz w:val="24"/>
          <w:szCs w:val="24"/>
        </w:rPr>
        <w:t>Сто двадцать восемь</w:t>
      </w:r>
      <w:r>
        <w:rPr>
          <w:sz w:val="24"/>
          <w:szCs w:val="24"/>
        </w:rPr>
        <w:t xml:space="preserve">) </w:t>
      </w:r>
      <w:r w:rsidR="00CD35CA">
        <w:rPr>
          <w:sz w:val="24"/>
          <w:szCs w:val="24"/>
        </w:rPr>
        <w:t>месяцев</w:t>
      </w:r>
      <w:r>
        <w:rPr>
          <w:sz w:val="24"/>
          <w:szCs w:val="24"/>
        </w:rPr>
        <w:t xml:space="preserve">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F41870">
        <w:rPr>
          <w:sz w:val="24"/>
          <w:szCs w:val="24"/>
        </w:rPr>
        <w:t>35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lastRenderedPageBreak/>
        <w:t>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lastRenderedPageBreak/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CD35CA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CD35CA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CD35CA" w:rsidRDefault="00CD35CA" w:rsidP="009D3119"/>
    <w:p w:rsidR="00CD35CA" w:rsidRDefault="00CD35CA" w:rsidP="009D3119"/>
    <w:p w:rsidR="00CD35CA" w:rsidRDefault="00CD35CA" w:rsidP="009D3119"/>
    <w:p w:rsidR="00CD35CA" w:rsidRDefault="00CD35CA" w:rsidP="009D3119"/>
    <w:p w:rsidR="00892895" w:rsidRDefault="00892895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F41870">
        <w:rPr>
          <w:spacing w:val="1"/>
          <w:sz w:val="24"/>
          <w:szCs w:val="24"/>
        </w:rPr>
        <w:t>0450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F41870">
        <w:rPr>
          <w:spacing w:val="1"/>
          <w:sz w:val="24"/>
          <w:szCs w:val="24"/>
        </w:rPr>
        <w:t>8</w:t>
      </w:r>
      <w:r w:rsidR="00554957" w:rsidRPr="007070DF">
        <w:rPr>
          <w:spacing w:val="1"/>
          <w:sz w:val="24"/>
          <w:szCs w:val="24"/>
        </w:rPr>
        <w:t xml:space="preserve">, </w:t>
      </w:r>
      <w:r w:rsidR="00F41870" w:rsidRPr="00F41870">
        <w:rPr>
          <w:spacing w:val="1"/>
          <w:sz w:val="24"/>
          <w:szCs w:val="24"/>
        </w:rPr>
        <w:t xml:space="preserve">площадью 65000 (Шестьдесят пять тысяч) кв. м. Местоположение: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="00F41870" w:rsidRPr="00F41870">
        <w:rPr>
          <w:spacing w:val="1"/>
          <w:sz w:val="24"/>
          <w:szCs w:val="24"/>
        </w:rPr>
        <w:t>Котласский</w:t>
      </w:r>
      <w:proofErr w:type="spellEnd"/>
      <w:r w:rsidR="00F41870" w:rsidRPr="00F41870">
        <w:rPr>
          <w:spacing w:val="1"/>
          <w:sz w:val="24"/>
          <w:szCs w:val="24"/>
        </w:rPr>
        <w:t xml:space="preserve"> район, муниципальное образование «</w:t>
      </w:r>
      <w:proofErr w:type="spellStart"/>
      <w:r w:rsidR="00F41870" w:rsidRPr="00F41870">
        <w:rPr>
          <w:spacing w:val="1"/>
          <w:sz w:val="24"/>
          <w:szCs w:val="24"/>
        </w:rPr>
        <w:t>Шипицынское</w:t>
      </w:r>
      <w:proofErr w:type="spellEnd"/>
      <w:r w:rsidR="00F41870" w:rsidRPr="00F41870">
        <w:rPr>
          <w:spacing w:val="1"/>
          <w:sz w:val="24"/>
          <w:szCs w:val="24"/>
        </w:rPr>
        <w:t>», приблизительно в 200 метрах по направлению от ориентира «деревня Сухой Бор Большой», дом 1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F41870">
        <w:rPr>
          <w:sz w:val="24"/>
          <w:szCs w:val="24"/>
        </w:rPr>
        <w:t>для размещения культурно-оздоровительного центра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CD35CA">
        <w:rPr>
          <w:b/>
          <w:i/>
          <w:sz w:val="22"/>
          <w:szCs w:val="22"/>
        </w:rPr>
        <w:t xml:space="preserve">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CD35CA">
        <w:rPr>
          <w:b/>
          <w:i/>
          <w:sz w:val="22"/>
          <w:szCs w:val="22"/>
        </w:rPr>
        <w:t xml:space="preserve">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CD35CA">
        <w:rPr>
          <w:b/>
          <w:i/>
          <w:sz w:val="22"/>
          <w:szCs w:val="22"/>
        </w:rPr>
        <w:t xml:space="preserve">                     </w:t>
      </w:r>
      <w:r w:rsidRPr="000309F5">
        <w:rPr>
          <w:b/>
          <w:i/>
          <w:sz w:val="22"/>
          <w:szCs w:val="22"/>
        </w:rPr>
        <w:t>код бюджетной классификации</w:t>
      </w:r>
      <w:r w:rsidR="00CD35CA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B6E71"/>
    <w:rsid w:val="000C406D"/>
    <w:rsid w:val="000E40AC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92895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35CA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41870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2238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25</cp:revision>
  <cp:lastPrinted>2024-11-19T13:24:00Z</cp:lastPrinted>
  <dcterms:created xsi:type="dcterms:W3CDTF">2021-10-04T13:28:00Z</dcterms:created>
  <dcterms:modified xsi:type="dcterms:W3CDTF">2024-11-19T13:24:00Z</dcterms:modified>
</cp:coreProperties>
</file>