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A6" w:rsidRPr="005F6A4A" w:rsidRDefault="00B557A6" w:rsidP="00B557A6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B557A6" w:rsidRPr="005F6A4A" w:rsidRDefault="00B557A6" w:rsidP="00B557A6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B557A6" w:rsidRPr="003E37A6" w:rsidRDefault="00B557A6" w:rsidP="00B557A6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103"/>
      </w:tblGrid>
      <w:tr w:rsidR="00B557A6" w:rsidRPr="00633306" w:rsidTr="0057432B">
        <w:trPr>
          <w:trHeight w:val="336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B557A6" w:rsidRPr="00633306" w:rsidTr="0057432B">
        <w:trPr>
          <w:trHeight w:val="336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B557A6" w:rsidRPr="00633306" w:rsidTr="0057432B">
        <w:trPr>
          <w:trHeight w:val="45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B557A6" w:rsidRPr="00633306" w:rsidTr="0057432B">
        <w:trPr>
          <w:trHeight w:val="582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 w:rsidRPr="00633306">
                <w:rPr>
                  <w:rStyle w:val="a3"/>
                  <w:bCs/>
                  <w:sz w:val="20"/>
                  <w:szCs w:val="20"/>
                </w:rPr>
                <w:t>www.roseltorg.ru</w:t>
              </w:r>
            </w:hyperlink>
          </w:p>
        </w:tc>
      </w:tr>
      <w:tr w:rsidR="00B557A6" w:rsidRPr="00633306" w:rsidTr="0057432B">
        <w:trPr>
          <w:trHeight w:val="582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B557A6" w:rsidRPr="00633306" w:rsidTr="0057432B">
        <w:trPr>
          <w:trHeight w:val="582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  <w:p w:rsidR="00B557A6" w:rsidRPr="00633306" w:rsidRDefault="00B557A6" w:rsidP="0057432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B557A6" w:rsidRPr="00633306" w:rsidRDefault="00B557A6" w:rsidP="0057432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B557A6" w:rsidRPr="00633306" w:rsidRDefault="00B557A6" w:rsidP="0057432B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:rsidR="00B557A6" w:rsidRPr="00633306" w:rsidRDefault="00B557A6" w:rsidP="0057432B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:rsidR="00B557A6" w:rsidRPr="00633306" w:rsidRDefault="00B557A6" w:rsidP="0057432B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6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557A6" w:rsidRPr="00633306" w:rsidRDefault="00B557A6" w:rsidP="0057432B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:rsidR="00B557A6" w:rsidRPr="00633306" w:rsidRDefault="00B557A6" w:rsidP="0057432B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B557A6" w:rsidRPr="00633306" w:rsidTr="0057432B">
        <w:trPr>
          <w:trHeight w:val="471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B557A6" w:rsidRPr="00633306" w:rsidTr="0057432B">
        <w:trPr>
          <w:trHeight w:val="582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B557A6" w:rsidRPr="00633306" w:rsidRDefault="00B557A6" w:rsidP="005743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B557A6" w:rsidRPr="00633306" w:rsidRDefault="00B557A6" w:rsidP="0057432B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решение от 23.12.2022 № 54 (в редакции решени</w:t>
            </w:r>
            <w:r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от 01.12.2023 № 175</w:t>
            </w:r>
            <w:r>
              <w:rPr>
                <w:rFonts w:eastAsia="Calibri"/>
                <w:sz w:val="20"/>
                <w:szCs w:val="20"/>
                <w:lang w:eastAsia="en-US"/>
              </w:rPr>
              <w:t>, от 22.11.2024 № 276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распоряжение от 25.10.2024 № 558-р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(в редакции р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аспоряжения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от 0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.12.202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>
              <w:rPr>
                <w:rFonts w:eastAsia="Calibri"/>
                <w:sz w:val="20"/>
                <w:szCs w:val="20"/>
                <w:lang w:eastAsia="en-US"/>
              </w:rPr>
              <w:t>638-р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Транспортное средство: марка, модель ТС: ПАЗ 32053-70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Наименование (тип ТС): автобус для перевозки детей, категория ТС: D, год изготовления ТС: 2011; рабочий объем двигателя,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.с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>м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>: 4670, идентификационный номер (VIN): X1М3205CXВ000</w:t>
            </w:r>
            <w:r>
              <w:rPr>
                <w:rFonts w:eastAsia="Calibri"/>
                <w:sz w:val="20"/>
                <w:szCs w:val="20"/>
                <w:lang w:eastAsia="en-US"/>
              </w:rPr>
              <w:t>5148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65 000,00 рублей (Шестьдесят пять тысяч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стоимость транспортного средства в размере 54166,67 рублей (Пятьдесят четыре тысячи сто шестьдесят шесть рублей 67 копеек);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10833,33 рублей (Десять тысяч восемьсот тридцать три рубля 33 копейки)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3 250,00 рублей (Три тысячи двести пятьдесят рублей 00 копеек)</w:t>
            </w:r>
            <w:r w:rsidRPr="00633306">
              <w:rPr>
                <w:sz w:val="20"/>
                <w:szCs w:val="20"/>
              </w:rPr>
              <w:t xml:space="preserve"> 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6 500,00 рублей (Шесть тысяч пятьсот рублей 00 копеек)</w:t>
            </w:r>
            <w:r w:rsidRPr="00633306">
              <w:rPr>
                <w:sz w:val="20"/>
                <w:szCs w:val="20"/>
              </w:rPr>
              <w:t xml:space="preserve"> 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B557A6" w:rsidRPr="00633306" w:rsidTr="0057432B">
        <w:trPr>
          <w:trHeight w:val="144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</w:t>
            </w:r>
            <w:r>
              <w:rPr>
                <w:rFonts w:eastAsia="Calibri"/>
                <w:sz w:val="20"/>
                <w:szCs w:val="20"/>
                <w:lang w:eastAsia="en-US"/>
              </w:rPr>
              <w:t>ключения договора купли-продажи.</w:t>
            </w: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57A6" w:rsidRPr="00633306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:rsidR="00B557A6" w:rsidRPr="00633306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95AAB">
              <w:rPr>
                <w:rFonts w:eastAsia="Calibri"/>
                <w:sz w:val="20"/>
                <w:szCs w:val="20"/>
                <w:lang w:eastAsia="en-US"/>
              </w:rPr>
              <w:t>Транспортное средство находится на территории административного здания, расположенного по адресу: Архангельская область, город Котлас, площадь Советов, дом 9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Автобусы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объекта: по письменной заявке заинтересованного лица.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B557A6" w:rsidRPr="0037644A" w:rsidTr="0057432B">
        <w:trPr>
          <w:trHeight w:val="806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 w:rsidRPr="0037644A"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 w:rsidRPr="0037644A"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Pr="003764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транспортных средств от 24.10.2024 № 040/04/2024, подготовленный частнопрактикующим оценщиком Власовой О.А.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Наименование (тип ТС): автобус для перевозки детей, категория ТС: D; Марка, модель ТС: ПАЗ 32053-70;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год изготовления ТС: 2011; рабочий объем двигателя, </w:t>
            </w:r>
            <w:proofErr w:type="spellStart"/>
            <w:r w:rsidRPr="0037644A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.с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>м</w:t>
            </w:r>
            <w:proofErr w:type="spellEnd"/>
            <w:r w:rsidRPr="0037644A">
              <w:rPr>
                <w:rFonts w:eastAsia="Calibri"/>
                <w:sz w:val="20"/>
                <w:szCs w:val="20"/>
                <w:lang w:eastAsia="en-US"/>
              </w:rPr>
              <w:t>: 4670; идентификационный номер (VIN): X1М3205CXВ000</w:t>
            </w:r>
            <w:r>
              <w:rPr>
                <w:rFonts w:eastAsia="Calibri"/>
                <w:sz w:val="20"/>
                <w:szCs w:val="20"/>
                <w:lang w:eastAsia="en-US"/>
              </w:rPr>
              <w:t>5148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; наличие ПТС – </w:t>
            </w:r>
            <w:r>
              <w:rPr>
                <w:rFonts w:eastAsia="Calibri"/>
                <w:sz w:val="20"/>
                <w:szCs w:val="20"/>
                <w:lang w:eastAsia="en-US"/>
              </w:rPr>
              <w:t>оригинал утрачен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; назначение - прямое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37644A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B557A6" w:rsidRPr="0037644A" w:rsidTr="0057432B">
        <w:trPr>
          <w:trHeight w:val="132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37644A">
              <w:rPr>
                <w:sz w:val="20"/>
                <w:szCs w:val="20"/>
              </w:rPr>
              <w:t xml:space="preserve"> 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B557A6" w:rsidRPr="0037644A" w:rsidTr="0057432B">
        <w:trPr>
          <w:trHeight w:val="37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B557A6" w:rsidRPr="0037644A" w:rsidTr="0057432B">
        <w:trPr>
          <w:trHeight w:val="274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:rsidR="00B557A6" w:rsidRPr="0037644A" w:rsidRDefault="00B557A6" w:rsidP="0057432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 w:rsidRPr="0037644A"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  <w:tr w:rsidR="00B557A6" w:rsidRPr="0037644A" w:rsidTr="0057432B">
        <w:trPr>
          <w:trHeight w:val="237"/>
        </w:trPr>
        <w:tc>
          <w:tcPr>
            <w:tcW w:w="567" w:type="dxa"/>
            <w:shd w:val="clear" w:color="auto" w:fill="auto"/>
          </w:tcPr>
          <w:p w:rsidR="00B557A6" w:rsidRPr="0037644A" w:rsidRDefault="00B557A6" w:rsidP="0057432B">
            <w:pPr>
              <w:mirrorIndents/>
              <w:jc w:val="center"/>
              <w:rPr>
                <w:rFonts w:eastAsia="Calibri"/>
                <w:sz w:val="20"/>
                <w:szCs w:val="20"/>
              </w:rPr>
            </w:pPr>
            <w:r w:rsidRPr="0037644A">
              <w:rPr>
                <w:rFonts w:eastAsia="Calibri"/>
                <w:sz w:val="20"/>
                <w:szCs w:val="20"/>
              </w:rPr>
              <w:t>36</w:t>
            </w:r>
          </w:p>
        </w:tc>
        <w:tc>
          <w:tcPr>
            <w:tcW w:w="3828" w:type="dxa"/>
            <w:shd w:val="clear" w:color="auto" w:fill="auto"/>
          </w:tcPr>
          <w:p w:rsidR="00B557A6" w:rsidRPr="0037644A" w:rsidRDefault="00B557A6" w:rsidP="0057432B">
            <w:pPr>
              <w:keepNext/>
              <w:keepLines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Приложения</w:t>
            </w:r>
          </w:p>
        </w:tc>
        <w:tc>
          <w:tcPr>
            <w:tcW w:w="5103" w:type="dxa"/>
            <w:shd w:val="clear" w:color="auto" w:fill="auto"/>
          </w:tcPr>
          <w:p w:rsidR="00B557A6" w:rsidRDefault="00B557A6" w:rsidP="0057432B">
            <w:pPr>
              <w:keepNext/>
              <w:keepLines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7644A">
              <w:rPr>
                <w:rFonts w:eastAsia="Calibri"/>
                <w:sz w:val="20"/>
                <w:szCs w:val="20"/>
                <w:lang w:eastAsia="en-US"/>
              </w:rPr>
              <w:t>1. проект договора купли-продажи муниципального имущества;</w:t>
            </w:r>
          </w:p>
          <w:p w:rsidR="00B557A6" w:rsidRPr="0037644A" w:rsidRDefault="00B557A6" w:rsidP="0057432B">
            <w:pPr>
              <w:keepNext/>
              <w:keepLines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 электронная форма заявки;</w:t>
            </w:r>
          </w:p>
          <w:p w:rsidR="00B557A6" w:rsidRPr="0037644A" w:rsidRDefault="00B557A6" w:rsidP="0057432B">
            <w:pPr>
              <w:keepNext/>
              <w:keepLines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. ПТС (копия);</w:t>
            </w:r>
          </w:p>
          <w:p w:rsidR="00B557A6" w:rsidRPr="0037644A" w:rsidRDefault="00B557A6" w:rsidP="0057432B">
            <w:pPr>
              <w:keepNext/>
              <w:keepLines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. решение Собрания депутатов </w:t>
            </w:r>
            <w:proofErr w:type="spellStart"/>
            <w:r w:rsidRPr="0037644A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от 23.1</w:t>
            </w:r>
            <w:r>
              <w:rPr>
                <w:rFonts w:eastAsia="Calibri"/>
                <w:sz w:val="20"/>
                <w:szCs w:val="20"/>
                <w:lang w:eastAsia="en-US"/>
              </w:rPr>
              <w:t>2.2022 № 54 (в ред. от 01.12.202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3 № 175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982F38">
              <w:rPr>
                <w:rFonts w:eastAsia="Calibri"/>
                <w:sz w:val="20"/>
                <w:szCs w:val="20"/>
                <w:lang w:eastAsia="en-US"/>
              </w:rPr>
              <w:t>от 22.11.2024 № 276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) (копия);</w:t>
            </w:r>
          </w:p>
          <w:p w:rsidR="00B557A6" w:rsidRPr="0037644A" w:rsidRDefault="00B557A6" w:rsidP="0057432B">
            <w:pPr>
              <w:keepNext/>
              <w:keepLines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. распоряжение администрации </w:t>
            </w:r>
            <w:proofErr w:type="spellStart"/>
            <w:r w:rsidRPr="0037644A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от 25.10.2024 № 558-р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82F38">
              <w:rPr>
                <w:rFonts w:eastAsia="Calibri"/>
                <w:sz w:val="20"/>
                <w:szCs w:val="20"/>
                <w:lang w:eastAsia="en-US"/>
              </w:rPr>
              <w:t xml:space="preserve">(в ред.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02</w:t>
            </w:r>
            <w:r w:rsidRPr="00982F38">
              <w:rPr>
                <w:rFonts w:eastAsia="Calibri"/>
                <w:sz w:val="20"/>
                <w:szCs w:val="20"/>
                <w:lang w:eastAsia="en-US"/>
              </w:rPr>
              <w:t>.12.202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982F38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>
              <w:rPr>
                <w:rFonts w:eastAsia="Calibri"/>
                <w:sz w:val="20"/>
                <w:szCs w:val="20"/>
                <w:lang w:eastAsia="en-US"/>
              </w:rPr>
              <w:t>638-р)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 xml:space="preserve"> (копия);</w:t>
            </w:r>
          </w:p>
          <w:p w:rsidR="00B557A6" w:rsidRPr="0037644A" w:rsidRDefault="00B557A6" w:rsidP="0057432B">
            <w:pPr>
              <w:keepNext/>
              <w:keepLines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. отчет об оценке рыночной стоимости от 24.10.2024 № 040/04/2024 (копия);</w:t>
            </w:r>
          </w:p>
          <w:p w:rsidR="00B557A6" w:rsidRPr="0037644A" w:rsidRDefault="00B557A6" w:rsidP="0057432B">
            <w:pPr>
              <w:keepNext/>
              <w:keepLines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37644A">
              <w:rPr>
                <w:rFonts w:eastAsia="Calibri"/>
                <w:sz w:val="20"/>
                <w:szCs w:val="20"/>
                <w:lang w:eastAsia="en-US"/>
              </w:rPr>
              <w:t>. фотоматериалы в электронном виде</w:t>
            </w:r>
          </w:p>
        </w:tc>
      </w:tr>
    </w:tbl>
    <w:p w:rsidR="00B557A6" w:rsidRPr="0037644A" w:rsidRDefault="00B557A6" w:rsidP="00B557A6">
      <w:pPr>
        <w:rPr>
          <w:bCs/>
          <w:sz w:val="20"/>
          <w:szCs w:val="20"/>
        </w:rPr>
      </w:pPr>
    </w:p>
    <w:p w:rsidR="007622A8" w:rsidRDefault="007622A8"/>
    <w:sectPr w:rsidR="007622A8" w:rsidSect="00982F38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5B"/>
    <w:rsid w:val="000C315B"/>
    <w:rsid w:val="007622A8"/>
    <w:rsid w:val="00B5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7A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57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7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7A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57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7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1841</Words>
  <Characters>10500</Characters>
  <Application>Microsoft Office Word</Application>
  <DocSecurity>0</DocSecurity>
  <Lines>87</Lines>
  <Paragraphs>24</Paragraphs>
  <ScaleCrop>false</ScaleCrop>
  <Company/>
  <LinksUpToDate>false</LinksUpToDate>
  <CharactersWithSpaces>12317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2024-12-09T07:14:00Z</dcterms:created>
  <dcterms:modified xsi:type="dcterms:W3CDTF">2024-12-09T07:14:00Z</dcterms:modified>
</cp:coreProperties>
</file>