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72" w:rsidRPr="00366172" w:rsidRDefault="00366172" w:rsidP="0036617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bookmarkStart w:id="0" w:name="_GoBack"/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Извещение № 23000009270000000277</w:t>
      </w:r>
    </w:p>
    <w:bookmarkEnd w:id="0"/>
    <w:p w:rsidR="00366172" w:rsidRPr="00366172" w:rsidRDefault="00366172" w:rsidP="0036617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Опубликовано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Версия 2. Актуальная, от 07.02.2025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Причина внесения изменений — По решению организатора торгов.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Техническая ошибка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создания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04.02.2025 15:05 (</w:t>
      </w:r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публикации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07.02.2025 09:13 (</w:t>
      </w:r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изменения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07.02.2025 10:35 (</w:t>
      </w:r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66172" w:rsidRPr="00366172" w:rsidRDefault="00366172" w:rsidP="003661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Основные сведения об извещении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торгов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Аренда и продажа земельных участков 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кодекс РФ 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проведения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Сообщение о предоставлении (реализации)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процедуры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366172" w:rsidRPr="00366172" w:rsidRDefault="00366172" w:rsidP="003661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Организатор торгов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 организации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2300000927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ОКФС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Публично-правовое образование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Полное наименование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Сокращенное наименование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2904032049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290401001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1222900007010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Юридический адрес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СОВЕТСКАЯ, ЗД. 53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Фактический/почтовый адрес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Котлас, г Котлас,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Советов, дом 9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Контактное лицо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Проскуряков Василий Петрович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Телефон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78183721203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электронной почты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uihkkotreg@yandex.ru</w:t>
      </w:r>
    </w:p>
    <w:p w:rsidR="00366172" w:rsidRPr="00366172" w:rsidRDefault="00366172" w:rsidP="003661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о правообладателе/инициаторе торгов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 организации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2300000927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ОКФС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Публично-правовое образование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Полное наименование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2904032049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290401001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1222900007010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Юридический адрес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СОВЕТСКАЯ, ЗД. 53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Фактический/почтовый адрес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Котлас, г Котлас,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Советов, дом 9</w:t>
      </w:r>
    </w:p>
    <w:p w:rsidR="00366172" w:rsidRPr="00366172" w:rsidRDefault="00366172" w:rsidP="003661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 лотах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Свернуть все лоты</w:t>
      </w:r>
    </w:p>
    <w:p w:rsidR="00366172" w:rsidRPr="00366172" w:rsidRDefault="00366172" w:rsidP="003661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Лот 1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hyperlink r:id="rId5" w:tgtFrame="_blank" w:history="1">
        <w:r w:rsidRPr="0036617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20"/>
            <w:szCs w:val="20"/>
            <w:bdr w:val="none" w:sz="0" w:space="0" w:color="auto" w:frame="1"/>
            <w:lang w:eastAsia="ru-RU"/>
          </w:rPr>
          <w:t>Открыть карточку лота</w:t>
        </w:r>
      </w:hyperlink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ОпубликованПраво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округ, д. Песчанка, примыкает к южной границе земельного участка с кадастровым номером 29:07:141401:890</w:t>
      </w:r>
    </w:p>
    <w:p w:rsidR="00366172" w:rsidRPr="00366172" w:rsidRDefault="00366172" w:rsidP="0036617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Основная информация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Предмет торгов (наименование лота)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округ, д. Песчанка, примыкает к южной границе земельного участка с кадастровым номером 29:07:141401:890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Описание лота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округ, д. Песчанка, примыкает к южной границе земельного участка с кадастровым номером 29:07:141401:890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Субъект местонахождения имущества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Архангельская область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Местонахождение имущества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м.о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 Песчанка примыкает к южной границе земельного участка с кадастровым номером 29:07:141401:890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Категория объекта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Земельные участки (не образованы)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собственности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Государственная собственность (неразграниченная)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решения об утверждении проекта межевания территории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Отсутствуют 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Цель предоставления земельного участка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договора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 аренды 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Отсутствует 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имущественно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Котласского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</w:t>
      </w:r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12.30. </w:t>
      </w:r>
    </w:p>
    <w:p w:rsidR="00366172" w:rsidRPr="00366172" w:rsidRDefault="00366172" w:rsidP="0036617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Характеристики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разрешённого использования земельного участка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2 000 м</w:t>
      </w:r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proofErr w:type="gramEnd"/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Назначение земельного участка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Земли населенных пунктов 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Условный номер земельного участка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</w:p>
    <w:p w:rsidR="00366172" w:rsidRPr="00366172" w:rsidRDefault="00366172" w:rsidP="0036617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Изображения лота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0496CBE" wp14:editId="6BDD5E9C">
            <wp:extent cx="550506" cy="432046"/>
            <wp:effectExtent l="0" t="0" r="2540" b="635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8" cy="43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2" w:rsidRPr="00366172" w:rsidRDefault="00366172" w:rsidP="0036617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Документы лота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Схема расположения.pdf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1.38 Мб04.02.2025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Схема расположения земельного участка</w:t>
      </w:r>
    </w:p>
    <w:p w:rsidR="00366172" w:rsidRPr="00366172" w:rsidRDefault="00366172" w:rsidP="003661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Условия проведения процедуры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 время начала приема заявлений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07.02.2025 12:00 (</w:t>
      </w:r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 время окончания приема заявлений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10.03.2025 00:00 (</w:t>
      </w:r>
      <w:proofErr w:type="gram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и способ подачи заявлений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имущественно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Котласского</w:t>
      </w:r>
      <w:proofErr w:type="spellEnd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366172" w:rsidRPr="00366172" w:rsidRDefault="00366172" w:rsidP="003661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Документы извещения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информационное сообщение.docx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20.63 Кб04.02.2025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Иное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Распоряжение.pdf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777.72 Кб07.02.2025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Документ, подтверждающий внесение изменений</w:t>
      </w:r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Извещение о </w:t>
      </w:r>
      <w:proofErr w:type="spellStart"/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торгах.json</w:t>
      </w:r>
      <w:proofErr w:type="spellEnd"/>
    </w:p>
    <w:p w:rsidR="00366172" w:rsidRPr="00366172" w:rsidRDefault="00366172" w:rsidP="003661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661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9.04 Кб07.02.2025</w:t>
      </w:r>
    </w:p>
    <w:p w:rsidR="00A334BD" w:rsidRPr="00366172" w:rsidRDefault="00A334BD" w:rsidP="0036617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334BD" w:rsidRPr="00366172" w:rsidSect="00366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54"/>
    <w:rsid w:val="00366172"/>
    <w:rsid w:val="00A334BD"/>
    <w:rsid w:val="00B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6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61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61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66172"/>
  </w:style>
  <w:style w:type="character" w:customStyle="1" w:styleId="time-dimmed">
    <w:name w:val="time-dimmed"/>
    <w:basedOn w:val="a0"/>
    <w:rsid w:val="00366172"/>
  </w:style>
  <w:style w:type="character" w:customStyle="1" w:styleId="buttonlabel">
    <w:name w:val="button__label"/>
    <w:basedOn w:val="a0"/>
    <w:rsid w:val="00366172"/>
  </w:style>
  <w:style w:type="character" w:customStyle="1" w:styleId="with-right-24-gap">
    <w:name w:val="with-right-24-gap"/>
    <w:basedOn w:val="a0"/>
    <w:rsid w:val="00366172"/>
  </w:style>
  <w:style w:type="paragraph" w:styleId="a3">
    <w:name w:val="Balloon Text"/>
    <w:basedOn w:val="a"/>
    <w:link w:val="a4"/>
    <w:uiPriority w:val="99"/>
    <w:semiHidden/>
    <w:unhideWhenUsed/>
    <w:rsid w:val="0036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6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61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61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66172"/>
  </w:style>
  <w:style w:type="character" w:customStyle="1" w:styleId="time-dimmed">
    <w:name w:val="time-dimmed"/>
    <w:basedOn w:val="a0"/>
    <w:rsid w:val="00366172"/>
  </w:style>
  <w:style w:type="character" w:customStyle="1" w:styleId="buttonlabel">
    <w:name w:val="button__label"/>
    <w:basedOn w:val="a0"/>
    <w:rsid w:val="00366172"/>
  </w:style>
  <w:style w:type="character" w:customStyle="1" w:styleId="with-right-24-gap">
    <w:name w:val="with-right-24-gap"/>
    <w:basedOn w:val="a0"/>
    <w:rsid w:val="00366172"/>
  </w:style>
  <w:style w:type="paragraph" w:styleId="a3">
    <w:name w:val="Balloon Text"/>
    <w:basedOn w:val="a"/>
    <w:link w:val="a4"/>
    <w:uiPriority w:val="99"/>
    <w:semiHidden/>
    <w:unhideWhenUsed/>
    <w:rsid w:val="0036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85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790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2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63869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00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7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51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83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7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7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4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60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7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99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3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01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5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7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1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68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43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41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79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6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63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47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3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1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1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8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5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0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1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5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44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3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29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3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36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87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60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0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4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26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3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59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436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6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8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78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37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2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1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3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74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525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2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60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94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79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67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8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72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2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7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5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3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1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5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2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4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44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7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42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6696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30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00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49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3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27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8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29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6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1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7530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4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5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5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1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122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0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1288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5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2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6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77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2025-02-07T07:39:00Z</cp:lastPrinted>
  <dcterms:created xsi:type="dcterms:W3CDTF">2025-02-07T07:38:00Z</dcterms:created>
  <dcterms:modified xsi:type="dcterms:W3CDTF">2025-02-07T07:39:00Z</dcterms:modified>
</cp:coreProperties>
</file>