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1611DE"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1611DE">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EF7BCD">
        <w:rPr>
          <w:rFonts w:ascii="Times New Roman" w:hAnsi="Times New Roman"/>
          <w:color w:val="000000" w:themeColor="text1"/>
          <w:szCs w:val="22"/>
        </w:rPr>
        <w:t>марта</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EF7BCD">
        <w:rPr>
          <w:rFonts w:ascii="Times New Roman" w:hAnsi="Times New Roman"/>
          <w:color w:val="auto"/>
          <w:szCs w:val="22"/>
        </w:rPr>
        <w:t>05.03</w:t>
      </w:r>
      <w:r w:rsidR="001611DE">
        <w:rPr>
          <w:rFonts w:ascii="Times New Roman" w:hAnsi="Times New Roman"/>
          <w:color w:val="auto"/>
          <w:szCs w:val="22"/>
        </w:rPr>
        <w:t>.2025</w:t>
      </w:r>
      <w:r w:rsidRPr="009507F7">
        <w:rPr>
          <w:rFonts w:ascii="Times New Roman" w:hAnsi="Times New Roman"/>
          <w:color w:val="auto"/>
          <w:szCs w:val="22"/>
        </w:rPr>
        <w:t xml:space="preserve"> № </w:t>
      </w:r>
      <w:r w:rsidR="00EF7BCD">
        <w:rPr>
          <w:rFonts w:ascii="Times New Roman" w:hAnsi="Times New Roman"/>
          <w:color w:val="auto"/>
          <w:szCs w:val="22"/>
        </w:rPr>
        <w:t>93</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2607E6">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43B2F" w:rsidRPr="009507F7">
        <w:rPr>
          <w:rFonts w:ascii="Times New Roman" w:hAnsi="Times New Roman"/>
          <w:color w:val="auto"/>
          <w:szCs w:val="22"/>
        </w:rPr>
        <w:t xml:space="preserve">Архангельская область, </w:t>
      </w:r>
      <w:proofErr w:type="spellStart"/>
      <w:r w:rsidR="008C5F0A" w:rsidRPr="009507F7">
        <w:rPr>
          <w:rFonts w:ascii="Times New Roman" w:hAnsi="Times New Roman"/>
          <w:color w:val="auto"/>
          <w:szCs w:val="22"/>
        </w:rPr>
        <w:t>Котласский</w:t>
      </w:r>
      <w:proofErr w:type="spellEnd"/>
      <w:r w:rsidR="002607E6">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2607E6">
        <w:rPr>
          <w:rFonts w:ascii="Times New Roman" w:hAnsi="Times New Roman"/>
          <w:color w:val="auto"/>
          <w:szCs w:val="22"/>
        </w:rPr>
        <w:t>муниципальное образование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д. </w:t>
      </w:r>
      <w:proofErr w:type="spellStart"/>
      <w:r w:rsidR="002607E6">
        <w:rPr>
          <w:rFonts w:ascii="Times New Roman" w:hAnsi="Times New Roman"/>
          <w:color w:val="auto"/>
          <w:szCs w:val="22"/>
        </w:rPr>
        <w:t>Нырма</w:t>
      </w:r>
      <w:proofErr w:type="spellEnd"/>
      <w:r w:rsidR="002607E6">
        <w:rPr>
          <w:rFonts w:ascii="Times New Roman" w:hAnsi="Times New Roman"/>
          <w:color w:val="auto"/>
          <w:szCs w:val="22"/>
        </w:rPr>
        <w:t>, приблизительно в 20 м по направлению на северо-запад от ориентира            «д. 4»</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2607E6">
        <w:rPr>
          <w:rFonts w:ascii="Times New Roman" w:hAnsi="Times New Roman"/>
          <w:color w:val="auto"/>
          <w:spacing w:val="1"/>
          <w:szCs w:val="22"/>
        </w:rPr>
        <w:t>1421</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2607E6">
        <w:rPr>
          <w:rFonts w:ascii="Times New Roman" w:hAnsi="Times New Roman"/>
          <w:color w:val="auto"/>
          <w:spacing w:val="1"/>
          <w:szCs w:val="22"/>
        </w:rPr>
        <w:t>248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607E6">
        <w:rPr>
          <w:rFonts w:ascii="Times New Roman" w:hAnsi="Times New Roman"/>
          <w:color w:val="auto"/>
          <w:spacing w:val="1"/>
          <w:szCs w:val="22"/>
        </w:rPr>
        <w:t>810</w:t>
      </w:r>
      <w:r w:rsidRPr="009507F7">
        <w:rPr>
          <w:rFonts w:ascii="Times New Roman" w:hAnsi="Times New Roman"/>
          <w:color w:val="auto"/>
          <w:spacing w:val="1"/>
          <w:szCs w:val="22"/>
        </w:rPr>
        <w:t xml:space="preserve"> (</w:t>
      </w:r>
      <w:r w:rsidR="002607E6">
        <w:rPr>
          <w:rFonts w:ascii="Times New Roman" w:hAnsi="Times New Roman"/>
          <w:color w:val="auto"/>
          <w:spacing w:val="1"/>
          <w:szCs w:val="22"/>
        </w:rPr>
        <w:t>Восемьсот десять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2607E6">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EE3B9D" w:rsidRPr="00EE3B9D" w:rsidRDefault="00EE3B9D" w:rsidP="00EE3B9D">
      <w:pPr>
        <w:tabs>
          <w:tab w:val="left" w:pos="3261"/>
        </w:tabs>
        <w:spacing w:after="0" w:line="240" w:lineRule="auto"/>
        <w:ind w:firstLine="709"/>
        <w:jc w:val="both"/>
        <w:rPr>
          <w:rFonts w:ascii="Times New Roman" w:hAnsi="Times New Roman"/>
          <w:bCs/>
          <w:color w:val="auto"/>
          <w:szCs w:val="22"/>
        </w:rPr>
      </w:pPr>
      <w:r w:rsidRPr="00EE3B9D">
        <w:rPr>
          <w:rFonts w:ascii="Times New Roman" w:hAnsi="Times New Roman"/>
          <w:bCs/>
          <w:color w:val="auto"/>
          <w:szCs w:val="22"/>
        </w:rPr>
        <w:t xml:space="preserve">Земельный участок частично расположен в зонах с особыми условиями использования территории: </w:t>
      </w:r>
    </w:p>
    <w:p w:rsidR="00EE3B9D" w:rsidRPr="00EE3B9D" w:rsidRDefault="00EE3B9D" w:rsidP="00EE3B9D">
      <w:pPr>
        <w:tabs>
          <w:tab w:val="left" w:pos="3261"/>
        </w:tabs>
        <w:spacing w:after="0" w:line="240" w:lineRule="auto"/>
        <w:ind w:firstLine="709"/>
        <w:jc w:val="both"/>
        <w:rPr>
          <w:rFonts w:ascii="Times New Roman" w:hAnsi="Times New Roman"/>
          <w:bCs/>
          <w:color w:val="auto"/>
          <w:szCs w:val="22"/>
        </w:rPr>
      </w:pPr>
      <w:r w:rsidRPr="00EE3B9D">
        <w:rPr>
          <w:rFonts w:ascii="Times New Roman" w:hAnsi="Times New Roman"/>
          <w:bCs/>
          <w:color w:val="auto"/>
          <w:szCs w:val="22"/>
        </w:rPr>
        <w:t xml:space="preserve">- «Охранная зона ВЛ-0.4кВ </w:t>
      </w:r>
      <w:proofErr w:type="spellStart"/>
      <w:r w:rsidRPr="00EE3B9D">
        <w:rPr>
          <w:rFonts w:ascii="Times New Roman" w:hAnsi="Times New Roman"/>
          <w:bCs/>
          <w:color w:val="auto"/>
          <w:szCs w:val="22"/>
        </w:rPr>
        <w:t>Нырма</w:t>
      </w:r>
      <w:proofErr w:type="spellEnd"/>
      <w:r w:rsidRPr="00EE3B9D">
        <w:rPr>
          <w:rFonts w:ascii="Times New Roman" w:hAnsi="Times New Roman"/>
          <w:bCs/>
          <w:color w:val="auto"/>
          <w:szCs w:val="22"/>
        </w:rPr>
        <w:t>», реестровый номер границы: 29:07-6.631;</w:t>
      </w:r>
    </w:p>
    <w:p w:rsidR="00EE3B9D" w:rsidRPr="009507F7" w:rsidRDefault="00EE3B9D" w:rsidP="00EE3B9D">
      <w:pPr>
        <w:tabs>
          <w:tab w:val="left" w:pos="3261"/>
        </w:tabs>
        <w:spacing w:after="0" w:line="240" w:lineRule="auto"/>
        <w:ind w:firstLine="709"/>
        <w:jc w:val="both"/>
        <w:rPr>
          <w:rFonts w:ascii="Times New Roman" w:hAnsi="Times New Roman"/>
          <w:color w:val="auto"/>
          <w:szCs w:val="22"/>
        </w:rPr>
      </w:pPr>
      <w:r w:rsidRPr="00EE3B9D">
        <w:rPr>
          <w:rFonts w:ascii="Times New Roman" w:hAnsi="Times New Roman"/>
          <w:bCs/>
          <w:color w:val="auto"/>
          <w:szCs w:val="22"/>
        </w:rPr>
        <w:t xml:space="preserve">- «Публичный сервитут объекта </w:t>
      </w:r>
      <w:proofErr w:type="spellStart"/>
      <w:r w:rsidRPr="00EE3B9D">
        <w:rPr>
          <w:rFonts w:ascii="Times New Roman" w:hAnsi="Times New Roman"/>
          <w:bCs/>
          <w:color w:val="auto"/>
          <w:szCs w:val="22"/>
        </w:rPr>
        <w:t>электосетевого</w:t>
      </w:r>
      <w:proofErr w:type="spellEnd"/>
      <w:r w:rsidRPr="00EE3B9D">
        <w:rPr>
          <w:rFonts w:ascii="Times New Roman" w:hAnsi="Times New Roman"/>
          <w:bCs/>
          <w:color w:val="auto"/>
          <w:szCs w:val="22"/>
        </w:rPr>
        <w:t xml:space="preserve"> хозяйства «</w:t>
      </w:r>
      <w:proofErr w:type="gramStart"/>
      <w:r w:rsidRPr="00EE3B9D">
        <w:rPr>
          <w:rFonts w:ascii="Times New Roman" w:hAnsi="Times New Roman"/>
          <w:bCs/>
          <w:color w:val="auto"/>
          <w:szCs w:val="22"/>
        </w:rPr>
        <w:t>ВЛ</w:t>
      </w:r>
      <w:proofErr w:type="gramEnd"/>
      <w:r w:rsidRPr="00EE3B9D">
        <w:rPr>
          <w:rFonts w:ascii="Times New Roman" w:hAnsi="Times New Roman"/>
          <w:bCs/>
          <w:color w:val="auto"/>
          <w:szCs w:val="22"/>
        </w:rPr>
        <w:t xml:space="preserve"> 0,4 </w:t>
      </w:r>
      <w:proofErr w:type="spellStart"/>
      <w:r w:rsidRPr="00EE3B9D">
        <w:rPr>
          <w:rFonts w:ascii="Times New Roman" w:hAnsi="Times New Roman"/>
          <w:bCs/>
          <w:color w:val="auto"/>
          <w:szCs w:val="22"/>
        </w:rPr>
        <w:t>кВ</w:t>
      </w:r>
      <w:proofErr w:type="spellEnd"/>
      <w:r w:rsidRPr="00EE3B9D">
        <w:rPr>
          <w:rFonts w:ascii="Times New Roman" w:hAnsi="Times New Roman"/>
          <w:bCs/>
          <w:color w:val="auto"/>
          <w:szCs w:val="22"/>
        </w:rPr>
        <w:t xml:space="preserve"> </w:t>
      </w:r>
      <w:proofErr w:type="spellStart"/>
      <w:r w:rsidRPr="00EE3B9D">
        <w:rPr>
          <w:rFonts w:ascii="Times New Roman" w:hAnsi="Times New Roman"/>
          <w:bCs/>
          <w:color w:val="auto"/>
          <w:szCs w:val="22"/>
        </w:rPr>
        <w:t>Нырма</w:t>
      </w:r>
      <w:proofErr w:type="spellEnd"/>
      <w:r w:rsidRPr="00EE3B9D">
        <w:rPr>
          <w:rFonts w:ascii="Times New Roman" w:hAnsi="Times New Roman"/>
          <w:bCs/>
          <w:color w:val="auto"/>
          <w:szCs w:val="22"/>
        </w:rPr>
        <w:t>», реестровый номер границы: 29:07-6.1245.</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EE3B9D">
        <w:rPr>
          <w:rFonts w:ascii="Times New Roman" w:hAnsi="Times New Roman"/>
          <w:color w:val="auto"/>
          <w:szCs w:val="22"/>
        </w:rPr>
        <w:t>105</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EE3B9D">
        <w:rPr>
          <w:rFonts w:ascii="Times New Roman" w:hAnsi="Times New Roman"/>
          <w:color w:val="auto"/>
          <w:szCs w:val="22"/>
        </w:rPr>
        <w:t>25.11</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EE3B9D">
        <w:rPr>
          <w:rFonts w:ascii="Times New Roman" w:hAnsi="Times New Roman"/>
          <w:b/>
          <w:color w:val="auto"/>
          <w:szCs w:val="22"/>
        </w:rPr>
        <w:t>13300</w:t>
      </w:r>
      <w:r w:rsidRPr="009507F7">
        <w:rPr>
          <w:rFonts w:ascii="Times New Roman" w:hAnsi="Times New Roman"/>
          <w:b/>
          <w:color w:val="auto"/>
          <w:szCs w:val="22"/>
        </w:rPr>
        <w:t xml:space="preserve"> (</w:t>
      </w:r>
      <w:r w:rsidR="00EE3B9D">
        <w:rPr>
          <w:rFonts w:ascii="Times New Roman" w:hAnsi="Times New Roman"/>
          <w:b/>
          <w:color w:val="auto"/>
          <w:szCs w:val="22"/>
        </w:rPr>
        <w:t>Тринадцать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F512F9" w:rsidRPr="00D15DDA"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е</w:t>
      </w:r>
      <w:r w:rsidR="00674DE7"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E3B9D">
        <w:rPr>
          <w:rFonts w:ascii="Times New Roman" w:hAnsi="Times New Roman"/>
          <w:b/>
          <w:color w:val="auto"/>
          <w:szCs w:val="22"/>
        </w:rPr>
        <w:t>2660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E3B9D">
        <w:rPr>
          <w:rFonts w:ascii="Times New Roman" w:hAnsi="Times New Roman"/>
          <w:b/>
          <w:color w:val="auto"/>
          <w:szCs w:val="22"/>
        </w:rPr>
        <w:t>Две тысячи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E3B9D">
        <w:rPr>
          <w:rFonts w:ascii="Times New Roman" w:hAnsi="Times New Roman"/>
          <w:b/>
          <w:color w:val="000000" w:themeColor="text1"/>
          <w:szCs w:val="22"/>
        </w:rPr>
        <w:t>399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E3B9D">
        <w:rPr>
          <w:rFonts w:ascii="Times New Roman" w:hAnsi="Times New Roman"/>
          <w:b/>
          <w:color w:val="000000" w:themeColor="text1"/>
          <w:szCs w:val="22"/>
        </w:rPr>
        <w:t>Триста девяносто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w:t>
      </w:r>
      <w:r w:rsidRPr="00D15DDA">
        <w:rPr>
          <w:rFonts w:ascii="Times New Roman" w:hAnsi="Times New Roman"/>
          <w:color w:val="000000" w:themeColor="text1"/>
          <w:szCs w:val="22"/>
        </w:rPr>
        <w:lastRenderedPageBreak/>
        <w:t xml:space="preserve">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 xml:space="preserve">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w:t>
      </w:r>
      <w:r w:rsidRPr="00D15DDA">
        <w:rPr>
          <w:rFonts w:ascii="Times New Roman" w:hAnsi="Times New Roman"/>
          <w:color w:val="000000" w:themeColor="text1"/>
          <w:szCs w:val="22"/>
        </w:rPr>
        <w:lastRenderedPageBreak/>
        <w:t>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proofErr w:type="gramStart"/>
      <w:r w:rsidR="00E25F62" w:rsidRPr="00D11618">
        <w:rPr>
          <w:rFonts w:ascii="Times New Roman" w:hAnsi="Times New Roman"/>
        </w:rPr>
        <w:t>п</w:t>
      </w:r>
      <w:r w:rsidRPr="00D11618">
        <w:rPr>
          <w:rFonts w:ascii="Times New Roman" w:hAnsi="Times New Roman"/>
        </w:rPr>
        <w:t>ретендентах</w:t>
      </w:r>
      <w:proofErr w:type="gramEnd"/>
      <w:r w:rsidRPr="00D11618">
        <w:rPr>
          <w:rFonts w:ascii="Times New Roman" w:hAnsi="Times New Roman"/>
        </w:rPr>
        <w:t xml:space="preserve">,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п</w:t>
      </w:r>
      <w:r w:rsidR="005453DD" w:rsidRPr="00D11618">
        <w:rPr>
          <w:rFonts w:ascii="Times New Roman" w:hAnsi="Times New Roman"/>
        </w:rPr>
        <w:t>ретендентах</w:t>
      </w:r>
      <w:proofErr w:type="gramEnd"/>
      <w:r w:rsidR="005453DD" w:rsidRPr="00D11618">
        <w:rPr>
          <w:rFonts w:ascii="Times New Roman" w:hAnsi="Times New Roman"/>
        </w:rPr>
        <w:t xml:space="preserve">,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w:t>
      </w:r>
      <w:proofErr w:type="gramStart"/>
      <w:r w:rsidRPr="00D11618">
        <w:rPr>
          <w:rFonts w:ascii="Times New Roman" w:hAnsi="Times New Roman"/>
        </w:rPr>
        <w:t>датах</w:t>
      </w:r>
      <w:proofErr w:type="gramEnd"/>
      <w:r w:rsidRPr="00D11618">
        <w:rPr>
          <w:rFonts w:ascii="Times New Roman" w:hAnsi="Times New Roman"/>
        </w:rPr>
        <w:t xml:space="preserve">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xml:space="preserve">- внесенных </w:t>
      </w:r>
      <w:proofErr w:type="gramStart"/>
      <w:r w:rsidRPr="00D11618">
        <w:rPr>
          <w:rFonts w:ascii="Times New Roman" w:hAnsi="Times New Roman"/>
        </w:rPr>
        <w:t>задатках</w:t>
      </w:r>
      <w:proofErr w:type="gramEnd"/>
      <w:r w:rsidRPr="00D11618">
        <w:rPr>
          <w:rFonts w:ascii="Times New Roman" w:hAnsi="Times New Roman"/>
        </w:rPr>
        <w:t>.</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bookmarkStart w:id="0" w:name="_GoBack"/>
      <w:bookmarkEnd w:id="0"/>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lastRenderedPageBreak/>
        <w:t xml:space="preserve">Не допускается заключение договора аренды земельного участка </w:t>
      </w:r>
      <w:proofErr w:type="gramStart"/>
      <w:r w:rsidRPr="00C9316E">
        <w:rPr>
          <w:rFonts w:ascii="Times New Roman" w:hAnsi="Times New Roman"/>
          <w:color w:val="000000" w:themeColor="text1"/>
          <w:szCs w:val="22"/>
        </w:rPr>
        <w:t>ранее</w:t>
      </w:r>
      <w:proofErr w:type="gramEnd"/>
      <w:r w:rsidRPr="00C9316E">
        <w:rPr>
          <w:rFonts w:ascii="Times New Roman" w:hAnsi="Times New Roman"/>
          <w:color w:val="000000" w:themeColor="text1"/>
          <w:szCs w:val="22"/>
        </w:rPr>
        <w:t xml:space="preserve">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дня</w:t>
      </w:r>
      <w:proofErr w:type="gramEnd"/>
      <w:r w:rsidR="000C432C" w:rsidRPr="00D11618">
        <w:rPr>
          <w:rFonts w:ascii="Times New Roman" w:hAnsi="Times New Roman"/>
          <w:color w:val="000000" w:themeColor="text1"/>
          <w:szCs w:val="22"/>
        </w:rPr>
        <w:t xml:space="preserve">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w:t>
      </w:r>
      <w:proofErr w:type="gramStart"/>
      <w:r w:rsidRPr="00D11618">
        <w:rPr>
          <w:rFonts w:ascii="Times New Roman" w:hAnsi="Times New Roman"/>
          <w:color w:val="000000" w:themeColor="text1"/>
          <w:szCs w:val="22"/>
        </w:rPr>
        <w:t>ии ау</w:t>
      </w:r>
      <w:proofErr w:type="gramEnd"/>
      <w:r w:rsidRPr="00D11618">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1618">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proofErr w:type="gramEnd"/>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37B" w:rsidRDefault="00C7437B">
      <w:pPr>
        <w:spacing w:after="0" w:line="240" w:lineRule="auto"/>
      </w:pPr>
      <w:r>
        <w:separator/>
      </w:r>
    </w:p>
  </w:endnote>
  <w:endnote w:type="continuationSeparator" w:id="0">
    <w:p w:rsidR="00C7437B" w:rsidRDefault="00C7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37B" w:rsidRDefault="00C7437B">
    <w:pPr>
      <w:framePr w:wrap="around" w:vAnchor="text" w:hAnchor="margin" w:xAlign="center" w:y="1"/>
    </w:pPr>
    <w:r>
      <w:fldChar w:fldCharType="begin"/>
    </w:r>
    <w:r>
      <w:instrText xml:space="preserve">PAGE </w:instrText>
    </w:r>
    <w:r>
      <w:fldChar w:fldCharType="separate"/>
    </w:r>
    <w:r w:rsidR="00D11618">
      <w:rPr>
        <w:noProof/>
      </w:rPr>
      <w:t>6</w:t>
    </w:r>
    <w:r>
      <w:fldChar w:fldCharType="end"/>
    </w:r>
  </w:p>
  <w:p w:rsidR="00C7437B" w:rsidRDefault="00C7437B">
    <w:pPr>
      <w:pStyle w:val="a5"/>
      <w:jc w:val="center"/>
      <w:rPr>
        <w:rFonts w:ascii="Times New Roman" w:hAnsi="Times New Roman"/>
      </w:rPr>
    </w:pPr>
  </w:p>
  <w:p w:rsidR="00C7437B" w:rsidRDefault="00C743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37B" w:rsidRDefault="00C7437B">
      <w:pPr>
        <w:spacing w:after="0" w:line="240" w:lineRule="auto"/>
      </w:pPr>
      <w:r>
        <w:separator/>
      </w:r>
    </w:p>
  </w:footnote>
  <w:footnote w:type="continuationSeparator" w:id="0">
    <w:p w:rsidR="00C7437B" w:rsidRDefault="00C743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66757"/>
    <w:rsid w:val="00983695"/>
    <w:rsid w:val="00987501"/>
    <w:rsid w:val="009945B2"/>
    <w:rsid w:val="009C01F5"/>
    <w:rsid w:val="009D54EF"/>
    <w:rsid w:val="009D7B7F"/>
    <w:rsid w:val="009E6C82"/>
    <w:rsid w:val="00A01C5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667</TotalTime>
  <Pages>11</Pages>
  <Words>6567</Words>
  <Characters>37435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50</cp:revision>
  <cp:lastPrinted>2025-03-06T11:17:00Z</cp:lastPrinted>
  <dcterms:created xsi:type="dcterms:W3CDTF">2023-07-12T15:03:00Z</dcterms:created>
  <dcterms:modified xsi:type="dcterms:W3CDTF">2025-03-11T09:33:00Z</dcterms:modified>
</cp:coreProperties>
</file>