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BD2F9A"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 xml:space="preserve">начальник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BD2F9A">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9562F0">
        <w:rPr>
          <w:rFonts w:ascii="Times New Roman" w:hAnsi="Times New Roman"/>
          <w:color w:val="000000" w:themeColor="text1"/>
          <w:szCs w:val="22"/>
        </w:rPr>
        <w:t>апреля</w:t>
      </w:r>
      <w:r w:rsidRPr="00D15DDA">
        <w:rPr>
          <w:rFonts w:ascii="Times New Roman" w:hAnsi="Times New Roman"/>
          <w:color w:val="000000" w:themeColor="text1"/>
          <w:szCs w:val="22"/>
        </w:rPr>
        <w:t xml:space="preserve"> 202</w:t>
      </w:r>
      <w:r w:rsidR="001611DE">
        <w:rPr>
          <w:rFonts w:ascii="Times New Roman" w:hAnsi="Times New Roman"/>
          <w:color w:val="000000" w:themeColor="text1"/>
          <w:szCs w:val="22"/>
        </w:rPr>
        <w:t>5</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ПРОВЕДЕНИИ АУКЦИОНА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имущественно-хозяйственного комплекса администрации Котласского муниципального округа Архангельской области сообщает о проведении аукциона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w:t>
      </w:r>
      <w:r w:rsidR="00C30F80" w:rsidRPr="009507F7">
        <w:rPr>
          <w:rFonts w:ascii="Times New Roman" w:hAnsi="Times New Roman"/>
          <w:color w:val="auto"/>
          <w:szCs w:val="22"/>
        </w:rPr>
        <w:t xml:space="preserve">Правила землепользования и застройки </w:t>
      </w:r>
      <w:r w:rsidR="009562F0">
        <w:rPr>
          <w:rFonts w:ascii="Times New Roman" w:hAnsi="Times New Roman"/>
          <w:color w:val="auto"/>
          <w:szCs w:val="22"/>
        </w:rPr>
        <w:t>части территории Котласского муниципального округа Архангельской области</w:t>
      </w:r>
      <w:r w:rsidR="004451C0">
        <w:rPr>
          <w:rFonts w:ascii="Times New Roman" w:hAnsi="Times New Roman"/>
          <w:color w:val="auto"/>
          <w:szCs w:val="22"/>
        </w:rPr>
        <w:t>,</w:t>
      </w:r>
      <w:r w:rsidR="00905175">
        <w:rPr>
          <w:rFonts w:ascii="Times New Roman" w:hAnsi="Times New Roman"/>
          <w:color w:val="auto"/>
          <w:szCs w:val="22"/>
        </w:rPr>
        <w:t xml:space="preserve"> </w:t>
      </w:r>
      <w:r w:rsidR="009D7B7F" w:rsidRPr="009507F7">
        <w:rPr>
          <w:rFonts w:ascii="Times New Roman" w:hAnsi="Times New Roman"/>
          <w:color w:val="auto"/>
          <w:szCs w:val="22"/>
        </w:rPr>
        <w:t xml:space="preserve">утвержденные постановлением министерства строительства и архитектуры Архангельской области от </w:t>
      </w:r>
      <w:r w:rsidR="00BD2F9A">
        <w:rPr>
          <w:rFonts w:ascii="Times New Roman" w:hAnsi="Times New Roman"/>
          <w:color w:val="auto"/>
          <w:szCs w:val="22"/>
        </w:rPr>
        <w:t>26 мая</w:t>
      </w:r>
      <w:r w:rsidR="009562F0">
        <w:rPr>
          <w:rFonts w:ascii="Times New Roman" w:hAnsi="Times New Roman"/>
          <w:color w:val="auto"/>
          <w:szCs w:val="22"/>
        </w:rPr>
        <w:t xml:space="preserve"> 2023</w:t>
      </w:r>
      <w:r w:rsidR="00C30F80" w:rsidRPr="009507F7">
        <w:rPr>
          <w:rFonts w:ascii="Times New Roman" w:hAnsi="Times New Roman"/>
          <w:color w:val="auto"/>
          <w:szCs w:val="22"/>
        </w:rPr>
        <w:t xml:space="preserve"> </w:t>
      </w:r>
      <w:r w:rsidR="009D7B7F" w:rsidRPr="009507F7">
        <w:rPr>
          <w:rFonts w:ascii="Times New Roman" w:hAnsi="Times New Roman"/>
          <w:color w:val="auto"/>
          <w:szCs w:val="22"/>
        </w:rPr>
        <w:t xml:space="preserve">г. № </w:t>
      </w:r>
      <w:r w:rsidR="00BD2F9A">
        <w:rPr>
          <w:rFonts w:ascii="Times New Roman" w:hAnsi="Times New Roman"/>
          <w:color w:val="auto"/>
          <w:szCs w:val="22"/>
        </w:rPr>
        <w:t>20</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BD2F9A">
        <w:rPr>
          <w:rFonts w:ascii="Times New Roman" w:hAnsi="Times New Roman"/>
          <w:color w:val="auto"/>
          <w:szCs w:val="22"/>
        </w:rPr>
        <w:t>21</w:t>
      </w:r>
      <w:r w:rsidR="009562F0">
        <w:rPr>
          <w:rFonts w:ascii="Times New Roman" w:hAnsi="Times New Roman"/>
          <w:color w:val="auto"/>
          <w:szCs w:val="22"/>
        </w:rPr>
        <w:t>.04</w:t>
      </w:r>
      <w:r w:rsidR="001611DE">
        <w:rPr>
          <w:rFonts w:ascii="Times New Roman" w:hAnsi="Times New Roman"/>
          <w:color w:val="auto"/>
          <w:szCs w:val="22"/>
        </w:rPr>
        <w:t>.2025</w:t>
      </w:r>
      <w:r w:rsidRPr="009507F7">
        <w:rPr>
          <w:rFonts w:ascii="Times New Roman" w:hAnsi="Times New Roman"/>
          <w:color w:val="auto"/>
          <w:szCs w:val="22"/>
        </w:rPr>
        <w:t xml:space="preserve"> № </w:t>
      </w:r>
      <w:r w:rsidR="00BD2F9A">
        <w:rPr>
          <w:rFonts w:ascii="Times New Roman" w:hAnsi="Times New Roman"/>
          <w:color w:val="auto"/>
          <w:szCs w:val="22"/>
        </w:rPr>
        <w:t>171</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аренды земельного участка </w:t>
      </w:r>
      <w:r w:rsidR="002F13A8" w:rsidRPr="009507F7">
        <w:rPr>
          <w:rFonts w:ascii="Times New Roman" w:hAnsi="Times New Roman"/>
          <w:color w:val="auto"/>
          <w:szCs w:val="22"/>
        </w:rPr>
        <w:t xml:space="preserve">для </w:t>
      </w:r>
      <w:r w:rsidR="00BD2F9A">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на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списка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имущественно-хозяйственного комплекса администрации Котласского муниципального округа Архангельской области. 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E-mail: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Мулькова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E-mail: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r w:rsidR="00BA768C" w:rsidRPr="00D15DDA">
        <w:rPr>
          <w:rFonts w:ascii="Times New Roman" w:hAnsi="Times New Roman"/>
          <w:color w:val="000000" w:themeColor="text1"/>
          <w:szCs w:val="22"/>
        </w:rPr>
        <w:t>Березанец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e-mail: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Кожевническая, д. 14, стр. 5, телефон: 8 (495) 276-16-26, e-mail: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Претендент, Заявитель –</w:t>
      </w:r>
      <w:r w:rsidR="003C733C">
        <w:rPr>
          <w:rFonts w:ascii="Times New Roman" w:hAnsi="Times New Roman"/>
          <w:color w:val="000000" w:themeColor="text1"/>
          <w:szCs w:val="22"/>
        </w:rPr>
        <w:t xml:space="preserve"> </w:t>
      </w:r>
      <w:r w:rsidRPr="00D15DDA">
        <w:rPr>
          <w:rFonts w:ascii="Times New Roman" w:hAnsi="Times New Roman"/>
          <w:color w:val="000000" w:themeColor="text1"/>
          <w:szCs w:val="22"/>
        </w:rPr>
        <w:t>любое физическое лицо, зарегистрированное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BD2F9A"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9562F0">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BD2F9A">
        <w:rPr>
          <w:rFonts w:ascii="Times New Roman" w:hAnsi="Times New Roman"/>
          <w:color w:val="auto"/>
          <w:szCs w:val="22"/>
        </w:rPr>
        <w:t xml:space="preserve">Котласский </w:t>
      </w:r>
      <w:r w:rsidR="009562F0">
        <w:rPr>
          <w:rFonts w:ascii="Times New Roman" w:hAnsi="Times New Roman"/>
          <w:color w:val="auto"/>
          <w:szCs w:val="22"/>
        </w:rPr>
        <w:t xml:space="preserve">муниципальный округ, </w:t>
      </w:r>
      <w:r w:rsidR="00BD2F9A">
        <w:rPr>
          <w:rFonts w:ascii="Times New Roman" w:hAnsi="Times New Roman"/>
          <w:color w:val="auto"/>
          <w:szCs w:val="22"/>
        </w:rPr>
        <w:t>деревня Молодиловская</w:t>
      </w:r>
      <w:r w:rsidR="009562F0">
        <w:rPr>
          <w:rFonts w:ascii="Times New Roman" w:hAnsi="Times New Roman"/>
          <w:color w:val="auto"/>
          <w:szCs w:val="22"/>
        </w:rPr>
        <w:t xml:space="preserve">, улица </w:t>
      </w:r>
      <w:r w:rsidR="00BD2F9A">
        <w:rPr>
          <w:rFonts w:ascii="Times New Roman" w:hAnsi="Times New Roman"/>
          <w:color w:val="auto"/>
          <w:szCs w:val="22"/>
        </w:rPr>
        <w:t>Центральная</w:t>
      </w:r>
      <w:r w:rsidR="009562F0">
        <w:rPr>
          <w:rFonts w:ascii="Times New Roman" w:hAnsi="Times New Roman"/>
          <w:color w:val="auto"/>
          <w:szCs w:val="22"/>
        </w:rPr>
        <w:t xml:space="preserve">, земельный участок </w:t>
      </w:r>
      <w:r w:rsidR="00BD2F9A">
        <w:rPr>
          <w:rFonts w:ascii="Times New Roman" w:hAnsi="Times New Roman"/>
          <w:color w:val="auto"/>
          <w:szCs w:val="22"/>
        </w:rPr>
        <w:t>5а</w:t>
      </w:r>
    </w:p>
    <w:p w:rsidR="00F512F9" w:rsidRPr="00BD2F9A" w:rsidRDefault="00674DE7" w:rsidP="00BD2F9A">
      <w:pPr>
        <w:tabs>
          <w:tab w:val="left" w:pos="3261"/>
        </w:tabs>
        <w:spacing w:after="0" w:line="240" w:lineRule="auto"/>
        <w:ind w:firstLine="709"/>
        <w:jc w:val="both"/>
        <w:rPr>
          <w:rFonts w:ascii="Times New Roman" w:hAnsi="Times New Roman"/>
          <w:color w:val="auto"/>
          <w:spacing w:val="1"/>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BD2F9A">
        <w:rPr>
          <w:rFonts w:ascii="Times New Roman" w:hAnsi="Times New Roman"/>
          <w:color w:val="auto"/>
          <w:spacing w:val="1"/>
          <w:szCs w:val="22"/>
        </w:rPr>
        <w:t>04230</w:t>
      </w:r>
      <w:r w:rsidR="003C733C">
        <w:rPr>
          <w:rFonts w:ascii="Times New Roman" w:hAnsi="Times New Roman"/>
          <w:color w:val="auto"/>
          <w:spacing w:val="1"/>
          <w:szCs w:val="22"/>
        </w:rPr>
        <w:t>1</w:t>
      </w:r>
      <w:r w:rsidR="00FC7AA7" w:rsidRPr="009507F7">
        <w:rPr>
          <w:rFonts w:ascii="Times New Roman" w:hAnsi="Times New Roman"/>
          <w:color w:val="auto"/>
          <w:spacing w:val="1"/>
          <w:szCs w:val="22"/>
        </w:rPr>
        <w:t>:</w:t>
      </w:r>
      <w:r w:rsidR="00BD2F9A">
        <w:rPr>
          <w:rFonts w:ascii="Times New Roman" w:hAnsi="Times New Roman"/>
          <w:color w:val="auto"/>
          <w:spacing w:val="1"/>
          <w:szCs w:val="22"/>
        </w:rPr>
        <w:t>312</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BD2F9A">
        <w:rPr>
          <w:rFonts w:ascii="Times New Roman" w:hAnsi="Times New Roman"/>
          <w:color w:val="auto"/>
          <w:spacing w:val="1"/>
          <w:szCs w:val="22"/>
        </w:rPr>
        <w:t>1060</w:t>
      </w:r>
      <w:r w:rsidRPr="009507F7">
        <w:rPr>
          <w:rFonts w:ascii="Times New Roman" w:hAnsi="Times New Roman"/>
          <w:color w:val="auto"/>
          <w:spacing w:val="1"/>
          <w:szCs w:val="22"/>
        </w:rPr>
        <w:t xml:space="preserve"> (</w:t>
      </w:r>
      <w:r w:rsidR="00BD2F9A">
        <w:rPr>
          <w:rFonts w:ascii="Times New Roman" w:hAnsi="Times New Roman"/>
          <w:color w:val="auto"/>
          <w:spacing w:val="1"/>
          <w:szCs w:val="22"/>
        </w:rPr>
        <w:t>Одна тысяча шестьдесят</w:t>
      </w:r>
      <w:r w:rsidRPr="009507F7">
        <w:rPr>
          <w:rFonts w:ascii="Times New Roman" w:hAnsi="Times New Roman"/>
          <w:color w:val="auto"/>
          <w:spacing w:val="1"/>
          <w:szCs w:val="22"/>
        </w:rPr>
        <w:t>) кв. метр</w:t>
      </w:r>
      <w:r w:rsidR="00857DD0">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w:t>
      </w:r>
      <w:r w:rsidR="009562F0">
        <w:rPr>
          <w:rFonts w:ascii="Times New Roman" w:hAnsi="Times New Roman"/>
          <w:color w:val="auto"/>
          <w:szCs w:val="22"/>
        </w:rPr>
        <w:t xml:space="preserve">                     </w:t>
      </w:r>
      <w:r w:rsidRPr="009507F7">
        <w:rPr>
          <w:rFonts w:ascii="Times New Roman" w:hAnsi="Times New Roman"/>
          <w:color w:val="auto"/>
          <w:szCs w:val="22"/>
        </w:rPr>
        <w:t xml:space="preserve">из Единого государственного реестра недвижимости об основных характеристиках </w:t>
      </w:r>
      <w:r w:rsidR="009562F0">
        <w:rPr>
          <w:rFonts w:ascii="Times New Roman" w:hAnsi="Times New Roman"/>
          <w:color w:val="auto"/>
          <w:szCs w:val="22"/>
        </w:rPr>
        <w:t xml:space="preserve">                              </w:t>
      </w:r>
      <w:r w:rsidRPr="009507F7">
        <w:rPr>
          <w:rFonts w:ascii="Times New Roman" w:hAnsi="Times New Roman"/>
          <w:color w:val="auto"/>
          <w:szCs w:val="22"/>
        </w:rPr>
        <w:t>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4451C0">
        <w:rPr>
          <w:rFonts w:ascii="Times New Roman" w:hAnsi="Times New Roman"/>
          <w:color w:val="auto"/>
          <w:szCs w:val="22"/>
        </w:rPr>
        <w:t xml:space="preserve">для </w:t>
      </w:r>
      <w:r w:rsidR="00BD2F9A">
        <w:rPr>
          <w:rFonts w:ascii="Times New Roman" w:hAnsi="Times New Roman"/>
          <w:color w:val="auto"/>
          <w:szCs w:val="22"/>
        </w:rPr>
        <w:t>ведения личного подсобного хозяйства (приусадебный земельный участок)</w:t>
      </w:r>
      <w:r w:rsidRPr="009507F7">
        <w:rPr>
          <w:rFonts w:ascii="Times New Roman" w:hAnsi="Times New Roman"/>
          <w:color w:val="auto"/>
          <w:szCs w:val="22"/>
        </w:rPr>
        <w:t>.</w:t>
      </w:r>
    </w:p>
    <w:p w:rsidR="00F512F9"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905175" w:rsidRPr="00905175" w:rsidRDefault="00905175" w:rsidP="00905175">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905175" w:rsidRPr="009507F7" w:rsidRDefault="00905175" w:rsidP="00905175">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BD2F9A">
        <w:rPr>
          <w:rFonts w:ascii="Times New Roman" w:hAnsi="Times New Roman"/>
          <w:color w:val="auto"/>
          <w:szCs w:val="22"/>
        </w:rPr>
        <w:t>отсутствуют</w:t>
      </w:r>
    </w:p>
    <w:p w:rsidR="00F512F9" w:rsidRPr="009507F7" w:rsidRDefault="002546F9" w:rsidP="009562F0">
      <w:pPr>
        <w:pStyle w:val="af3"/>
        <w:spacing w:after="0" w:line="240" w:lineRule="auto"/>
        <w:ind w:left="0" w:firstLine="708"/>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905175" w:rsidRPr="009507F7" w:rsidRDefault="004451C0" w:rsidP="00905175">
      <w:pPr>
        <w:spacing w:after="0" w:line="240" w:lineRule="auto"/>
        <w:ind w:firstLine="567"/>
        <w:rPr>
          <w:rFonts w:ascii="Times New Roman" w:hAnsi="Times New Roman"/>
          <w:b/>
          <w:color w:val="auto"/>
          <w:szCs w:val="22"/>
          <w:u w:val="single"/>
        </w:rPr>
      </w:pPr>
      <w:r>
        <w:rPr>
          <w:rFonts w:ascii="Times New Roman" w:hAnsi="Times New Roman"/>
          <w:bCs/>
          <w:color w:val="auto"/>
          <w:sz w:val="20"/>
        </w:rPr>
        <w:t>п</w:t>
      </w:r>
      <w:r w:rsidR="00905175"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905175" w:rsidP="00905175">
      <w:pPr>
        <w:spacing w:after="0" w:line="240" w:lineRule="auto"/>
        <w:jc w:val="both"/>
        <w:rPr>
          <w:rFonts w:ascii="Times New Roman" w:hAnsi="Times New Roman"/>
          <w:color w:val="auto"/>
          <w:szCs w:val="22"/>
        </w:rPr>
      </w:pPr>
      <w:r>
        <w:rPr>
          <w:rFonts w:ascii="Times New Roman" w:hAnsi="Times New Roman"/>
          <w:color w:val="auto"/>
          <w:szCs w:val="22"/>
        </w:rPr>
        <w:t xml:space="preserve">           </w:t>
      </w:r>
      <w:r w:rsidR="00674DE7"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A903A7">
        <w:rPr>
          <w:rFonts w:ascii="Times New Roman" w:hAnsi="Times New Roman"/>
          <w:color w:val="auto"/>
          <w:szCs w:val="22"/>
        </w:rPr>
        <w:t>02</w:t>
      </w:r>
      <w:r w:rsidR="00BD2F9A">
        <w:rPr>
          <w:rFonts w:ascii="Times New Roman" w:hAnsi="Times New Roman"/>
          <w:color w:val="auto"/>
          <w:szCs w:val="22"/>
        </w:rPr>
        <w:t>5</w:t>
      </w:r>
      <w:r w:rsidR="00A903A7">
        <w:rPr>
          <w:rFonts w:ascii="Times New Roman" w:hAnsi="Times New Roman"/>
          <w:color w:val="auto"/>
          <w:szCs w:val="22"/>
        </w:rPr>
        <w:t>/01/2025</w:t>
      </w:r>
      <w:r w:rsidRPr="009507F7">
        <w:rPr>
          <w:rFonts w:ascii="Times New Roman" w:hAnsi="Times New Roman"/>
          <w:color w:val="auto"/>
          <w:szCs w:val="22"/>
        </w:rPr>
        <w:t xml:space="preserve"> от </w:t>
      </w:r>
      <w:r w:rsidR="00A903A7">
        <w:rPr>
          <w:rFonts w:ascii="Times New Roman" w:hAnsi="Times New Roman"/>
          <w:color w:val="auto"/>
          <w:szCs w:val="22"/>
        </w:rPr>
        <w:t>15.04.2025</w:t>
      </w:r>
      <w:r w:rsidRPr="009507F7">
        <w:rPr>
          <w:rFonts w:ascii="Times New Roman" w:hAnsi="Times New Roman"/>
          <w:color w:val="auto"/>
          <w:szCs w:val="22"/>
        </w:rPr>
        <w:t xml:space="preserve"> г.  и составляет: </w:t>
      </w:r>
      <w:r w:rsidR="00BD2F9A">
        <w:rPr>
          <w:rFonts w:ascii="Times New Roman" w:hAnsi="Times New Roman"/>
          <w:b/>
          <w:color w:val="auto"/>
          <w:szCs w:val="22"/>
        </w:rPr>
        <w:t>14 9</w:t>
      </w:r>
      <w:r w:rsidR="00A903A7">
        <w:rPr>
          <w:rFonts w:ascii="Times New Roman" w:hAnsi="Times New Roman"/>
          <w:b/>
          <w:color w:val="auto"/>
          <w:szCs w:val="22"/>
        </w:rPr>
        <w:t>00</w:t>
      </w:r>
      <w:r w:rsidRPr="009507F7">
        <w:rPr>
          <w:rFonts w:ascii="Times New Roman" w:hAnsi="Times New Roman"/>
          <w:b/>
          <w:color w:val="auto"/>
          <w:szCs w:val="22"/>
        </w:rPr>
        <w:t xml:space="preserve"> (</w:t>
      </w:r>
      <w:r w:rsidR="00BD2F9A">
        <w:rPr>
          <w:rFonts w:ascii="Times New Roman" w:hAnsi="Times New Roman"/>
          <w:b/>
          <w:color w:val="auto"/>
          <w:szCs w:val="22"/>
        </w:rPr>
        <w:t>Четырнадцать тысяч девятьсот</w:t>
      </w:r>
      <w:r w:rsidRPr="009507F7">
        <w:rPr>
          <w:rFonts w:ascii="Times New Roman" w:hAnsi="Times New Roman"/>
          <w:b/>
          <w:color w:val="auto"/>
          <w:szCs w:val="22"/>
        </w:rPr>
        <w:t>) руб. 00 коп.</w:t>
      </w:r>
      <w:r w:rsidRPr="009507F7">
        <w:rPr>
          <w:rFonts w:ascii="Times New Roman" w:hAnsi="Times New Roman"/>
          <w:color w:val="auto"/>
          <w:szCs w:val="22"/>
        </w:rPr>
        <w:t xml:space="preserve"> (без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694F83">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694F83">
        <w:rPr>
          <w:rFonts w:ascii="Times New Roman" w:hAnsi="Times New Roman"/>
          <w:b/>
          <w:color w:val="auto"/>
          <w:szCs w:val="22"/>
        </w:rPr>
        <w:t>Двадцать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с даты заключения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Мулькова Василина Сергеевна, телефон +7 (81837) 2-02-78.</w:t>
      </w:r>
    </w:p>
    <w:p w:rsidR="00857DD0" w:rsidRDefault="00857DD0"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EF7BCD"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w:t>
      </w:r>
      <w:r w:rsidR="009D54EF">
        <w:rPr>
          <w:rFonts w:ascii="Times New Roman" w:hAnsi="Times New Roman"/>
          <w:color w:val="000000" w:themeColor="text1"/>
          <w:szCs w:val="22"/>
        </w:rPr>
        <w:t>Дата окончания принятия з</w:t>
      </w:r>
      <w:r w:rsidRPr="00D15DDA">
        <w:rPr>
          <w:rFonts w:ascii="Times New Roman" w:hAnsi="Times New Roman"/>
          <w:color w:val="000000" w:themeColor="text1"/>
          <w:szCs w:val="22"/>
        </w:rPr>
        <w:t>аяв</w:t>
      </w:r>
      <w:r w:rsidR="009D54EF">
        <w:rPr>
          <w:rFonts w:ascii="Times New Roman" w:hAnsi="Times New Roman"/>
          <w:color w:val="000000" w:themeColor="text1"/>
          <w:szCs w:val="22"/>
        </w:rPr>
        <w:t>ок</w:t>
      </w:r>
      <w:r w:rsidRPr="00D15DDA">
        <w:rPr>
          <w:rFonts w:ascii="Times New Roman" w:hAnsi="Times New Roman"/>
          <w:color w:val="000000" w:themeColor="text1"/>
          <w:szCs w:val="22"/>
        </w:rPr>
        <w:t xml:space="preserve"> на участие в аукционе </w:t>
      </w:r>
      <w:r w:rsidR="009D54EF">
        <w:rPr>
          <w:rFonts w:ascii="Times New Roman" w:hAnsi="Times New Roman"/>
          <w:color w:val="000000" w:themeColor="text1"/>
          <w:szCs w:val="22"/>
        </w:rPr>
        <w:t>указана в извещении.</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9D54EF"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p>
    <w:p w:rsidR="00A903A7" w:rsidRDefault="00CA5906"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е</w:t>
      </w:r>
      <w:r w:rsidR="00674DE7" w:rsidRPr="00D15DDA">
        <w:rPr>
          <w:rFonts w:ascii="Times New Roman" w:hAnsi="Times New Roman"/>
          <w:color w:val="000000" w:themeColor="text1"/>
          <w:szCs w:val="22"/>
        </w:rPr>
        <w:t xml:space="preserve">диным платежом на лицевой счёт Претендента, открытый при регистрации на электронной </w:t>
      </w:r>
    </w:p>
    <w:p w:rsidR="00F512F9" w:rsidRPr="00D15DDA" w:rsidRDefault="00674DE7" w:rsidP="00A903A7">
      <w:pPr>
        <w:tabs>
          <w:tab w:val="left" w:pos="1134"/>
        </w:tabs>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AC0E20">
        <w:rPr>
          <w:rFonts w:ascii="Times New Roman" w:hAnsi="Times New Roman"/>
          <w:b/>
          <w:color w:val="auto"/>
          <w:szCs w:val="22"/>
        </w:rPr>
        <w:t>2 980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AC0E20">
        <w:rPr>
          <w:rFonts w:ascii="Times New Roman" w:hAnsi="Times New Roman"/>
          <w:b/>
          <w:color w:val="auto"/>
          <w:szCs w:val="22"/>
        </w:rPr>
        <w:t>Две тысячи девятьсот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w:t>
      </w:r>
      <w:r w:rsidR="009D54EF">
        <w:rPr>
          <w:rFonts w:ascii="Times New Roman" w:hAnsi="Times New Roman"/>
          <w:color w:val="000000" w:themeColor="text1"/>
          <w:szCs w:val="22"/>
        </w:rPr>
        <w:t>Дата о</w:t>
      </w:r>
      <w:r w:rsidRPr="00D15DDA">
        <w:rPr>
          <w:rFonts w:ascii="Times New Roman" w:hAnsi="Times New Roman"/>
          <w:color w:val="000000" w:themeColor="text1"/>
          <w:szCs w:val="22"/>
        </w:rPr>
        <w:t>пределени</w:t>
      </w:r>
      <w:r w:rsidR="009D54EF">
        <w:rPr>
          <w:rFonts w:ascii="Times New Roman" w:hAnsi="Times New Roman"/>
          <w:color w:val="000000" w:themeColor="text1"/>
          <w:szCs w:val="22"/>
        </w:rPr>
        <w:t>я</w:t>
      </w:r>
      <w:r w:rsidRPr="00D15DDA">
        <w:rPr>
          <w:rFonts w:ascii="Times New Roman" w:hAnsi="Times New Roman"/>
          <w:color w:val="000000" w:themeColor="text1"/>
          <w:szCs w:val="22"/>
        </w:rPr>
        <w:t xml:space="preserve"> участников аукциона </w:t>
      </w:r>
      <w:r w:rsidR="009D54EF">
        <w:rPr>
          <w:rFonts w:ascii="Times New Roman" w:hAnsi="Times New Roman"/>
          <w:color w:val="000000" w:themeColor="text1"/>
          <w:szCs w:val="22"/>
        </w:rPr>
        <w:t>указана в извещении</w:t>
      </w:r>
      <w:r w:rsidRPr="00C32E25">
        <w:rPr>
          <w:rFonts w:ascii="Times New Roman" w:hAnsi="Times New Roman"/>
          <w:b/>
          <w:color w:val="000000" w:themeColor="text1"/>
          <w:szCs w:val="22"/>
        </w:rPr>
        <w:t>.</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009D54EF">
        <w:rPr>
          <w:rFonts w:ascii="Times New Roman" w:hAnsi="Times New Roman"/>
          <w:color w:val="000000" w:themeColor="text1"/>
          <w:szCs w:val="22"/>
        </w:rPr>
        <w:t>указана в извещении</w:t>
      </w:r>
      <w:r w:rsidRPr="00D15DDA">
        <w:rPr>
          <w:rFonts w:ascii="Times New Roman" w:hAnsi="Times New Roman"/>
          <w:b/>
          <w:color w:val="000000" w:themeColor="text1"/>
          <w:szCs w:val="22"/>
        </w:rPr>
        <w:t>.</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AC0E20">
        <w:rPr>
          <w:rFonts w:ascii="Times New Roman" w:hAnsi="Times New Roman"/>
          <w:b/>
          <w:color w:val="000000" w:themeColor="text1"/>
          <w:szCs w:val="22"/>
        </w:rPr>
        <w:t>447</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AC0E20">
        <w:rPr>
          <w:rFonts w:ascii="Times New Roman" w:hAnsi="Times New Roman"/>
          <w:b/>
          <w:color w:val="000000" w:themeColor="text1"/>
          <w:szCs w:val="22"/>
        </w:rPr>
        <w:t>Четыреста сорок 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3C733C" w:rsidRPr="00D15DDA" w:rsidRDefault="003C733C" w:rsidP="00924A1F">
      <w:pPr>
        <w:tabs>
          <w:tab w:val="left" w:pos="1134"/>
        </w:tabs>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Все документы и сведения, связанные с организацией и проведением аукциона на электронной площадке Оператора, представлены в АС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Документы и сведения, направляемые в форме электронных документов либо размещаемые в АС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проведении аукциона.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проведении аукциона.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проведении аукциона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аукциона может вносить изменения в Информационное сообщение о проведении аукциона до момента окончания приема заявок. В этом случае Претендентам, уже </w:t>
      </w:r>
      <w:r w:rsidRPr="00D15DDA">
        <w:rPr>
          <w:rFonts w:ascii="Times New Roman" w:hAnsi="Times New Roman"/>
          <w:color w:val="000000" w:themeColor="text1"/>
          <w:szCs w:val="22"/>
        </w:rPr>
        <w:lastRenderedPageBreak/>
        <w:t xml:space="preserve">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в АС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Функционал направления запроса на разъяснение положений документации об аукционе доступен с момента размещения Информационного сообщения о проведении аукциона в АС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 ЭП).</w:t>
      </w:r>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A903A7" w:rsidRPr="00D15DDA" w:rsidRDefault="00A903A7" w:rsidP="003C733C">
      <w:pPr>
        <w:pStyle w:val="af3"/>
        <w:spacing w:after="0" w:line="240" w:lineRule="auto"/>
        <w:ind w:left="709"/>
        <w:jc w:val="both"/>
        <w:rPr>
          <w:rFonts w:ascii="Times New Roman" w:hAnsi="Times New Roman"/>
          <w:color w:val="000000" w:themeColor="text1"/>
          <w:szCs w:val="22"/>
        </w:rPr>
      </w:pPr>
      <w:bookmarkStart w:id="0" w:name="_GoBack"/>
      <w:bookmarkEnd w:id="0"/>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xml:space="preserve">, </w:t>
      </w:r>
      <w:r w:rsidR="00C23C25" w:rsidRPr="00473265">
        <w:rPr>
          <w:rFonts w:ascii="Times New Roman" w:hAnsi="Times New Roman"/>
          <w:color w:val="000000" w:themeColor="text1"/>
          <w:szCs w:val="22"/>
        </w:rPr>
        <w:lastRenderedPageBreak/>
        <w:t>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представления копии паспорта гражданина Российской Федерации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5.3.   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отозвать заявку на участие в аукционе до даты окончания приема заявок на участие в аукционе.</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Порядок открытия и ведения счетов Оператором электронной площадки для проведения операций по обеспечению участия в процедурах в электронной форме установлен в соответствии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 При отсутствии денежных средств на Лицевом счете Претендента в размере задатка, предусмотренном Информационным сообщением о проведении аукциона,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 xml:space="preserve">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 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 результатах аукциона. В </w:t>
      </w:r>
      <w:r w:rsidRPr="00D15DDA">
        <w:rPr>
          <w:rFonts w:ascii="Times New Roman" w:hAnsi="Times New Roman"/>
          <w:color w:val="000000" w:themeColor="text1"/>
          <w:szCs w:val="22"/>
        </w:rPr>
        <w:lastRenderedPageBreak/>
        <w:t>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средств с лицевого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средств с Лицевого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Остатки и истории операций по счету в режиме реального времени Претендент контролирует самостоятельно в личном кабинете в АС Оператора.</w:t>
      </w:r>
    </w:p>
    <w:p w:rsidR="003C733C" w:rsidRDefault="003C733C" w:rsidP="003C733C">
      <w:pPr>
        <w:pStyle w:val="af3"/>
        <w:tabs>
          <w:tab w:val="left" w:pos="0"/>
        </w:tabs>
        <w:spacing w:after="0" w:line="240" w:lineRule="auto"/>
        <w:ind w:left="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подаче заявки на участие в аукционе (аренда) в случае отсутствия на Лицевом счете Претендента незаблокированных денежных средств в размере,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Информационного сообщения и необходимом для обеспечения участия в нём;</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r w:rsidR="005453DD">
        <w:rPr>
          <w:rFonts w:ascii="Times New Roman" w:hAnsi="Times New Roman"/>
          <w:color w:val="000000" w:themeColor="text1"/>
          <w:szCs w:val="22"/>
        </w:rPr>
        <w:t xml:space="preserve"> сведения о</w:t>
      </w:r>
      <w:r w:rsidRPr="00D15DDA">
        <w:rPr>
          <w:rFonts w:ascii="Times New Roman" w:hAnsi="Times New Roman"/>
          <w:color w:val="000000" w:themeColor="text1"/>
          <w:szCs w:val="22"/>
        </w:rPr>
        <w:t>:</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color w:val="000000" w:themeColor="text1"/>
          <w:szCs w:val="22"/>
        </w:rPr>
        <w:t>-</w:t>
      </w:r>
      <w:r w:rsidR="00674DE7" w:rsidRPr="00D11618">
        <w:rPr>
          <w:rFonts w:ascii="Times New Roman" w:hAnsi="Times New Roman"/>
          <w:color w:val="000000" w:themeColor="text1"/>
          <w:szCs w:val="22"/>
        </w:rPr>
        <w:t xml:space="preserve"> </w:t>
      </w:r>
      <w:r w:rsidR="00E25F62" w:rsidRPr="00D11618">
        <w:rPr>
          <w:rFonts w:ascii="Times New Roman" w:hAnsi="Times New Roman"/>
        </w:rPr>
        <w:t>п</w:t>
      </w:r>
      <w:r w:rsidRPr="00D11618">
        <w:rPr>
          <w:rFonts w:ascii="Times New Roman" w:hAnsi="Times New Roman"/>
        </w:rPr>
        <w:t xml:space="preserve">ретендентах, допущенных к участию в аукционе и признанных Участниками аукциона (ФИО (наименование), номер заявки); </w:t>
      </w:r>
    </w:p>
    <w:p w:rsidR="005453DD" w:rsidRPr="00D11618" w:rsidRDefault="00E25F62" w:rsidP="005453DD">
      <w:pPr>
        <w:pStyle w:val="af3"/>
        <w:spacing w:after="0" w:line="240" w:lineRule="auto"/>
        <w:ind w:left="0" w:firstLine="709"/>
        <w:jc w:val="both"/>
        <w:rPr>
          <w:rFonts w:ascii="Times New Roman" w:hAnsi="Times New Roman"/>
        </w:rPr>
      </w:pPr>
      <w:r w:rsidRPr="00D11618">
        <w:rPr>
          <w:rFonts w:ascii="Times New Roman" w:hAnsi="Times New Roman"/>
        </w:rPr>
        <w:t>- п</w:t>
      </w:r>
      <w:r w:rsidR="005453DD" w:rsidRPr="00D11618">
        <w:rPr>
          <w:rFonts w:ascii="Times New Roman" w:hAnsi="Times New Roman"/>
        </w:rPr>
        <w:t xml:space="preserve">ретендентах, не допущенных к участию в аукционе, с указанием причин отказа в допуске к участию в нем (ФИО (наименование), номер заявки); </w:t>
      </w:r>
    </w:p>
    <w:p w:rsidR="005453DD" w:rsidRPr="00D11618"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датах подачи заявок;</w:t>
      </w:r>
    </w:p>
    <w:p w:rsidR="005453DD" w:rsidRPr="005453DD" w:rsidRDefault="005453DD" w:rsidP="005453DD">
      <w:pPr>
        <w:pStyle w:val="af3"/>
        <w:spacing w:after="0" w:line="240" w:lineRule="auto"/>
        <w:ind w:left="0" w:firstLine="709"/>
        <w:jc w:val="both"/>
        <w:rPr>
          <w:rFonts w:ascii="Times New Roman" w:hAnsi="Times New Roman"/>
        </w:rPr>
      </w:pPr>
      <w:r w:rsidRPr="00D11618">
        <w:rPr>
          <w:rFonts w:ascii="Times New Roman" w:hAnsi="Times New Roman"/>
        </w:rPr>
        <w:t>- внесенных задатках.</w:t>
      </w:r>
    </w:p>
    <w:p w:rsidR="00F512F9" w:rsidRPr="00D15DDA" w:rsidRDefault="00674DE7" w:rsidP="005453DD">
      <w:pPr>
        <w:pStyle w:val="af3"/>
        <w:spacing w:after="0" w:line="240" w:lineRule="auto"/>
        <w:ind w:left="0" w:firstLine="709"/>
        <w:jc w:val="both"/>
        <w:rPr>
          <w:rFonts w:ascii="Times New Roman" w:hAnsi="Times New Roman"/>
          <w:color w:val="000000" w:themeColor="text1"/>
          <w:szCs w:val="22"/>
        </w:rPr>
      </w:pPr>
      <w:r w:rsidRPr="005453DD">
        <w:rPr>
          <w:rFonts w:ascii="Times New Roman" w:hAnsi="Times New Roman"/>
          <w:color w:val="000000" w:themeColor="text1"/>
          <w:szCs w:val="22"/>
        </w:rPr>
        <w:t>Претендент (заявитель)</w:t>
      </w:r>
      <w:r w:rsidRPr="00D15DDA">
        <w:rPr>
          <w:rFonts w:ascii="Times New Roman" w:hAnsi="Times New Roman"/>
          <w:color w:val="000000" w:themeColor="text1"/>
          <w:szCs w:val="22"/>
        </w:rPr>
        <w:t xml:space="preserve">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позднее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размещена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C9316E">
        <w:rPr>
          <w:rFonts w:ascii="Times New Roman" w:hAnsi="Times New Roman"/>
          <w:color w:val="000000" w:themeColor="text1"/>
          <w:szCs w:val="22"/>
        </w:rPr>
        <w:t>8.4.</w:t>
      </w:r>
      <w:r w:rsidRPr="00C9316E">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8.7. После завершения процедуры аукциона Оператор направляет Победителю уведомление, содержащее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8.8. Протокол о результатах аукциона  размещается на официальном сайте торгов и в АС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об отказе в допуске к участию в аукционе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признании аукциона несостоявшимся оформляется протоколом рассмотрения заявок на участие в аукционе либо протоколом о результатах аукциона.</w:t>
      </w:r>
    </w:p>
    <w:p w:rsidR="003C733C" w:rsidRPr="00D15DDA" w:rsidRDefault="003C733C"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 по итогам аукциона осуществляется вне АС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До подтверждения факта заключения договора в электронной форме Оператор продолжает блокировать денежные средства на Лицевом счете победителя в размере задатка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C9316E" w:rsidRDefault="00674DE7" w:rsidP="00C7437B">
      <w:pPr>
        <w:pStyle w:val="af3"/>
        <w:numPr>
          <w:ilvl w:val="1"/>
          <w:numId w:val="3"/>
        </w:numPr>
        <w:autoSpaceDE w:val="0"/>
        <w:autoSpaceDN w:val="0"/>
        <w:adjustRightInd w:val="0"/>
        <w:spacing w:after="0" w:line="240" w:lineRule="auto"/>
        <w:jc w:val="both"/>
        <w:rPr>
          <w:rFonts w:ascii="Times New Roman" w:hAnsi="Times New Roman"/>
          <w:szCs w:val="22"/>
        </w:rPr>
      </w:pPr>
      <w:r w:rsidRPr="00C9316E">
        <w:rPr>
          <w:rFonts w:ascii="Times New Roman" w:hAnsi="Times New Roman"/>
          <w:color w:val="000000" w:themeColor="text1"/>
          <w:szCs w:val="22"/>
        </w:rPr>
        <w:t xml:space="preserve">Не допускается заключение договора аренды земельного участка ранее чем через </w:t>
      </w:r>
      <w:r w:rsidR="00530FF0" w:rsidRPr="00C9316E">
        <w:rPr>
          <w:rFonts w:ascii="Times New Roman" w:hAnsi="Times New Roman"/>
          <w:color w:val="000000" w:themeColor="text1"/>
          <w:szCs w:val="22"/>
        </w:rPr>
        <w:t xml:space="preserve">                      </w:t>
      </w:r>
      <w:r w:rsidRPr="00C9316E">
        <w:rPr>
          <w:rFonts w:ascii="Times New Roman" w:hAnsi="Times New Roman"/>
          <w:color w:val="000000" w:themeColor="text1"/>
          <w:szCs w:val="22"/>
        </w:rPr>
        <w:t xml:space="preserve">10 (десять) дней со дня </w:t>
      </w:r>
      <w:r w:rsidR="00983695" w:rsidRPr="00C9316E">
        <w:rPr>
          <w:rFonts w:ascii="Times New Roman" w:hAnsi="Times New Roman"/>
          <w:szCs w:val="22"/>
        </w:rPr>
        <w:t>размещения протокола рассмотрения заявок на участие в</w:t>
      </w:r>
      <w:r w:rsidR="00530FF0" w:rsidRPr="00C9316E">
        <w:rPr>
          <w:rFonts w:ascii="Times New Roman" w:hAnsi="Times New Roman"/>
          <w:szCs w:val="22"/>
        </w:rPr>
        <w:t xml:space="preserve"> </w:t>
      </w:r>
      <w:r w:rsidR="00983695" w:rsidRPr="00C9316E">
        <w:rPr>
          <w:rFonts w:ascii="Times New Roman" w:hAnsi="Times New Roman"/>
          <w:szCs w:val="22"/>
        </w:rPr>
        <w:t>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512F9" w:rsidRPr="00D11618"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lastRenderedPageBreak/>
        <w:t>В случае если при проведении аукциона аукцион признан несостоявшимся и только один заявитель признан участником, либо если по окончании</w:t>
      </w:r>
      <w:r w:rsidR="00C9316E" w:rsidRPr="00D11618">
        <w:rPr>
          <w:rFonts w:ascii="Times New Roman" w:hAnsi="Times New Roman"/>
          <w:color w:val="000000" w:themeColor="text1"/>
          <w:szCs w:val="22"/>
        </w:rPr>
        <w:t xml:space="preserve"> срока подачи заявок на участие</w:t>
      </w:r>
      <w:r w:rsidR="000C432C" w:rsidRPr="00D11618">
        <w:rPr>
          <w:rFonts w:ascii="Times New Roman" w:hAnsi="Times New Roman"/>
          <w:color w:val="000000" w:themeColor="text1"/>
          <w:szCs w:val="22"/>
        </w:rPr>
        <w:t xml:space="preserve"> </w:t>
      </w:r>
      <w:r w:rsidRPr="00D11618">
        <w:rPr>
          <w:rFonts w:ascii="Times New Roman" w:hAnsi="Times New Roman"/>
          <w:color w:val="000000" w:themeColor="text1"/>
          <w:szCs w:val="22"/>
        </w:rPr>
        <w:t xml:space="preserve">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 дней со </w:t>
      </w:r>
      <w:r w:rsidR="000C432C" w:rsidRPr="00D11618">
        <w:rPr>
          <w:rFonts w:ascii="Times New Roman" w:hAnsi="Times New Roman"/>
          <w:color w:val="000000" w:themeColor="text1"/>
          <w:szCs w:val="22"/>
        </w:rPr>
        <w:t xml:space="preserve">дня </w:t>
      </w:r>
      <w:r w:rsidR="00983695" w:rsidRPr="00D11618">
        <w:rPr>
          <w:rFonts w:ascii="Times New Roman" w:hAnsi="Times New Roman"/>
          <w:color w:val="000000" w:themeColor="text1"/>
          <w:szCs w:val="22"/>
        </w:rPr>
        <w:t>истечения срока, указанного в пункте 9.</w:t>
      </w:r>
      <w:r w:rsidR="00530FF0" w:rsidRPr="00D11618">
        <w:rPr>
          <w:rFonts w:ascii="Times New Roman" w:hAnsi="Times New Roman"/>
          <w:color w:val="000000" w:themeColor="text1"/>
          <w:szCs w:val="22"/>
        </w:rPr>
        <w:t>4</w:t>
      </w:r>
      <w:r w:rsidR="00983695" w:rsidRPr="00D11618">
        <w:rPr>
          <w:rFonts w:ascii="Times New Roman" w:hAnsi="Times New Roman"/>
          <w:color w:val="000000" w:themeColor="text1"/>
          <w:szCs w:val="22"/>
        </w:rPr>
        <w:t xml:space="preserve"> Информационного сообщения, </w:t>
      </w:r>
      <w:r w:rsidRPr="00D11618">
        <w:rPr>
          <w:rFonts w:ascii="Times New Roman" w:hAnsi="Times New Roman"/>
          <w:color w:val="000000" w:themeColor="text1"/>
          <w:szCs w:val="22"/>
        </w:rPr>
        <w:t xml:space="preserve">обязан направить Заявителю </w:t>
      </w:r>
      <w:r w:rsidR="00C7437B" w:rsidRPr="00D11618">
        <w:rPr>
          <w:rFonts w:ascii="Times New Roman" w:hAnsi="Times New Roman"/>
          <w:color w:val="000000" w:themeColor="text1"/>
          <w:szCs w:val="22"/>
        </w:rPr>
        <w:t xml:space="preserve">подписанный электронной подписью проект договора аренды земельного участка в электронной форме и </w:t>
      </w:r>
      <w:r w:rsidR="000C432C" w:rsidRPr="00D11618">
        <w:rPr>
          <w:rFonts w:ascii="Times New Roman" w:hAnsi="Times New Roman"/>
          <w:color w:val="000000" w:themeColor="text1"/>
          <w:szCs w:val="22"/>
        </w:rPr>
        <w:t>два</w:t>
      </w:r>
      <w:r w:rsidRPr="00D11618">
        <w:rPr>
          <w:rFonts w:ascii="Times New Roman" w:hAnsi="Times New Roman"/>
          <w:color w:val="000000" w:themeColor="text1"/>
          <w:szCs w:val="22"/>
        </w:rPr>
        <w:t xml:space="preserve"> экземпляра подписанного проекта дог</w:t>
      </w:r>
      <w:r w:rsidR="00C7437B" w:rsidRPr="00D11618">
        <w:rPr>
          <w:rFonts w:ascii="Times New Roman" w:hAnsi="Times New Roman"/>
          <w:color w:val="000000" w:themeColor="text1"/>
          <w:szCs w:val="22"/>
        </w:rPr>
        <w:t>овора аренды земельного участка на бумажном носителе.</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В случае если при проведении аукциона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1618" w:rsidRDefault="00674DE7" w:rsidP="00924A1F">
      <w:pPr>
        <w:pStyle w:val="af3"/>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 аренды земельного участка определяется в размере, равном начальной цене предмета аукциона.</w:t>
      </w:r>
    </w:p>
    <w:p w:rsidR="00F512F9" w:rsidRPr="00C9316E"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1618">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00E25F62" w:rsidRPr="00D11618">
        <w:rPr>
          <w:rFonts w:ascii="Times New Roman" w:hAnsi="Times New Roman"/>
          <w:color w:val="000000" w:themeColor="text1"/>
          <w:szCs w:val="22"/>
        </w:rPr>
        <w:t>подписанный электронной подписью проект договора аренды земельного участка в электронной форме и два экземпляра подписанного проекта договора аренды земельного участка на бумажном носителе</w:t>
      </w:r>
      <w:r w:rsidRPr="00D11618">
        <w:rPr>
          <w:rFonts w:ascii="Times New Roman" w:hAnsi="Times New Roman"/>
          <w:color w:val="000000" w:themeColor="text1"/>
          <w:szCs w:val="22"/>
        </w:rPr>
        <w:t xml:space="preserve"> в </w:t>
      </w:r>
      <w:r w:rsidR="00983695" w:rsidRPr="00D11618">
        <w:rPr>
          <w:rFonts w:ascii="Times New Roman" w:hAnsi="Times New Roman"/>
          <w:color w:val="000000" w:themeColor="text1"/>
          <w:szCs w:val="22"/>
        </w:rPr>
        <w:t>пяти</w:t>
      </w:r>
      <w:r w:rsidRPr="00D11618">
        <w:rPr>
          <w:rFonts w:ascii="Times New Roman" w:hAnsi="Times New Roman"/>
          <w:color w:val="000000" w:themeColor="text1"/>
          <w:szCs w:val="22"/>
        </w:rPr>
        <w:t xml:space="preserve">дневный срок со дня </w:t>
      </w:r>
      <w:r w:rsidR="00983695" w:rsidRPr="00D11618">
        <w:rPr>
          <w:rFonts w:ascii="Times New Roman" w:hAnsi="Times New Roman"/>
          <w:color w:val="000000" w:themeColor="text1"/>
          <w:szCs w:val="22"/>
        </w:rPr>
        <w:t>истечени</w:t>
      </w:r>
      <w:r w:rsidR="00E25F62" w:rsidRPr="00D11618">
        <w:rPr>
          <w:rFonts w:ascii="Times New Roman" w:hAnsi="Times New Roman"/>
          <w:color w:val="000000" w:themeColor="text1"/>
          <w:szCs w:val="22"/>
        </w:rPr>
        <w:t>я срока, указанного в пункте 9.4</w:t>
      </w:r>
      <w:r w:rsidR="00983695" w:rsidRPr="00D11618">
        <w:rPr>
          <w:rFonts w:ascii="Times New Roman" w:hAnsi="Times New Roman"/>
          <w:color w:val="000000" w:themeColor="text1"/>
          <w:szCs w:val="22"/>
        </w:rPr>
        <w:t xml:space="preserve"> Информационного</w:t>
      </w:r>
      <w:r w:rsidR="00983695" w:rsidRPr="00C9316E">
        <w:rPr>
          <w:rFonts w:ascii="Times New Roman" w:hAnsi="Times New Roman"/>
          <w:color w:val="000000" w:themeColor="text1"/>
          <w:szCs w:val="22"/>
        </w:rPr>
        <w:t xml:space="preserve"> сообщения</w:t>
      </w:r>
      <w:r w:rsidRPr="00C9316E">
        <w:rPr>
          <w:rFonts w:ascii="Times New Roman" w:hAnsi="Times New Roman"/>
          <w:color w:val="000000" w:themeColor="text1"/>
          <w:szCs w:val="22"/>
        </w:rPr>
        <w:t>.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проекта договора аренды земельного участка не подписали и не представили Организатору аукциона указанный договор (при наличии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Если договор аренды земельного участка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В случае, если в течение </w:t>
      </w:r>
      <w:r w:rsidR="00983695">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lastRenderedPageBreak/>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В случае,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w:t>
      </w:r>
      <w:r w:rsidR="00530FF0">
        <w:rPr>
          <w:rFonts w:ascii="Times New Roman" w:hAnsi="Times New Roman"/>
          <w:color w:val="000000" w:themeColor="text1"/>
          <w:szCs w:val="22"/>
        </w:rPr>
        <w:t>десяти</w:t>
      </w:r>
      <w:r w:rsidRPr="00D15DDA">
        <w:rPr>
          <w:rFonts w:ascii="Times New Roman" w:hAnsi="Times New Roman"/>
          <w:color w:val="000000" w:themeColor="text1"/>
          <w:szCs w:val="22"/>
        </w:rPr>
        <w:t xml:space="preserve">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F9A" w:rsidRDefault="00BD2F9A">
      <w:pPr>
        <w:spacing w:after="0" w:line="240" w:lineRule="auto"/>
      </w:pPr>
      <w:r>
        <w:separator/>
      </w:r>
    </w:p>
  </w:endnote>
  <w:endnote w:type="continuationSeparator" w:id="0">
    <w:p w:rsidR="00BD2F9A" w:rsidRDefault="00BD2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2F9A" w:rsidRDefault="00BD2F9A">
    <w:pPr>
      <w:framePr w:wrap="around" w:vAnchor="text" w:hAnchor="margin" w:xAlign="center" w:y="1"/>
    </w:pPr>
    <w:r>
      <w:fldChar w:fldCharType="begin"/>
    </w:r>
    <w:r>
      <w:instrText xml:space="preserve">PAGE </w:instrText>
    </w:r>
    <w:r>
      <w:fldChar w:fldCharType="separate"/>
    </w:r>
    <w:r w:rsidR="00AC0E20">
      <w:rPr>
        <w:noProof/>
      </w:rPr>
      <w:t>11</w:t>
    </w:r>
    <w:r>
      <w:fldChar w:fldCharType="end"/>
    </w:r>
  </w:p>
  <w:p w:rsidR="00BD2F9A" w:rsidRDefault="00BD2F9A">
    <w:pPr>
      <w:pStyle w:val="a5"/>
      <w:jc w:val="center"/>
      <w:rPr>
        <w:rFonts w:ascii="Times New Roman" w:hAnsi="Times New Roman"/>
      </w:rPr>
    </w:pPr>
  </w:p>
  <w:p w:rsidR="00BD2F9A" w:rsidRDefault="00BD2F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F9A" w:rsidRDefault="00BD2F9A">
      <w:pPr>
        <w:spacing w:after="0" w:line="240" w:lineRule="auto"/>
      </w:pPr>
      <w:r>
        <w:separator/>
      </w:r>
    </w:p>
  </w:footnote>
  <w:footnote w:type="continuationSeparator" w:id="0">
    <w:p w:rsidR="00BD2F9A" w:rsidRDefault="00BD2F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070"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C432C"/>
    <w:rsid w:val="000F2B46"/>
    <w:rsid w:val="00140701"/>
    <w:rsid w:val="001611DE"/>
    <w:rsid w:val="0019612A"/>
    <w:rsid w:val="001D07F7"/>
    <w:rsid w:val="00206C0B"/>
    <w:rsid w:val="002546F9"/>
    <w:rsid w:val="002607E6"/>
    <w:rsid w:val="002607E7"/>
    <w:rsid w:val="00280433"/>
    <w:rsid w:val="0029404D"/>
    <w:rsid w:val="002D3358"/>
    <w:rsid w:val="002F13A8"/>
    <w:rsid w:val="00344A33"/>
    <w:rsid w:val="003801D2"/>
    <w:rsid w:val="00392A7D"/>
    <w:rsid w:val="003A3C51"/>
    <w:rsid w:val="003C0A2B"/>
    <w:rsid w:val="003C733C"/>
    <w:rsid w:val="003E63AD"/>
    <w:rsid w:val="00434152"/>
    <w:rsid w:val="004451C0"/>
    <w:rsid w:val="00445237"/>
    <w:rsid w:val="00473265"/>
    <w:rsid w:val="00530FF0"/>
    <w:rsid w:val="005453DD"/>
    <w:rsid w:val="0054731B"/>
    <w:rsid w:val="00560B2F"/>
    <w:rsid w:val="005744C5"/>
    <w:rsid w:val="005C48A1"/>
    <w:rsid w:val="006159FC"/>
    <w:rsid w:val="0063769B"/>
    <w:rsid w:val="0066040A"/>
    <w:rsid w:val="00666EFC"/>
    <w:rsid w:val="00674DE7"/>
    <w:rsid w:val="00694F83"/>
    <w:rsid w:val="006A2829"/>
    <w:rsid w:val="006B06C9"/>
    <w:rsid w:val="006E6FEC"/>
    <w:rsid w:val="006E76AF"/>
    <w:rsid w:val="006F26A7"/>
    <w:rsid w:val="00734D68"/>
    <w:rsid w:val="007A3F25"/>
    <w:rsid w:val="007C4677"/>
    <w:rsid w:val="00804AA0"/>
    <w:rsid w:val="00843B2F"/>
    <w:rsid w:val="00857DD0"/>
    <w:rsid w:val="008B3AFA"/>
    <w:rsid w:val="008B6197"/>
    <w:rsid w:val="008B6588"/>
    <w:rsid w:val="008C5F0A"/>
    <w:rsid w:val="009031A7"/>
    <w:rsid w:val="00905175"/>
    <w:rsid w:val="00922FA5"/>
    <w:rsid w:val="00924A1F"/>
    <w:rsid w:val="009507F7"/>
    <w:rsid w:val="009562F0"/>
    <w:rsid w:val="00966757"/>
    <w:rsid w:val="00983695"/>
    <w:rsid w:val="00987501"/>
    <w:rsid w:val="009945B2"/>
    <w:rsid w:val="009C01F5"/>
    <w:rsid w:val="009D54EF"/>
    <w:rsid w:val="009D7B7F"/>
    <w:rsid w:val="009E6C82"/>
    <w:rsid w:val="00A01C52"/>
    <w:rsid w:val="00A07B6F"/>
    <w:rsid w:val="00A07B73"/>
    <w:rsid w:val="00A123DD"/>
    <w:rsid w:val="00A2661B"/>
    <w:rsid w:val="00A7254D"/>
    <w:rsid w:val="00A903A7"/>
    <w:rsid w:val="00AC0E20"/>
    <w:rsid w:val="00B04B72"/>
    <w:rsid w:val="00B53CBF"/>
    <w:rsid w:val="00BA0D9B"/>
    <w:rsid w:val="00BA768C"/>
    <w:rsid w:val="00BD1B33"/>
    <w:rsid w:val="00BD2F9A"/>
    <w:rsid w:val="00BF4D7A"/>
    <w:rsid w:val="00C00F40"/>
    <w:rsid w:val="00C23C25"/>
    <w:rsid w:val="00C30F80"/>
    <w:rsid w:val="00C32E25"/>
    <w:rsid w:val="00C7437B"/>
    <w:rsid w:val="00C9316E"/>
    <w:rsid w:val="00CA5906"/>
    <w:rsid w:val="00CA6863"/>
    <w:rsid w:val="00CB667B"/>
    <w:rsid w:val="00CD0641"/>
    <w:rsid w:val="00CE4C3E"/>
    <w:rsid w:val="00D106CB"/>
    <w:rsid w:val="00D11618"/>
    <w:rsid w:val="00D15DDA"/>
    <w:rsid w:val="00DE01F6"/>
    <w:rsid w:val="00DE0FBA"/>
    <w:rsid w:val="00DF06E3"/>
    <w:rsid w:val="00E07943"/>
    <w:rsid w:val="00E25F62"/>
    <w:rsid w:val="00E522CB"/>
    <w:rsid w:val="00E57080"/>
    <w:rsid w:val="00E70334"/>
    <w:rsid w:val="00EE3B9D"/>
    <w:rsid w:val="00EF7BCD"/>
    <w:rsid w:val="00F10A83"/>
    <w:rsid w:val="00F10D3A"/>
    <w:rsid w:val="00F512F9"/>
    <w:rsid w:val="00F73919"/>
    <w:rsid w:val="00F7735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 w:type="paragraph" w:styleId="aff4">
    <w:name w:val="No Spacing"/>
    <w:uiPriority w:val="1"/>
    <w:qFormat/>
    <w:rsid w:val="00905175"/>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703</TotalTime>
  <Pages>11</Pages>
  <Words>6538</Words>
  <Characters>37269</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Екатерина А. Вохминова</cp:lastModifiedBy>
  <cp:revision>52</cp:revision>
  <cp:lastPrinted>2025-04-29T12:33:00Z</cp:lastPrinted>
  <dcterms:created xsi:type="dcterms:W3CDTF">2023-07-12T15:03:00Z</dcterms:created>
  <dcterms:modified xsi:type="dcterms:W3CDTF">2025-04-29T12:33:00Z</dcterms:modified>
</cp:coreProperties>
</file>