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E9F" w:rsidRDefault="00435FA6" w:rsidP="009F6E9F">
      <w:pPr>
        <w:pStyle w:val="ConsPlusNonformat"/>
        <w:spacing w:before="260"/>
        <w:jc w:val="right"/>
      </w:pPr>
      <w:r>
        <w:t xml:space="preserve">                                </w:t>
      </w:r>
      <w:proofErr w:type="gramStart"/>
      <w:r>
        <w:t xml:space="preserve">В  </w:t>
      </w:r>
      <w:r w:rsidR="009F6E9F">
        <w:t>Администрацию</w:t>
      </w:r>
      <w:proofErr w:type="gramEnd"/>
      <w:r w:rsidR="009F6E9F">
        <w:t xml:space="preserve"> Котласского</w:t>
      </w:r>
    </w:p>
    <w:p w:rsidR="00435FA6" w:rsidRDefault="009F6E9F" w:rsidP="009F6E9F">
      <w:pPr>
        <w:pStyle w:val="ConsPlusNonformat"/>
        <w:spacing w:before="260"/>
        <w:jc w:val="right"/>
      </w:pPr>
      <w:r>
        <w:t xml:space="preserve"> Муниципального округа </w:t>
      </w:r>
    </w:p>
    <w:p w:rsidR="00435FA6" w:rsidRDefault="00435FA6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435FA6" w:rsidRDefault="00435FA6">
      <w:pPr>
        <w:pStyle w:val="ConsPlusNonformat"/>
        <w:jc w:val="both"/>
      </w:pPr>
    </w:p>
    <w:p w:rsidR="00435FA6" w:rsidRDefault="00435FA6">
      <w:pPr>
        <w:pStyle w:val="ConsPlusNonformat"/>
        <w:jc w:val="both"/>
      </w:pPr>
      <w:r>
        <w:t xml:space="preserve">                                Заявитель: _______________________ (Ф.И.О.)</w:t>
      </w:r>
    </w:p>
    <w:p w:rsidR="00435FA6" w:rsidRDefault="00435FA6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435FA6" w:rsidRDefault="00435FA6">
      <w:pPr>
        <w:pStyle w:val="ConsPlusNonformat"/>
        <w:jc w:val="both"/>
      </w:pPr>
      <w:r>
        <w:t xml:space="preserve">                                телефон: _____________, факс: ____________,</w:t>
      </w:r>
    </w:p>
    <w:p w:rsidR="00435FA6" w:rsidRDefault="00435FA6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435FA6" w:rsidRDefault="00435FA6">
      <w:pPr>
        <w:pStyle w:val="ConsPlusNonformat"/>
        <w:jc w:val="both"/>
      </w:pPr>
    </w:p>
    <w:p w:rsidR="00435FA6" w:rsidRDefault="00435FA6">
      <w:pPr>
        <w:pStyle w:val="ConsPlusNonformat"/>
        <w:jc w:val="both"/>
      </w:pPr>
      <w:r>
        <w:t xml:space="preserve">                                Представитель: ___________________ (Ф.И.О.)</w:t>
      </w:r>
    </w:p>
    <w:p w:rsidR="00435FA6" w:rsidRDefault="00435FA6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435FA6" w:rsidRDefault="00435FA6">
      <w:pPr>
        <w:pStyle w:val="ConsPlusNonformat"/>
        <w:jc w:val="both"/>
      </w:pPr>
      <w:r>
        <w:t xml:space="preserve">                                телефон: _____________, факс: ____________,</w:t>
      </w:r>
    </w:p>
    <w:p w:rsidR="00435FA6" w:rsidRDefault="00435FA6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435FA6" w:rsidRDefault="00435FA6">
      <w:pPr>
        <w:pStyle w:val="ConsPlusNormal"/>
        <w:jc w:val="both"/>
      </w:pPr>
    </w:p>
    <w:p w:rsidR="00435FA6" w:rsidRDefault="00435FA6">
      <w:pPr>
        <w:pStyle w:val="ConsPlusNormal"/>
        <w:jc w:val="center"/>
      </w:pPr>
      <w:r>
        <w:t>ЗАЯВЛЕНИЕ</w:t>
      </w:r>
    </w:p>
    <w:p w:rsidR="00435FA6" w:rsidRDefault="00435FA6">
      <w:pPr>
        <w:pStyle w:val="ConsPlusNormal"/>
        <w:jc w:val="center"/>
      </w:pPr>
      <w:r>
        <w:t>о проведении оценки соответствия помещения установленным</w:t>
      </w:r>
    </w:p>
    <w:p w:rsidR="00435FA6" w:rsidRDefault="00435FA6">
      <w:pPr>
        <w:pStyle w:val="ConsPlusNormal"/>
        <w:jc w:val="center"/>
      </w:pPr>
      <w:r>
        <w:t>требованиям и признании многоквартирного дома аварийным</w:t>
      </w:r>
    </w:p>
    <w:p w:rsidR="00435FA6" w:rsidRDefault="00435FA6">
      <w:pPr>
        <w:pStyle w:val="ConsPlusNormal"/>
        <w:jc w:val="center"/>
      </w:pPr>
      <w:r>
        <w:t>и подлежащим сносу (или реконструкции)</w:t>
      </w:r>
    </w:p>
    <w:p w:rsidR="00435FA6" w:rsidRDefault="00435FA6">
      <w:pPr>
        <w:pStyle w:val="ConsPlusNormal"/>
        <w:jc w:val="both"/>
      </w:pPr>
    </w:p>
    <w:p w:rsidR="00435FA6" w:rsidRDefault="00435FA6">
      <w:pPr>
        <w:pStyle w:val="ConsPlusNormal"/>
        <w:ind w:firstLine="540"/>
        <w:jc w:val="both"/>
      </w:pPr>
      <w:r>
        <w:t>Заявитель проживает в многоквартирном доме, расположенном по адресу: _______________________________.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>Жилое помещение принадлежит заявителю на праве ________________ на основании _______________________, что подтверждается записью в Едином государственном реестре недвижимости от "___"________ ____ г. N ___ (</w:t>
      </w:r>
      <w:hyperlink r:id="rId4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"___"________ ____ г. N ___).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 xml:space="preserve">Прошу провести оценку соответствия данного многоквартирного дома требованиям, предусмотренным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</w:t>
      </w:r>
      <w:bookmarkStart w:id="0" w:name="_GoBack"/>
      <w:bookmarkEnd w:id="0"/>
      <w:r>
        <w:t>омом", и признать вышеуказанный дом аварийным и подлежащим сносу (или реконструкции) в связи со следующим: ________________________________________________________________.</w:t>
      </w:r>
    </w:p>
    <w:p w:rsidR="00435FA6" w:rsidRDefault="00435FA6">
      <w:pPr>
        <w:pStyle w:val="ConsPlusNormal"/>
        <w:jc w:val="both"/>
      </w:pPr>
    </w:p>
    <w:p w:rsidR="00435FA6" w:rsidRDefault="00435FA6">
      <w:pPr>
        <w:pStyle w:val="ConsPlusNormal"/>
        <w:ind w:firstLine="540"/>
        <w:jc w:val="both"/>
      </w:pPr>
      <w:r>
        <w:t>Приложение: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>1. Нотариально заверенные копии правоустанавливающих документов на жилое помещение.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>2. План жилого помещения с его техническим паспортом.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>3. Заключение специализированной проектно-изыскательской организации, проводящей обследование вышеуказанного дома.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>4.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>5. Доверенность представителя (или иной документ, подтверждающий полномочия представителя) от "__"______ ___ г. N __ (если заявление подписывается представителем заявителя).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 xml:space="preserve">6. </w:t>
      </w:r>
      <w:hyperlink r:id="rId6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"__"______ ___ г. N __.</w:t>
      </w:r>
    </w:p>
    <w:p w:rsidR="00435FA6" w:rsidRDefault="00435FA6">
      <w:pPr>
        <w:pStyle w:val="ConsPlusNormal"/>
        <w:jc w:val="both"/>
      </w:pPr>
    </w:p>
    <w:p w:rsidR="00435FA6" w:rsidRDefault="00435FA6">
      <w:pPr>
        <w:pStyle w:val="ConsPlusNormal"/>
        <w:ind w:firstLine="540"/>
        <w:jc w:val="both"/>
      </w:pPr>
      <w:r>
        <w:t>"__"______________ ____ г.</w:t>
      </w:r>
    </w:p>
    <w:p w:rsidR="00435FA6" w:rsidRDefault="00435FA6">
      <w:pPr>
        <w:pStyle w:val="ConsPlusNormal"/>
        <w:jc w:val="both"/>
      </w:pPr>
    </w:p>
    <w:p w:rsidR="00435FA6" w:rsidRDefault="00435FA6">
      <w:pPr>
        <w:pStyle w:val="ConsPlusNormal"/>
        <w:ind w:firstLine="540"/>
        <w:jc w:val="both"/>
      </w:pPr>
      <w:r>
        <w:lastRenderedPageBreak/>
        <w:t>Заявитель (представитель):</w:t>
      </w:r>
    </w:p>
    <w:p w:rsidR="00435FA6" w:rsidRDefault="00435FA6">
      <w:pPr>
        <w:pStyle w:val="ConsPlusNormal"/>
        <w:spacing w:before="220"/>
        <w:ind w:firstLine="540"/>
        <w:jc w:val="both"/>
      </w:pPr>
      <w:r>
        <w:t>_________________ (подпись) / __________________ (Ф.И.О.)</w:t>
      </w:r>
    </w:p>
    <w:p w:rsidR="00435FA6" w:rsidRDefault="00435FA6">
      <w:pPr>
        <w:pStyle w:val="ConsPlusNormal"/>
        <w:jc w:val="both"/>
      </w:pPr>
    </w:p>
    <w:p w:rsidR="00435FA6" w:rsidRDefault="00435FA6">
      <w:pPr>
        <w:pStyle w:val="ConsPlusNormal"/>
        <w:jc w:val="both"/>
      </w:pPr>
    </w:p>
    <w:p w:rsidR="00435FA6" w:rsidRDefault="00435F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01E" w:rsidRDefault="00A4401E"/>
    <w:sectPr w:rsidR="00A4401E" w:rsidSect="0041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A6"/>
    <w:rsid w:val="00435FA6"/>
    <w:rsid w:val="009F6E9F"/>
    <w:rsid w:val="00A4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1EA3"/>
  <w15:chartTrackingRefBased/>
  <w15:docId w15:val="{4B8A81AE-C3AB-4BEC-912F-AF6D3F11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5F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35F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57713" TargetMode="External"/><Relationship Id="rId5" Type="http://schemas.openxmlformats.org/officeDocument/2006/relationships/hyperlink" Target="https://login.consultant.ru/link/?req=doc&amp;base=LAW&amp;n=427859" TargetMode="External"/><Relationship Id="rId4" Type="http://schemas.openxmlformats.org/officeDocument/2006/relationships/hyperlink" Target="https://login.consultant.ru/link/?req=doc&amp;base=PAP&amp;n=57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Дюбина Валентина Александровна</dc:creator>
  <cp:keywords/>
  <dc:description/>
  <cp:lastModifiedBy>Дюбина Валентина Александровна</cp:lastModifiedBy>
  <cp:revision>2</cp:revision>
  <dcterms:created xsi:type="dcterms:W3CDTF">2024-03-28T10:43:00Z</dcterms:created>
  <dcterms:modified xsi:type="dcterms:W3CDTF">2024-03-28T10:52:00Z</dcterms:modified>
</cp:coreProperties>
</file>