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7" w:rsidRPr="00B51F4F" w:rsidRDefault="00EB783E" w:rsidP="00C06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F4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Pr="00B51F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F6EE5">
        <w:rPr>
          <w:rFonts w:ascii="Times New Roman" w:hAnsi="Times New Roman" w:cs="Times New Roman"/>
          <w:b/>
          <w:sz w:val="24"/>
          <w:szCs w:val="24"/>
        </w:rPr>
        <w:t>-х</w:t>
      </w:r>
      <w:r w:rsidRPr="00B51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6F46">
        <w:rPr>
          <w:rFonts w:ascii="Times New Roman" w:hAnsi="Times New Roman" w:cs="Times New Roman"/>
          <w:b/>
          <w:sz w:val="24"/>
          <w:szCs w:val="24"/>
        </w:rPr>
        <w:t>Котласских</w:t>
      </w:r>
      <w:proofErr w:type="spellEnd"/>
      <w:r w:rsidR="00E30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2D0" w:rsidRPr="00B51F4F">
        <w:rPr>
          <w:rFonts w:ascii="Times New Roman" w:hAnsi="Times New Roman" w:cs="Times New Roman"/>
          <w:b/>
          <w:sz w:val="24"/>
          <w:szCs w:val="24"/>
        </w:rPr>
        <w:t xml:space="preserve">межрайонных </w:t>
      </w:r>
      <w:r w:rsidR="00E302D0">
        <w:rPr>
          <w:rFonts w:ascii="Times New Roman" w:hAnsi="Times New Roman" w:cs="Times New Roman"/>
          <w:b/>
          <w:sz w:val="24"/>
          <w:szCs w:val="24"/>
        </w:rPr>
        <w:t>р</w:t>
      </w:r>
      <w:r w:rsidRPr="00B51F4F">
        <w:rPr>
          <w:rFonts w:ascii="Times New Roman" w:hAnsi="Times New Roman" w:cs="Times New Roman"/>
          <w:b/>
          <w:sz w:val="24"/>
          <w:szCs w:val="24"/>
        </w:rPr>
        <w:t>одословных чтениях</w:t>
      </w:r>
    </w:p>
    <w:p w:rsidR="009028D0" w:rsidRDefault="009028D0" w:rsidP="00C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F4F" w:rsidRPr="00C069BA" w:rsidRDefault="00B51F4F" w:rsidP="00C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8D0" w:rsidRDefault="00B51F4F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51F4F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="009028D0" w:rsidRPr="00B51F4F">
        <w:rPr>
          <w:b/>
          <w:color w:val="000000"/>
        </w:rPr>
        <w:t>Общие положения</w:t>
      </w:r>
    </w:p>
    <w:p w:rsidR="00B51F4F" w:rsidRPr="00B51F4F" w:rsidRDefault="00B51F4F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028D0" w:rsidRPr="00C069BA" w:rsidRDefault="009028D0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 xml:space="preserve">1.1. Настоящее Положение определяет порядок организации и проведения </w:t>
      </w:r>
      <w:r w:rsidRPr="00C069BA">
        <w:rPr>
          <w:lang w:val="en-US"/>
        </w:rPr>
        <w:t>I</w:t>
      </w:r>
      <w:r w:rsidR="009F6EE5">
        <w:t>-х</w:t>
      </w:r>
      <w:r w:rsidR="00E302D0">
        <w:t xml:space="preserve"> </w:t>
      </w:r>
      <w:proofErr w:type="spellStart"/>
      <w:r w:rsidR="00566F46">
        <w:t>Котласских</w:t>
      </w:r>
      <w:proofErr w:type="spellEnd"/>
      <w:r w:rsidR="00E302D0">
        <w:t xml:space="preserve"> межрайонных р</w:t>
      </w:r>
      <w:r w:rsidR="001A7047">
        <w:t>одословных чтений</w:t>
      </w:r>
      <w:r w:rsidRPr="00C069BA">
        <w:rPr>
          <w:color w:val="000000"/>
        </w:rPr>
        <w:t xml:space="preserve"> (далее – Чтения).</w:t>
      </w:r>
    </w:p>
    <w:p w:rsidR="00EB783E" w:rsidRPr="004E48A3" w:rsidRDefault="00151018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1.2. Организатор Чтений –</w:t>
      </w:r>
      <w:r w:rsidR="001A7047">
        <w:rPr>
          <w:color w:val="000000"/>
        </w:rPr>
        <w:t xml:space="preserve"> к</w:t>
      </w:r>
      <w:r w:rsidRPr="00C069BA">
        <w:rPr>
          <w:color w:val="000000"/>
        </w:rPr>
        <w:t>луб «Моя родословная</w:t>
      </w:r>
      <w:r w:rsidR="001A7047">
        <w:rPr>
          <w:color w:val="000000"/>
        </w:rPr>
        <w:t>»</w:t>
      </w:r>
      <w:r w:rsidRPr="00C069BA">
        <w:rPr>
          <w:color w:val="000000"/>
        </w:rPr>
        <w:t>, г</w:t>
      </w:r>
      <w:r w:rsidR="004E48A3">
        <w:rPr>
          <w:color w:val="000000"/>
        </w:rPr>
        <w:t>ород</w:t>
      </w:r>
      <w:r w:rsidRPr="00C069BA">
        <w:rPr>
          <w:color w:val="000000"/>
        </w:rPr>
        <w:t xml:space="preserve"> Котлас</w:t>
      </w:r>
      <w:r w:rsidR="004E48A3">
        <w:rPr>
          <w:color w:val="000000"/>
        </w:rPr>
        <w:t xml:space="preserve"> Архангельской области</w:t>
      </w:r>
      <w:r w:rsidR="001A7047">
        <w:rPr>
          <w:color w:val="000000"/>
        </w:rPr>
        <w:t>.</w:t>
      </w:r>
    </w:p>
    <w:p w:rsidR="00EB783E" w:rsidRPr="00C069BA" w:rsidRDefault="004E48A3" w:rsidP="005412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8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1.3. </w:t>
      </w:r>
      <w:r w:rsidR="00EB783E" w:rsidRPr="004E48A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 Чтений:</w:t>
      </w:r>
      <w:r w:rsidR="00EB783E" w:rsidRPr="00C069BA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сохранению и формированию традиционных духовно-нравственных ценностей в российских семьях, единства семьи через составление своей родословной, подготовку исследований истории семьи и рода.</w:t>
      </w:r>
    </w:p>
    <w:p w:rsidR="00EB783E" w:rsidRPr="00C069BA" w:rsidRDefault="004E48A3" w:rsidP="005412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EB783E" w:rsidRPr="00C069BA">
        <w:rPr>
          <w:rFonts w:ascii="Times New Roman" w:hAnsi="Times New Roman" w:cs="Times New Roman"/>
          <w:color w:val="000000"/>
          <w:sz w:val="24"/>
          <w:szCs w:val="24"/>
        </w:rPr>
        <w:t>Задачи Чтений: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- развитие мотивации граждан к формированию ответственного отношения к преемственности поколений;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 xml:space="preserve">- укрепление исторической памяти, уважения </w:t>
      </w:r>
      <w:proofErr w:type="gramStart"/>
      <w:r w:rsidRPr="00C069BA">
        <w:rPr>
          <w:color w:val="000000"/>
        </w:rPr>
        <w:t>к прошлому России</w:t>
      </w:r>
      <w:proofErr w:type="gramEnd"/>
      <w:r w:rsidRPr="00C069BA">
        <w:rPr>
          <w:color w:val="000000"/>
        </w:rPr>
        <w:t xml:space="preserve"> как части истории каждой российской семьи;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- сохранение и развитие семейных и родословных традиций у граждан России;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- изучение причастности истории семьи и рода к истории России, малой Родины, бережного отношения к достижениям предков;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- воспитание патриотизма и национального самосознания граждан России на основе причастности истории семьи к истории России;</w:t>
      </w:r>
    </w:p>
    <w:p w:rsidR="00EB783E" w:rsidRPr="00C069BA" w:rsidRDefault="00EB78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069BA">
        <w:rPr>
          <w:color w:val="000000"/>
        </w:rPr>
        <w:t>- выявление и введение в оборот новых документов по истории отдельных семей.</w:t>
      </w:r>
    </w:p>
    <w:p w:rsidR="00EB783E" w:rsidRPr="00C069BA" w:rsidRDefault="00EB783E" w:rsidP="00541252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83E" w:rsidRDefault="004E48A3" w:rsidP="00541252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B51F4F">
        <w:rPr>
          <w:b/>
          <w:bCs/>
          <w:color w:val="000000"/>
        </w:rPr>
        <w:t>2</w:t>
      </w:r>
      <w:r w:rsidR="00EB783E" w:rsidRPr="00B51F4F">
        <w:rPr>
          <w:b/>
          <w:bCs/>
          <w:color w:val="000000"/>
        </w:rPr>
        <w:t>. Порядок проведения и условия участия в Чтениях</w:t>
      </w:r>
    </w:p>
    <w:p w:rsidR="00B51F4F" w:rsidRPr="00B51F4F" w:rsidRDefault="00B51F4F" w:rsidP="0054125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EB783E" w:rsidRPr="004E48A3" w:rsidRDefault="004E48A3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EB783E" w:rsidRPr="004E48A3">
        <w:rPr>
          <w:color w:val="000000"/>
        </w:rPr>
        <w:t>.1. </w:t>
      </w:r>
      <w:r>
        <w:rPr>
          <w:color w:val="000000"/>
        </w:rPr>
        <w:t>Для</w:t>
      </w:r>
      <w:r w:rsidR="00EB783E" w:rsidRPr="004E48A3">
        <w:rPr>
          <w:color w:val="000000"/>
        </w:rPr>
        <w:t xml:space="preserve"> проведения Чтений создается Организационный комитет, задачей которого является обеспечение проведения Чтений в соответствии с настоящим Положением.</w:t>
      </w:r>
    </w:p>
    <w:p w:rsidR="00C05D63" w:rsidRDefault="004E48A3" w:rsidP="00541252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EB783E" w:rsidRPr="004E48A3">
        <w:rPr>
          <w:color w:val="000000"/>
        </w:rPr>
        <w:t>.2. </w:t>
      </w:r>
      <w:r w:rsidR="00C05D63" w:rsidRPr="004E48A3">
        <w:rPr>
          <w:color w:val="000000"/>
          <w:shd w:val="clear" w:color="auto" w:fill="FFFFFF"/>
        </w:rPr>
        <w:t xml:space="preserve">К участию приглашаются </w:t>
      </w:r>
      <w:r>
        <w:rPr>
          <w:color w:val="000000"/>
          <w:shd w:val="clear" w:color="auto" w:fill="FFFFFF"/>
        </w:rPr>
        <w:t>краеведы</w:t>
      </w:r>
      <w:r w:rsidR="00C05D63" w:rsidRPr="004E48A3">
        <w:rPr>
          <w:color w:val="000000"/>
          <w:shd w:val="clear" w:color="auto" w:fill="FFFFFF"/>
        </w:rPr>
        <w:t>, историки, научные сотрудники музеев и архивов, преподаватели и студенты факультетов высших и средне специальных учебных заведений, учителя и обучающиеся образовательных организаций, а также жители, неравнодушные к истории своего рода</w:t>
      </w:r>
      <w:r>
        <w:rPr>
          <w:color w:val="000000"/>
          <w:shd w:val="clear" w:color="auto" w:fill="FFFFFF"/>
        </w:rPr>
        <w:t xml:space="preserve">, </w:t>
      </w:r>
      <w:r w:rsidRPr="004E48A3">
        <w:rPr>
          <w:color w:val="000000"/>
        </w:rPr>
        <w:t>заявка на участие и содержание доклада</w:t>
      </w:r>
      <w:r>
        <w:rPr>
          <w:color w:val="000000"/>
        </w:rPr>
        <w:t xml:space="preserve"> которых</w:t>
      </w:r>
      <w:r w:rsidRPr="004E48A3">
        <w:rPr>
          <w:color w:val="000000"/>
        </w:rPr>
        <w:t xml:space="preserve"> отвечает требованиям настоящего Положения</w:t>
      </w:r>
      <w:r w:rsidR="00C05D63" w:rsidRPr="004E48A3">
        <w:rPr>
          <w:color w:val="000000"/>
          <w:shd w:val="clear" w:color="auto" w:fill="FFFFFF"/>
        </w:rPr>
        <w:t>.</w:t>
      </w:r>
    </w:p>
    <w:p w:rsidR="00872A62" w:rsidRDefault="00541252" w:rsidP="00541252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2.3. </w:t>
      </w:r>
      <w:r w:rsidR="00872A62">
        <w:rPr>
          <w:color w:val="000000"/>
          <w:shd w:val="clear" w:color="auto" w:fill="FFFFFF"/>
        </w:rPr>
        <w:t>К участию в Чтениях допускаются</w:t>
      </w:r>
      <w:r>
        <w:rPr>
          <w:color w:val="000000"/>
          <w:shd w:val="clear" w:color="auto" w:fill="FFFFFF"/>
        </w:rPr>
        <w:t xml:space="preserve"> авторы докладов, посвященных истории семей</w:t>
      </w:r>
      <w:r w:rsidR="00872A62">
        <w:rPr>
          <w:color w:val="000000"/>
          <w:shd w:val="clear" w:color="auto" w:fill="FFFFFF"/>
        </w:rPr>
        <w:t xml:space="preserve"> и отдельных личностей, проживавших или проживающих на территории историко-культурного региона, именуемого Русским Севером. Желательно включение в доклад следующей информации:</w:t>
      </w:r>
    </w:p>
    <w:p w:rsidR="00541252" w:rsidRDefault="00872A62" w:rsidP="00541252">
      <w:pPr>
        <w:pStyle w:val="a3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- </w:t>
      </w:r>
      <w:r w:rsidR="00541252">
        <w:rPr>
          <w:color w:val="000000"/>
          <w:shd w:val="clear" w:color="auto" w:fill="FFFFFF"/>
        </w:rPr>
        <w:t xml:space="preserve"> </w:t>
      </w:r>
      <w:r w:rsidRPr="00C069BA">
        <w:t>сведений об общественной и профессиональной деятельности своих предков, в том числе ветеранов труда, участников войны</w:t>
      </w:r>
      <w:r>
        <w:t>,</w:t>
      </w:r>
    </w:p>
    <w:p w:rsidR="00872A62" w:rsidRDefault="00872A62" w:rsidP="00541252">
      <w:pPr>
        <w:pStyle w:val="a3"/>
        <w:spacing w:before="0" w:beforeAutospacing="0" w:after="0" w:afterAutospacing="0"/>
        <w:jc w:val="both"/>
      </w:pPr>
      <w:r>
        <w:t xml:space="preserve">- </w:t>
      </w:r>
      <w:r w:rsidRPr="00C069BA">
        <w:t xml:space="preserve">сведений о роли представителей </w:t>
      </w:r>
      <w:r>
        <w:t>семьи в истории и жизни города, района</w:t>
      </w:r>
      <w:r w:rsidRPr="00C069BA">
        <w:t>, области, России</w:t>
      </w:r>
      <w:r>
        <w:t>,</w:t>
      </w:r>
    </w:p>
    <w:p w:rsidR="00872A62" w:rsidRPr="00872A62" w:rsidRDefault="00872A62" w:rsidP="00541252">
      <w:pPr>
        <w:pStyle w:val="a3"/>
        <w:spacing w:before="0" w:beforeAutospacing="0" w:after="0" w:afterAutospacing="0"/>
        <w:jc w:val="both"/>
      </w:pPr>
      <w:r>
        <w:t xml:space="preserve">- </w:t>
      </w:r>
      <w:r w:rsidRPr="00C069BA">
        <w:t>сведений о национальных и конфессиональных корнях своей семьи</w:t>
      </w:r>
      <w:r>
        <w:t>, о</w:t>
      </w:r>
      <w:r w:rsidRPr="00C069BA">
        <w:t>бъяснение происхождения своей фамилии</w:t>
      </w:r>
      <w:r>
        <w:t>.</w:t>
      </w:r>
    </w:p>
    <w:p w:rsidR="00AE523E" w:rsidRDefault="00872A62" w:rsidP="00541252">
      <w:pPr>
        <w:pStyle w:val="a3"/>
        <w:spacing w:before="0" w:beforeAutospacing="0" w:after="0" w:afterAutospacing="0"/>
        <w:jc w:val="both"/>
      </w:pPr>
      <w:r>
        <w:t>2.4</w:t>
      </w:r>
      <w:r w:rsidR="00AE523E">
        <w:t>. Сроки и место проведения Чтений.</w:t>
      </w:r>
    </w:p>
    <w:p w:rsidR="00AE523E" w:rsidRPr="004E48A3" w:rsidRDefault="00AE523E" w:rsidP="00541252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Чтения состоятся 20 апреля 2024 года в 09 часов 30 минут в актовом зале администрации </w:t>
      </w:r>
      <w:proofErr w:type="spellStart"/>
      <w:r>
        <w:t>Котласского</w:t>
      </w:r>
      <w:proofErr w:type="spellEnd"/>
      <w:r>
        <w:t xml:space="preserve"> муниципального округа по адресу: г. Котлас, пл. Советов, дом 9.</w:t>
      </w:r>
    </w:p>
    <w:p w:rsidR="00AE523E" w:rsidRPr="00C069BA" w:rsidRDefault="00872A62" w:rsidP="0054125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AE523E">
        <w:rPr>
          <w:rFonts w:ascii="Times New Roman" w:hAnsi="Times New Roman" w:cs="Times New Roman"/>
          <w:sz w:val="24"/>
          <w:szCs w:val="24"/>
        </w:rPr>
        <w:t xml:space="preserve">. </w:t>
      </w:r>
      <w:r w:rsidR="009028D0" w:rsidRPr="00C069B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</w:t>
      </w:r>
      <w:r w:rsidR="00AE523E">
        <w:rPr>
          <w:rFonts w:ascii="Times New Roman" w:hAnsi="Times New Roman" w:cs="Times New Roman"/>
          <w:color w:val="000000"/>
          <w:sz w:val="24"/>
          <w:szCs w:val="24"/>
        </w:rPr>
        <w:t xml:space="preserve">в Чтениях необходимо </w:t>
      </w:r>
      <w:r w:rsidR="00AE523E" w:rsidRPr="00C069BA">
        <w:rPr>
          <w:rFonts w:ascii="Times New Roman" w:hAnsi="Times New Roman" w:cs="Times New Roman"/>
          <w:color w:val="000000"/>
          <w:sz w:val="24"/>
          <w:szCs w:val="24"/>
        </w:rPr>
        <w:t>в электронном виде на e-</w:t>
      </w:r>
      <w:proofErr w:type="spellStart"/>
      <w:r w:rsidR="00AE523E" w:rsidRPr="00C069B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AE523E" w:rsidRPr="00C069B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66F46">
        <w:fldChar w:fldCharType="begin"/>
      </w:r>
      <w:r w:rsidR="00566F46">
        <w:instrText xml:space="preserve"> HYPERLINK "mailto:punanovs@yandex.ru" </w:instrText>
      </w:r>
      <w:r w:rsidR="00566F46">
        <w:fldChar w:fldCharType="separate"/>
      </w:r>
      <w:r w:rsidR="00566F46" w:rsidRPr="00DB2BFD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t>punanovs</w:t>
      </w:r>
      <w:r w:rsidR="00566F46" w:rsidRPr="00DB2BFD">
        <w:rPr>
          <w:rStyle w:val="a5"/>
          <w:rFonts w:ascii="Times New Roman" w:hAnsi="Times New Roman" w:cs="Times New Roman"/>
          <w:bCs/>
          <w:sz w:val="24"/>
          <w:szCs w:val="24"/>
        </w:rPr>
        <w:t>@</w:t>
      </w:r>
      <w:r w:rsidR="00566F46" w:rsidRPr="00DB2BFD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t>yandex</w:t>
      </w:r>
      <w:r w:rsidR="00566F46" w:rsidRPr="00DB2BFD">
        <w:rPr>
          <w:rStyle w:val="a5"/>
          <w:rFonts w:ascii="Times New Roman" w:hAnsi="Times New Roman" w:cs="Times New Roman"/>
          <w:bCs/>
          <w:sz w:val="24"/>
          <w:szCs w:val="24"/>
        </w:rPr>
        <w:t>.</w:t>
      </w:r>
      <w:r w:rsidR="00566F46" w:rsidRPr="00DB2BFD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566F46">
        <w:rPr>
          <w:rStyle w:val="a5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bookmarkStart w:id="0" w:name="_GoBack"/>
      <w:bookmarkEnd w:id="0"/>
      <w:r w:rsidR="00AE523E">
        <w:rPr>
          <w:rFonts w:ascii="Times New Roman" w:hAnsi="Times New Roman" w:cs="Times New Roman"/>
          <w:color w:val="000000"/>
          <w:sz w:val="24"/>
          <w:szCs w:val="24"/>
        </w:rPr>
        <w:t xml:space="preserve"> в срок </w:t>
      </w:r>
      <w:r w:rsidR="00AE523E" w:rsidRPr="00C069BA">
        <w:rPr>
          <w:rFonts w:ascii="Times New Roman" w:hAnsi="Times New Roman" w:cs="Times New Roman"/>
          <w:color w:val="000000"/>
          <w:sz w:val="24"/>
          <w:szCs w:val="24"/>
        </w:rPr>
        <w:t>до </w:t>
      </w:r>
      <w:r w:rsidR="00AE523E">
        <w:rPr>
          <w:rFonts w:ascii="Times New Roman" w:hAnsi="Times New Roman" w:cs="Times New Roman"/>
          <w:color w:val="000000"/>
          <w:sz w:val="24"/>
          <w:szCs w:val="24"/>
        </w:rPr>
        <w:t>10 апреля 2024 года</w:t>
      </w:r>
      <w:r w:rsidR="00541252" w:rsidRPr="00541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252" w:rsidRPr="00C069BA">
        <w:rPr>
          <w:rFonts w:ascii="Times New Roman" w:hAnsi="Times New Roman" w:cs="Times New Roman"/>
          <w:color w:val="000000"/>
          <w:sz w:val="24"/>
          <w:szCs w:val="24"/>
        </w:rPr>
        <w:t>направить в Оргкомитет</w:t>
      </w:r>
      <w:r w:rsidR="00541252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заполненную заявку и текст доклада.</w:t>
      </w:r>
    </w:p>
    <w:p w:rsidR="00541252" w:rsidRDefault="00872A62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2.6</w:t>
      </w:r>
      <w:r w:rsidR="00541252">
        <w:rPr>
          <w:color w:val="000000"/>
        </w:rPr>
        <w:t xml:space="preserve">. </w:t>
      </w:r>
      <w:r w:rsidR="00C05D63" w:rsidRPr="00541252">
        <w:rPr>
          <w:rStyle w:val="a4"/>
          <w:b w:val="0"/>
          <w:color w:val="000000"/>
        </w:rPr>
        <w:t>Требования к оформлению доклада: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 xml:space="preserve">формат – </w:t>
      </w:r>
      <w:proofErr w:type="spellStart"/>
      <w:r w:rsidR="00C05D63" w:rsidRPr="00C069BA">
        <w:rPr>
          <w:color w:val="000000"/>
        </w:rPr>
        <w:t>Microsoft</w:t>
      </w:r>
      <w:proofErr w:type="spellEnd"/>
      <w:r w:rsidR="00C05D63" w:rsidRPr="00C069BA">
        <w:rPr>
          <w:color w:val="000000"/>
        </w:rPr>
        <w:t xml:space="preserve"> </w:t>
      </w:r>
      <w:proofErr w:type="spellStart"/>
      <w:r w:rsidR="00C05D63" w:rsidRPr="00C069BA">
        <w:rPr>
          <w:color w:val="000000"/>
        </w:rPr>
        <w:t>Word</w:t>
      </w:r>
      <w:proofErr w:type="spellEnd"/>
      <w:r w:rsidR="00C05D63" w:rsidRPr="00C069BA">
        <w:rPr>
          <w:color w:val="000000"/>
        </w:rPr>
        <w:t>;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>шрифт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 xml:space="preserve">– </w:t>
      </w:r>
      <w:proofErr w:type="spellStart"/>
      <w:r w:rsidR="00C05D63" w:rsidRPr="00C069BA">
        <w:rPr>
          <w:color w:val="000000"/>
        </w:rPr>
        <w:t>Times</w:t>
      </w:r>
      <w:proofErr w:type="spellEnd"/>
      <w:r w:rsidR="00C05D63" w:rsidRPr="00C069BA">
        <w:rPr>
          <w:color w:val="000000"/>
        </w:rPr>
        <w:t xml:space="preserve"> </w:t>
      </w:r>
      <w:proofErr w:type="spellStart"/>
      <w:r w:rsidR="00C05D63" w:rsidRPr="00C069BA">
        <w:rPr>
          <w:color w:val="000000"/>
        </w:rPr>
        <w:t>New</w:t>
      </w:r>
      <w:proofErr w:type="spellEnd"/>
      <w:r w:rsidR="00C05D63" w:rsidRPr="00C069BA">
        <w:rPr>
          <w:color w:val="000000"/>
        </w:rPr>
        <w:t xml:space="preserve"> </w:t>
      </w:r>
      <w:proofErr w:type="spellStart"/>
      <w:r w:rsidR="00C05D63" w:rsidRPr="00C069BA">
        <w:rPr>
          <w:color w:val="000000"/>
        </w:rPr>
        <w:t>Roman</w:t>
      </w:r>
      <w:proofErr w:type="spellEnd"/>
      <w:r w:rsidR="00C05D63" w:rsidRPr="00C069BA">
        <w:rPr>
          <w:color w:val="000000"/>
        </w:rPr>
        <w:t xml:space="preserve">, 12 </w:t>
      </w:r>
      <w:proofErr w:type="spellStart"/>
      <w:r w:rsidR="00C05D63" w:rsidRPr="00C069BA">
        <w:rPr>
          <w:color w:val="000000"/>
        </w:rPr>
        <w:t>пт</w:t>
      </w:r>
      <w:proofErr w:type="spellEnd"/>
      <w:r w:rsidR="00C05D63" w:rsidRPr="00C069BA">
        <w:rPr>
          <w:color w:val="000000"/>
        </w:rPr>
        <w:t>;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>поля: верхнее – 2,0 см., нижнее – 2,0 см., левое – 3,0 см., правое – 1,5 см., межстрочный интервал – 1,5;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>объем текста доклада – до 10 страниц (включая иллюстрации);</w:t>
      </w:r>
      <w:r w:rsidR="00541252">
        <w:rPr>
          <w:color w:val="000000"/>
        </w:rPr>
        <w:t xml:space="preserve"> </w:t>
      </w:r>
      <w:r w:rsidR="00C05D63" w:rsidRPr="00C069BA">
        <w:rPr>
          <w:color w:val="000000"/>
        </w:rPr>
        <w:t>библиографический с</w:t>
      </w:r>
      <w:r w:rsidR="00704F43">
        <w:rPr>
          <w:color w:val="000000"/>
        </w:rPr>
        <w:t xml:space="preserve">писок приводится в конце статьи; </w:t>
      </w:r>
      <w:r w:rsidR="00C05D63" w:rsidRPr="00C069BA">
        <w:rPr>
          <w:color w:val="000000"/>
        </w:rPr>
        <w:t>подписи даются под иллюстрациями по центру</w:t>
      </w:r>
      <w:r w:rsidR="00541252">
        <w:rPr>
          <w:color w:val="000000"/>
        </w:rPr>
        <w:t>.</w:t>
      </w:r>
    </w:p>
    <w:p w:rsidR="00C05D63" w:rsidRPr="00C069BA" w:rsidRDefault="00872A62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2.7</w:t>
      </w:r>
      <w:r w:rsidR="00541252">
        <w:rPr>
          <w:color w:val="000000"/>
        </w:rPr>
        <w:t>. Д</w:t>
      </w:r>
      <w:r w:rsidR="00C05D63" w:rsidRPr="00C069BA">
        <w:rPr>
          <w:color w:val="000000"/>
        </w:rPr>
        <w:t xml:space="preserve">оклад </w:t>
      </w:r>
      <w:r w:rsidR="00541252">
        <w:rPr>
          <w:color w:val="000000"/>
        </w:rPr>
        <w:t>может</w:t>
      </w:r>
      <w:r w:rsidR="00C05D63" w:rsidRPr="00C069BA">
        <w:rPr>
          <w:color w:val="000000"/>
        </w:rPr>
        <w:t xml:space="preserve"> сопровождаться мультимедийной презентацией.</w:t>
      </w:r>
    </w:p>
    <w:p w:rsidR="00C05D63" w:rsidRDefault="00872A62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2.8</w:t>
      </w:r>
      <w:r w:rsidR="00541252">
        <w:rPr>
          <w:color w:val="000000"/>
        </w:rPr>
        <w:t xml:space="preserve">. </w:t>
      </w:r>
      <w:r w:rsidR="00C05D63" w:rsidRPr="00C069BA">
        <w:rPr>
          <w:color w:val="000000"/>
        </w:rPr>
        <w:t>Оргкомитет оставляет за собой право отклонить доклады, н</w:t>
      </w:r>
      <w:r w:rsidR="00541252">
        <w:rPr>
          <w:color w:val="000000"/>
        </w:rPr>
        <w:t>е соответствующие темам Чтений</w:t>
      </w:r>
      <w:r w:rsidR="00C05D63" w:rsidRPr="00C069BA">
        <w:rPr>
          <w:color w:val="000000"/>
        </w:rPr>
        <w:t xml:space="preserve">, </w:t>
      </w:r>
      <w:r w:rsidR="00541252">
        <w:rPr>
          <w:color w:val="000000"/>
        </w:rPr>
        <w:t xml:space="preserve">или </w:t>
      </w:r>
      <w:r w:rsidR="00C05D63" w:rsidRPr="00C069BA">
        <w:rPr>
          <w:color w:val="000000"/>
        </w:rPr>
        <w:t>присланные позже указанного срока.</w:t>
      </w:r>
    </w:p>
    <w:p w:rsidR="00872A62" w:rsidRDefault="00872A62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2.9. </w:t>
      </w:r>
      <w:r w:rsidRPr="00541252">
        <w:rPr>
          <w:color w:val="1A1A1A"/>
        </w:rPr>
        <w:t>Все</w:t>
      </w:r>
      <w:r w:rsidR="006B672E">
        <w:rPr>
          <w:color w:val="1A1A1A"/>
        </w:rPr>
        <w:t>м участникам</w:t>
      </w:r>
      <w:r w:rsidRPr="00541252">
        <w:rPr>
          <w:color w:val="1A1A1A"/>
        </w:rPr>
        <w:t xml:space="preserve"> Чтений </w:t>
      </w:r>
      <w:r w:rsidR="006B672E">
        <w:rPr>
          <w:color w:val="1A1A1A"/>
        </w:rPr>
        <w:t>вручаются сертификаты</w:t>
      </w:r>
      <w:r w:rsidRPr="00541252">
        <w:rPr>
          <w:color w:val="1A1A1A"/>
        </w:rPr>
        <w:t xml:space="preserve"> участников.</w:t>
      </w:r>
    </w:p>
    <w:p w:rsidR="00872A62" w:rsidRDefault="00872A62" w:rsidP="005412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28D0" w:rsidRDefault="00872A62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51F4F">
        <w:rPr>
          <w:b/>
          <w:color w:val="000000"/>
        </w:rPr>
        <w:t>3</w:t>
      </w:r>
      <w:r w:rsidR="009028D0" w:rsidRPr="00B51F4F">
        <w:rPr>
          <w:b/>
          <w:color w:val="000000"/>
        </w:rPr>
        <w:t xml:space="preserve">. Финансирование расходов на проведение </w:t>
      </w:r>
      <w:r w:rsidRPr="00B51F4F">
        <w:rPr>
          <w:b/>
          <w:color w:val="000000"/>
        </w:rPr>
        <w:t>Чтений</w:t>
      </w:r>
    </w:p>
    <w:p w:rsidR="00B51F4F" w:rsidRPr="00B51F4F" w:rsidRDefault="00B51F4F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028D0" w:rsidRPr="00C069BA" w:rsidRDefault="00872A62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9028D0" w:rsidRPr="00C069BA">
        <w:rPr>
          <w:color w:val="000000"/>
        </w:rPr>
        <w:t xml:space="preserve">.1. Финансирование расходов на проведение </w:t>
      </w:r>
      <w:r>
        <w:rPr>
          <w:color w:val="000000"/>
        </w:rPr>
        <w:t>Чтений</w:t>
      </w:r>
      <w:r w:rsidR="00541252">
        <w:rPr>
          <w:color w:val="000000"/>
        </w:rPr>
        <w:t xml:space="preserve"> </w:t>
      </w:r>
      <w:r w:rsidR="009028D0" w:rsidRPr="00C069BA">
        <w:rPr>
          <w:color w:val="000000"/>
        </w:rPr>
        <w:t xml:space="preserve">осуществляется за счет </w:t>
      </w:r>
      <w:r w:rsidR="00B51F4F">
        <w:rPr>
          <w:color w:val="000000"/>
        </w:rPr>
        <w:t xml:space="preserve">собственных </w:t>
      </w:r>
      <w:r w:rsidR="009028D0" w:rsidRPr="00C069BA">
        <w:rPr>
          <w:color w:val="000000"/>
        </w:rPr>
        <w:t xml:space="preserve">средств </w:t>
      </w:r>
      <w:r w:rsidR="00B51F4F">
        <w:rPr>
          <w:color w:val="000000"/>
        </w:rPr>
        <w:t>организаторов Чтений, в том числе привлеченных посредством участия в конкурсе «Люди дела» Благотворительного фонда развития сообщества «Гарант»</w:t>
      </w:r>
      <w:r w:rsidR="009028D0" w:rsidRPr="00C069BA">
        <w:rPr>
          <w:color w:val="000000"/>
        </w:rPr>
        <w:t>.</w:t>
      </w:r>
    </w:p>
    <w:p w:rsidR="009028D0" w:rsidRDefault="00872A62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9028D0" w:rsidRPr="00C069BA">
        <w:rPr>
          <w:color w:val="000000"/>
        </w:rPr>
        <w:t xml:space="preserve">.2. Финансирование расходов на проезд, питание участников </w:t>
      </w:r>
      <w:r>
        <w:rPr>
          <w:color w:val="000000"/>
        </w:rPr>
        <w:t>Чтений</w:t>
      </w:r>
      <w:r w:rsidR="009028D0" w:rsidRPr="00C069BA">
        <w:rPr>
          <w:color w:val="000000"/>
        </w:rPr>
        <w:t xml:space="preserve"> осуществляется за счет средств направляющей</w:t>
      </w:r>
      <w:r>
        <w:rPr>
          <w:color w:val="000000"/>
        </w:rPr>
        <w:t xml:space="preserve"> </w:t>
      </w:r>
      <w:r w:rsidR="009028D0" w:rsidRPr="00C069BA">
        <w:rPr>
          <w:color w:val="000000"/>
        </w:rPr>
        <w:t>стороны</w:t>
      </w:r>
      <w:r w:rsidR="006B672E">
        <w:rPr>
          <w:color w:val="000000"/>
        </w:rPr>
        <w:t xml:space="preserve"> или самостоятельно</w:t>
      </w:r>
      <w:r w:rsidR="009028D0" w:rsidRPr="00C069BA">
        <w:rPr>
          <w:color w:val="000000"/>
        </w:rPr>
        <w:t>.</w:t>
      </w:r>
    </w:p>
    <w:p w:rsidR="00872A62" w:rsidRDefault="00872A62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2A62" w:rsidRDefault="00872A62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51F4F">
        <w:rPr>
          <w:b/>
          <w:color w:val="000000"/>
        </w:rPr>
        <w:t>4</w:t>
      </w:r>
      <w:r w:rsidR="00B51F4F">
        <w:rPr>
          <w:b/>
          <w:color w:val="000000"/>
        </w:rPr>
        <w:t>. Контакты организаторов Чтений</w:t>
      </w:r>
    </w:p>
    <w:p w:rsidR="00B51F4F" w:rsidRPr="00B51F4F" w:rsidRDefault="00B51F4F" w:rsidP="00B51F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F6EE5" w:rsidRDefault="00B51F4F" w:rsidP="009F6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F4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Арсеев Анатолий Николаевич,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руководитель клуба «Моя родословная», член правления КИПОДК «Северное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Трехречье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B51F4F">
        <w:rPr>
          <w:rFonts w:ascii="Times New Roman" w:hAnsi="Times New Roman" w:cs="Times New Roman"/>
          <w:bCs/>
          <w:sz w:val="24"/>
          <w:szCs w:val="24"/>
        </w:rPr>
        <w:t>, тел.</w:t>
      </w:r>
      <w:r>
        <w:rPr>
          <w:rFonts w:ascii="Times New Roman" w:hAnsi="Times New Roman" w:cs="Times New Roman"/>
          <w:bCs/>
          <w:sz w:val="24"/>
          <w:szCs w:val="24"/>
        </w:rPr>
        <w:t xml:space="preserve"> 89021914151, </w:t>
      </w:r>
      <w:hyperlink r:id="rId5" w:history="1">
        <w:r w:rsidRPr="00DB2BF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punanovs</w:t>
        </w:r>
        <w:r w:rsidRPr="00DB2BFD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Pr="00DB2BF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DB2BFD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DB2BFD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9F6EE5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E5" w:rsidRDefault="009F6EE5" w:rsidP="009F6E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51F4F">
        <w:rPr>
          <w:rFonts w:ascii="Times New Roman" w:hAnsi="Times New Roman" w:cs="Times New Roman"/>
          <w:color w:val="000000"/>
          <w:sz w:val="24"/>
          <w:szCs w:val="24"/>
        </w:rPr>
        <w:t>Чупрова Ольга Федоровна,</w:t>
      </w:r>
      <w:r w:rsidRPr="00B51F4F">
        <w:rPr>
          <w:rFonts w:ascii="Times New Roman" w:hAnsi="Times New Roman" w:cs="Times New Roman"/>
          <w:bCs/>
          <w:sz w:val="24"/>
          <w:szCs w:val="24"/>
        </w:rPr>
        <w:t xml:space="preserve"> заместитель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руководителя клуба «Моя родословная», член Союза Краеведов России, член правления КИПОДК «Северное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Трехречье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</w:t>
      </w:r>
      <w:r w:rsidRPr="00B51F4F">
        <w:rPr>
          <w:rFonts w:ascii="Times New Roman" w:hAnsi="Times New Roman" w:cs="Times New Roman"/>
          <w:bCs/>
          <w:sz w:val="24"/>
          <w:szCs w:val="24"/>
        </w:rPr>
        <w:t xml:space="preserve">, тел. 89522524794, </w:t>
      </w:r>
      <w:hyperlink r:id="rId6" w:history="1">
        <w:r w:rsidRPr="00B51F4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ola7mai@rambler.ru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41252" w:rsidRPr="00B51F4F" w:rsidRDefault="00541252" w:rsidP="00B51F4F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sectPr w:rsidR="00541252" w:rsidRPr="00B5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19C"/>
    <w:multiLevelType w:val="hybridMultilevel"/>
    <w:tmpl w:val="ED98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3E"/>
    <w:rsid w:val="00151018"/>
    <w:rsid w:val="001A7047"/>
    <w:rsid w:val="004E48A3"/>
    <w:rsid w:val="004F46B7"/>
    <w:rsid w:val="00541252"/>
    <w:rsid w:val="00566F46"/>
    <w:rsid w:val="006B672E"/>
    <w:rsid w:val="00704F43"/>
    <w:rsid w:val="00872A62"/>
    <w:rsid w:val="009028D0"/>
    <w:rsid w:val="009F6EE5"/>
    <w:rsid w:val="00AE523E"/>
    <w:rsid w:val="00B51F4F"/>
    <w:rsid w:val="00C05D63"/>
    <w:rsid w:val="00C069BA"/>
    <w:rsid w:val="00CD2E3E"/>
    <w:rsid w:val="00E302D0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9F6"/>
  <w15:chartTrackingRefBased/>
  <w15:docId w15:val="{0D891EC4-9922-44EA-9E43-166DC75D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83E"/>
    <w:rPr>
      <w:b/>
      <w:bCs/>
    </w:rPr>
  </w:style>
  <w:style w:type="character" w:styleId="a5">
    <w:name w:val="Hyperlink"/>
    <w:basedOn w:val="a0"/>
    <w:uiPriority w:val="99"/>
    <w:unhideWhenUsed/>
    <w:rsid w:val="00EB783E"/>
    <w:rPr>
      <w:color w:val="0000FF"/>
      <w:u w:val="single"/>
    </w:rPr>
  </w:style>
  <w:style w:type="character" w:customStyle="1" w:styleId="senderemailiwfmg">
    <w:name w:val="sender_email_iwfmg"/>
    <w:basedOn w:val="a0"/>
    <w:rsid w:val="00B5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9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4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7mai@rambler.ru" TargetMode="External"/><Relationship Id="rId5" Type="http://schemas.openxmlformats.org/officeDocument/2006/relationships/hyperlink" Target="mailto:punanov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2024-01-17T07:43:00Z</dcterms:created>
  <dcterms:modified xsi:type="dcterms:W3CDTF">2024-03-25T09:30:00Z</dcterms:modified>
</cp:coreProperties>
</file>