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46" w:rsidRDefault="008C3D46" w:rsidP="008C3D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Вестник отделения занятости населения</w:t>
      </w:r>
    </w:p>
    <w:p w:rsidR="008C3D46" w:rsidRDefault="008C3D46" w:rsidP="008C3D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Обзор ситуации на рынке труда по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Котласскому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муниципальному округу</w:t>
      </w:r>
    </w:p>
    <w:p w:rsidR="008C3D46" w:rsidRDefault="008C3D46" w:rsidP="008C3D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1919">
        <w:rPr>
          <w:rFonts w:ascii="Times New Roman" w:hAnsi="Times New Roman" w:cs="Times New Roman"/>
          <w:b/>
          <w:sz w:val="26"/>
          <w:szCs w:val="26"/>
        </w:rPr>
        <w:t>март</w:t>
      </w:r>
      <w:r>
        <w:rPr>
          <w:rFonts w:ascii="Times New Roman" w:hAnsi="Times New Roman" w:cs="Times New Roman"/>
          <w:b/>
          <w:sz w:val="26"/>
          <w:szCs w:val="26"/>
        </w:rPr>
        <w:t xml:space="preserve"> 2024 года </w:t>
      </w:r>
    </w:p>
    <w:p w:rsidR="008C3D46" w:rsidRDefault="008C3D46" w:rsidP="008C3D46">
      <w:pPr>
        <w:spacing w:after="0"/>
        <w:jc w:val="center"/>
        <w:rPr>
          <w:rFonts w:ascii="Times New Roman" w:hAnsi="Times New Roman" w:cs="Times New Roman"/>
          <w:b/>
          <w:sz w:val="2"/>
          <w:szCs w:val="20"/>
        </w:rPr>
      </w:pPr>
    </w:p>
    <w:p w:rsidR="008C3D46" w:rsidRDefault="008C3D46" w:rsidP="008C3D46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ОБРАТИВШИЕСЯ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СЛУЖБУ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ЗАНЯТОСТИ</w:t>
      </w:r>
    </w:p>
    <w:p w:rsidR="008C3D46" w:rsidRDefault="00AA71CD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С начала 2024 года в Кадровый центр по городу Котласу за содействием в поиске работы обратилось </w:t>
      </w:r>
      <w:r w:rsidR="00141919">
        <w:rPr>
          <w:rFonts w:ascii="Times New Roman" w:hAnsi="Times New Roman" w:cs="Times New Roman"/>
          <w:sz w:val="24"/>
          <w:szCs w:val="25"/>
        </w:rPr>
        <w:t>53</w:t>
      </w:r>
      <w:r w:rsidR="00EA23E9">
        <w:rPr>
          <w:rFonts w:ascii="Times New Roman" w:hAnsi="Times New Roman" w:cs="Times New Roman"/>
          <w:sz w:val="24"/>
          <w:szCs w:val="25"/>
        </w:rPr>
        <w:t>3</w:t>
      </w:r>
      <w:r>
        <w:rPr>
          <w:rFonts w:ascii="Times New Roman" w:hAnsi="Times New Roman" w:cs="Times New Roman"/>
          <w:sz w:val="24"/>
          <w:szCs w:val="25"/>
        </w:rPr>
        <w:t xml:space="preserve"> жител</w:t>
      </w:r>
      <w:r w:rsidR="00141919">
        <w:rPr>
          <w:rFonts w:ascii="Times New Roman" w:hAnsi="Times New Roman" w:cs="Times New Roman"/>
          <w:sz w:val="24"/>
          <w:szCs w:val="25"/>
        </w:rPr>
        <w:t>я</w:t>
      </w:r>
      <w:r>
        <w:rPr>
          <w:rFonts w:ascii="Times New Roman" w:hAnsi="Times New Roman" w:cs="Times New Roman"/>
          <w:sz w:val="24"/>
          <w:szCs w:val="25"/>
        </w:rPr>
        <w:t xml:space="preserve"> Котласа и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Котласского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муниципального округа, </w:t>
      </w:r>
      <w:r w:rsidR="008C3D46">
        <w:rPr>
          <w:rFonts w:ascii="Times New Roman" w:hAnsi="Times New Roman" w:cs="Times New Roman"/>
          <w:sz w:val="24"/>
          <w:szCs w:val="25"/>
        </w:rPr>
        <w:t xml:space="preserve">в том числе </w:t>
      </w:r>
      <w:r w:rsidR="00EA23E9">
        <w:rPr>
          <w:rFonts w:ascii="Times New Roman" w:hAnsi="Times New Roman" w:cs="Times New Roman"/>
          <w:sz w:val="24"/>
          <w:szCs w:val="25"/>
        </w:rPr>
        <w:t>7</w:t>
      </w:r>
      <w:r w:rsidR="00141919">
        <w:rPr>
          <w:rFonts w:ascii="Times New Roman" w:hAnsi="Times New Roman" w:cs="Times New Roman"/>
          <w:sz w:val="24"/>
          <w:szCs w:val="25"/>
        </w:rPr>
        <w:t>7</w:t>
      </w:r>
      <w:r w:rsidR="008C3D46">
        <w:rPr>
          <w:rFonts w:ascii="Times New Roman" w:hAnsi="Times New Roman" w:cs="Times New Roman"/>
          <w:sz w:val="24"/>
          <w:szCs w:val="25"/>
        </w:rPr>
        <w:t xml:space="preserve"> жителей муниципального округа. На 1 </w:t>
      </w:r>
      <w:r w:rsidR="00141919">
        <w:rPr>
          <w:rFonts w:ascii="Times New Roman" w:hAnsi="Times New Roman" w:cs="Times New Roman"/>
          <w:sz w:val="24"/>
          <w:szCs w:val="25"/>
        </w:rPr>
        <w:t>апреля</w:t>
      </w:r>
      <w:r w:rsidR="008C3D46">
        <w:rPr>
          <w:rFonts w:ascii="Times New Roman" w:hAnsi="Times New Roman" w:cs="Times New Roman"/>
          <w:sz w:val="24"/>
          <w:szCs w:val="23"/>
        </w:rPr>
        <w:t xml:space="preserve"> </w:t>
      </w:r>
      <w:r w:rsidR="008C3D46">
        <w:rPr>
          <w:rFonts w:ascii="Times New Roman" w:hAnsi="Times New Roman" w:cs="Times New Roman"/>
          <w:sz w:val="24"/>
          <w:szCs w:val="25"/>
        </w:rPr>
        <w:t xml:space="preserve">2024 года состоит на учете в Кадровом центре по городу Котласу </w:t>
      </w:r>
      <w:r w:rsidR="00141919">
        <w:rPr>
          <w:rFonts w:ascii="Times New Roman" w:hAnsi="Times New Roman" w:cs="Times New Roman"/>
          <w:sz w:val="24"/>
          <w:szCs w:val="25"/>
        </w:rPr>
        <w:t>532</w:t>
      </w:r>
      <w:r w:rsidR="008C3D46">
        <w:rPr>
          <w:rFonts w:ascii="Times New Roman" w:hAnsi="Times New Roman" w:cs="Times New Roman"/>
          <w:sz w:val="24"/>
          <w:szCs w:val="25"/>
        </w:rPr>
        <w:t xml:space="preserve"> граждан</w:t>
      </w:r>
      <w:r w:rsidR="00EA23E9">
        <w:rPr>
          <w:rFonts w:ascii="Times New Roman" w:hAnsi="Times New Roman" w:cs="Times New Roman"/>
          <w:sz w:val="24"/>
          <w:szCs w:val="25"/>
        </w:rPr>
        <w:t>ина</w:t>
      </w:r>
      <w:r w:rsidR="008C3D46">
        <w:rPr>
          <w:rFonts w:ascii="Times New Roman" w:hAnsi="Times New Roman" w:cs="Times New Roman"/>
          <w:sz w:val="24"/>
          <w:szCs w:val="25"/>
        </w:rPr>
        <w:t xml:space="preserve">, из них незанятых </w:t>
      </w:r>
      <w:r>
        <w:rPr>
          <w:rFonts w:ascii="Times New Roman" w:hAnsi="Times New Roman" w:cs="Times New Roman"/>
          <w:sz w:val="24"/>
          <w:szCs w:val="25"/>
        </w:rPr>
        <w:t>3</w:t>
      </w:r>
      <w:r w:rsidR="00141919">
        <w:rPr>
          <w:rFonts w:ascii="Times New Roman" w:hAnsi="Times New Roman" w:cs="Times New Roman"/>
          <w:sz w:val="24"/>
          <w:szCs w:val="25"/>
        </w:rPr>
        <w:t>90</w:t>
      </w:r>
      <w:r w:rsidR="008C3D46">
        <w:rPr>
          <w:rFonts w:ascii="Times New Roman" w:hAnsi="Times New Roman" w:cs="Times New Roman"/>
          <w:sz w:val="24"/>
          <w:szCs w:val="25"/>
        </w:rPr>
        <w:t xml:space="preserve">; по </w:t>
      </w:r>
      <w:proofErr w:type="spellStart"/>
      <w:r w:rsidR="008C3D46"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 w:rsidR="008C3D46">
        <w:rPr>
          <w:rFonts w:ascii="Times New Roman" w:hAnsi="Times New Roman" w:cs="Times New Roman"/>
          <w:sz w:val="24"/>
          <w:szCs w:val="25"/>
        </w:rPr>
        <w:t xml:space="preserve"> муниципальному округу на учете состоит </w:t>
      </w:r>
      <w:r>
        <w:rPr>
          <w:rFonts w:ascii="Times New Roman" w:hAnsi="Times New Roman" w:cs="Times New Roman"/>
          <w:sz w:val="24"/>
          <w:szCs w:val="25"/>
        </w:rPr>
        <w:t>87</w:t>
      </w:r>
      <w:r w:rsidR="008C3D46">
        <w:rPr>
          <w:rFonts w:ascii="Times New Roman" w:hAnsi="Times New Roman" w:cs="Times New Roman"/>
          <w:sz w:val="24"/>
          <w:szCs w:val="25"/>
        </w:rPr>
        <w:t xml:space="preserve"> граждан, из них незанятых </w:t>
      </w:r>
      <w:r w:rsidR="00141919">
        <w:rPr>
          <w:rFonts w:ascii="Times New Roman" w:hAnsi="Times New Roman" w:cs="Times New Roman"/>
          <w:sz w:val="24"/>
          <w:szCs w:val="25"/>
        </w:rPr>
        <w:t>79.</w:t>
      </w:r>
    </w:p>
    <w:p w:rsidR="008C3D46" w:rsidRDefault="008C3D46" w:rsidP="008C3D46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ЧИСЛЕННОСТЬ БЕЗРАБОТНЫХ ГРАЖДАН</w:t>
      </w:r>
    </w:p>
    <w:p w:rsidR="008C3D46" w:rsidRDefault="008C3D46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В </w:t>
      </w:r>
      <w:r w:rsidR="00141919">
        <w:rPr>
          <w:rFonts w:ascii="Times New Roman" w:hAnsi="Times New Roman" w:cs="Times New Roman"/>
          <w:sz w:val="24"/>
          <w:szCs w:val="25"/>
        </w:rPr>
        <w:t xml:space="preserve">марте </w:t>
      </w:r>
      <w:r>
        <w:rPr>
          <w:rFonts w:ascii="Times New Roman" w:hAnsi="Times New Roman" w:cs="Times New Roman"/>
          <w:sz w:val="24"/>
          <w:szCs w:val="25"/>
        </w:rPr>
        <w:t xml:space="preserve">2024 года органами службы занятости признаны безработными </w:t>
      </w:r>
      <w:r w:rsidR="00141919">
        <w:rPr>
          <w:rFonts w:ascii="Times New Roman" w:hAnsi="Times New Roman" w:cs="Times New Roman"/>
          <w:sz w:val="24"/>
          <w:szCs w:val="25"/>
        </w:rPr>
        <w:t>54</w:t>
      </w:r>
      <w:r>
        <w:rPr>
          <w:rFonts w:ascii="Times New Roman" w:hAnsi="Times New Roman" w:cs="Times New Roman"/>
          <w:sz w:val="24"/>
          <w:szCs w:val="25"/>
        </w:rPr>
        <w:t xml:space="preserve"> граждан</w:t>
      </w:r>
      <w:r w:rsidR="00EA23E9">
        <w:rPr>
          <w:rFonts w:ascii="Times New Roman" w:hAnsi="Times New Roman" w:cs="Times New Roman"/>
          <w:sz w:val="24"/>
          <w:szCs w:val="25"/>
        </w:rPr>
        <w:t>ина</w:t>
      </w:r>
      <w:r>
        <w:rPr>
          <w:rFonts w:ascii="Times New Roman" w:hAnsi="Times New Roman" w:cs="Times New Roman"/>
          <w:sz w:val="24"/>
          <w:szCs w:val="25"/>
        </w:rPr>
        <w:t xml:space="preserve">, из них </w:t>
      </w:r>
      <w:r w:rsidR="00AA71CD">
        <w:rPr>
          <w:rFonts w:ascii="Times New Roman" w:hAnsi="Times New Roman" w:cs="Times New Roman"/>
          <w:sz w:val="24"/>
          <w:szCs w:val="25"/>
        </w:rPr>
        <w:t>9</w:t>
      </w:r>
      <w:r>
        <w:rPr>
          <w:rFonts w:ascii="Times New Roman" w:hAnsi="Times New Roman" w:cs="Times New Roman"/>
          <w:sz w:val="24"/>
          <w:szCs w:val="25"/>
        </w:rPr>
        <w:t xml:space="preserve"> жителей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Котласского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муниципального округа. На 1 </w:t>
      </w:r>
      <w:r w:rsidR="00141919">
        <w:rPr>
          <w:rFonts w:ascii="Times New Roman" w:hAnsi="Times New Roman" w:cs="Times New Roman"/>
          <w:sz w:val="24"/>
          <w:szCs w:val="25"/>
        </w:rPr>
        <w:t xml:space="preserve">апреля </w:t>
      </w:r>
      <w:r>
        <w:rPr>
          <w:rFonts w:ascii="Times New Roman" w:hAnsi="Times New Roman" w:cs="Times New Roman"/>
          <w:sz w:val="24"/>
          <w:szCs w:val="25"/>
        </w:rPr>
        <w:t xml:space="preserve">2024 года состоит на учете в Кадровом центре по городу Котласу в качестве безработных </w:t>
      </w:r>
      <w:r w:rsidR="00141919">
        <w:rPr>
          <w:rFonts w:ascii="Times New Roman" w:hAnsi="Times New Roman" w:cs="Times New Roman"/>
          <w:sz w:val="24"/>
          <w:szCs w:val="25"/>
        </w:rPr>
        <w:t>280</w:t>
      </w:r>
      <w:r>
        <w:rPr>
          <w:rFonts w:ascii="Times New Roman" w:hAnsi="Times New Roman" w:cs="Times New Roman"/>
          <w:sz w:val="24"/>
          <w:szCs w:val="25"/>
        </w:rPr>
        <w:t xml:space="preserve"> человек, из них 6</w:t>
      </w:r>
      <w:r w:rsidR="00141919">
        <w:rPr>
          <w:rFonts w:ascii="Times New Roman" w:hAnsi="Times New Roman" w:cs="Times New Roman"/>
          <w:sz w:val="24"/>
          <w:szCs w:val="25"/>
        </w:rPr>
        <w:t>4</w:t>
      </w:r>
      <w:r>
        <w:rPr>
          <w:rFonts w:ascii="Times New Roman" w:hAnsi="Times New Roman" w:cs="Times New Roman"/>
          <w:sz w:val="24"/>
          <w:szCs w:val="25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муниципальному округу.</w:t>
      </w:r>
    </w:p>
    <w:p w:rsidR="00141919" w:rsidRDefault="00141919" w:rsidP="00141919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УРОВЕНЬ ЗАРЕГИСТРИРОВАННОЙ БЕЗРАБОТИЦЫ</w:t>
      </w:r>
    </w:p>
    <w:p w:rsidR="00141919" w:rsidRDefault="00141919" w:rsidP="0014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Уровень зарегистрированной безработицы по Котласу и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муниципальному округу на 1 апреля 2024 года составил 0,6% к численности трудоспособного населения. В </w:t>
      </w:r>
      <w:proofErr w:type="spellStart"/>
      <w:r w:rsidR="00EA23E9" w:rsidRPr="00EA23E9">
        <w:rPr>
          <w:rFonts w:ascii="Times New Roman" w:hAnsi="Times New Roman" w:cs="Times New Roman"/>
          <w:sz w:val="24"/>
          <w:szCs w:val="25"/>
        </w:rPr>
        <w:t>Котласском</w:t>
      </w:r>
      <w:proofErr w:type="spellEnd"/>
      <w:r w:rsidR="00EA23E9" w:rsidRPr="00EA23E9">
        <w:rPr>
          <w:rFonts w:ascii="Times New Roman" w:hAnsi="Times New Roman" w:cs="Times New Roman"/>
          <w:sz w:val="24"/>
          <w:szCs w:val="25"/>
        </w:rPr>
        <w:t xml:space="preserve"> муниципальном округ</w:t>
      </w:r>
      <w:r w:rsidR="00EA23E9">
        <w:rPr>
          <w:rFonts w:ascii="Times New Roman" w:hAnsi="Times New Roman" w:cs="Times New Roman"/>
          <w:sz w:val="24"/>
          <w:szCs w:val="25"/>
        </w:rPr>
        <w:t>е</w:t>
      </w:r>
      <w:r>
        <w:rPr>
          <w:rFonts w:ascii="Times New Roman" w:hAnsi="Times New Roman" w:cs="Times New Roman"/>
          <w:sz w:val="24"/>
          <w:szCs w:val="25"/>
        </w:rPr>
        <w:t xml:space="preserve"> уровень безработицы составил 0,</w:t>
      </w:r>
      <w:r>
        <w:rPr>
          <w:rFonts w:ascii="Times New Roman" w:hAnsi="Times New Roman" w:cs="Times New Roman"/>
          <w:sz w:val="24"/>
          <w:szCs w:val="25"/>
        </w:rPr>
        <w:t>7</w:t>
      </w:r>
      <w:r>
        <w:rPr>
          <w:rFonts w:ascii="Times New Roman" w:hAnsi="Times New Roman" w:cs="Times New Roman"/>
          <w:sz w:val="24"/>
          <w:szCs w:val="25"/>
        </w:rPr>
        <w:t xml:space="preserve">% (на 1 апреля 2023 года в целом по отделению – 1,0%; по </w:t>
      </w:r>
      <w:proofErr w:type="spellStart"/>
      <w:r w:rsidR="00EA23E9" w:rsidRPr="00EA23E9"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 w:rsidR="00EA23E9" w:rsidRPr="00EA23E9">
        <w:rPr>
          <w:rFonts w:ascii="Times New Roman" w:hAnsi="Times New Roman" w:cs="Times New Roman"/>
          <w:sz w:val="24"/>
          <w:szCs w:val="25"/>
        </w:rPr>
        <w:t xml:space="preserve"> муниципальному округу</w:t>
      </w:r>
      <w:r>
        <w:rPr>
          <w:rFonts w:ascii="Times New Roman" w:hAnsi="Times New Roman" w:cs="Times New Roman"/>
          <w:sz w:val="24"/>
          <w:szCs w:val="25"/>
        </w:rPr>
        <w:t xml:space="preserve"> – 1</w:t>
      </w:r>
      <w:r w:rsidRPr="008F57B6">
        <w:rPr>
          <w:rFonts w:ascii="Times New Roman" w:hAnsi="Times New Roman" w:cs="Times New Roman"/>
          <w:sz w:val="24"/>
          <w:szCs w:val="25"/>
        </w:rPr>
        <w:t>,</w:t>
      </w:r>
      <w:r>
        <w:rPr>
          <w:rFonts w:ascii="Times New Roman" w:hAnsi="Times New Roman" w:cs="Times New Roman"/>
          <w:sz w:val="24"/>
          <w:szCs w:val="25"/>
        </w:rPr>
        <w:t>0%).</w:t>
      </w:r>
    </w:p>
    <w:p w:rsidR="00141919" w:rsidRDefault="00141919" w:rsidP="0014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Уровень зарегистрированной безработицы по Российской Федерации на 1 февраля 2024 года составил 0,5%. Уровень зарегистрированной безработицы по Архангельской области на 1 марта 2024 года составил 0,9%.</w:t>
      </w:r>
    </w:p>
    <w:p w:rsidR="008C3D46" w:rsidRDefault="008C3D46" w:rsidP="00AA71CD">
      <w:pPr>
        <w:spacing w:before="80" w:after="0"/>
        <w:rPr>
          <w:rFonts w:ascii="Times New Roman" w:hAnsi="Times New Roman" w:cs="Times New Roman"/>
          <w:b/>
          <w:sz w:val="18"/>
          <w:szCs w:val="25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ТРУДОУСТРОЙСТВО</w:t>
      </w:r>
    </w:p>
    <w:p w:rsidR="008C3D46" w:rsidRDefault="008C3D46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За</w:t>
      </w:r>
      <w:r w:rsidR="00AA71CD">
        <w:rPr>
          <w:rFonts w:ascii="Times New Roman" w:hAnsi="Times New Roman" w:cs="Times New Roman"/>
          <w:sz w:val="24"/>
          <w:szCs w:val="25"/>
        </w:rPr>
        <w:t xml:space="preserve"> </w:t>
      </w:r>
      <w:r w:rsidR="00141919">
        <w:rPr>
          <w:rFonts w:ascii="Times New Roman" w:hAnsi="Times New Roman" w:cs="Times New Roman"/>
          <w:sz w:val="24"/>
          <w:szCs w:val="25"/>
        </w:rPr>
        <w:t>март</w:t>
      </w:r>
      <w:r>
        <w:rPr>
          <w:rFonts w:ascii="Times New Roman" w:hAnsi="Times New Roman" w:cs="Times New Roman"/>
          <w:sz w:val="24"/>
          <w:szCs w:val="25"/>
        </w:rPr>
        <w:t xml:space="preserve"> 2024 года при содействии службы занятости в городе и муниципальном округе было трудоустроено </w:t>
      </w:r>
      <w:r w:rsidR="00141919">
        <w:rPr>
          <w:rFonts w:ascii="Times New Roman" w:hAnsi="Times New Roman" w:cs="Times New Roman"/>
          <w:sz w:val="24"/>
          <w:szCs w:val="25"/>
        </w:rPr>
        <w:t>79</w:t>
      </w:r>
      <w:r>
        <w:rPr>
          <w:rFonts w:ascii="Times New Roman" w:hAnsi="Times New Roman" w:cs="Times New Roman"/>
          <w:sz w:val="24"/>
          <w:szCs w:val="25"/>
        </w:rPr>
        <w:t xml:space="preserve"> человек, из них </w:t>
      </w:r>
      <w:r w:rsidR="00141919">
        <w:rPr>
          <w:rFonts w:ascii="Times New Roman" w:hAnsi="Times New Roman" w:cs="Times New Roman"/>
          <w:sz w:val="24"/>
          <w:szCs w:val="25"/>
        </w:rPr>
        <w:t>9</w:t>
      </w:r>
      <w:r>
        <w:rPr>
          <w:rFonts w:ascii="Times New Roman" w:hAnsi="Times New Roman" w:cs="Times New Roman"/>
          <w:sz w:val="24"/>
          <w:szCs w:val="25"/>
        </w:rPr>
        <w:t xml:space="preserve"> жителей муниципального округа. </w:t>
      </w:r>
    </w:p>
    <w:p w:rsidR="008C3D46" w:rsidRPr="0079436E" w:rsidRDefault="008C3D46" w:rsidP="008C3D46">
      <w:pPr>
        <w:spacing w:before="80" w:after="0"/>
        <w:jc w:val="both"/>
        <w:rPr>
          <w:rFonts w:ascii="Times New Roman" w:hAnsi="Times New Roman" w:cs="Times New Roman"/>
          <w:sz w:val="20"/>
          <w:szCs w:val="25"/>
        </w:rPr>
      </w:pPr>
      <w:r w:rsidRPr="0079436E">
        <w:rPr>
          <w:rFonts w:ascii="Times New Roman" w:hAnsi="Times New Roman" w:cs="Times New Roman"/>
          <w:b/>
          <w:sz w:val="20"/>
          <w:szCs w:val="25"/>
          <w:u w:val="single"/>
        </w:rPr>
        <w:t>ПРОФЕССИОНАЛЬНОЕ ОБУЧЕНИЕ</w:t>
      </w:r>
    </w:p>
    <w:p w:rsidR="008C3D46" w:rsidRPr="0079436E" w:rsidRDefault="008C3D46" w:rsidP="008C3D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79436E">
        <w:rPr>
          <w:rFonts w:ascii="Times New Roman" w:hAnsi="Times New Roman" w:cs="Times New Roman"/>
          <w:sz w:val="24"/>
          <w:szCs w:val="25"/>
        </w:rPr>
        <w:t xml:space="preserve">За </w:t>
      </w:r>
      <w:r w:rsidR="00EA23E9">
        <w:rPr>
          <w:rFonts w:ascii="Times New Roman" w:hAnsi="Times New Roman" w:cs="Times New Roman"/>
          <w:sz w:val="24"/>
          <w:szCs w:val="25"/>
        </w:rPr>
        <w:t>март</w:t>
      </w:r>
      <w:r w:rsidRPr="0079436E">
        <w:rPr>
          <w:rFonts w:ascii="Times New Roman" w:hAnsi="Times New Roman" w:cs="Times New Roman"/>
          <w:sz w:val="24"/>
          <w:szCs w:val="25"/>
        </w:rPr>
        <w:t xml:space="preserve"> 2024 года к профессиональному обучению от Кадрового центра по городу Котласу приступили</w:t>
      </w:r>
      <w:r w:rsidR="00F8060B">
        <w:rPr>
          <w:rFonts w:ascii="Times New Roman" w:hAnsi="Times New Roman" w:cs="Times New Roman"/>
          <w:sz w:val="24"/>
          <w:szCs w:val="25"/>
        </w:rPr>
        <w:t xml:space="preserve"> </w:t>
      </w:r>
      <w:r w:rsidR="00EA23E9">
        <w:rPr>
          <w:rFonts w:ascii="Times New Roman" w:hAnsi="Times New Roman" w:cs="Times New Roman"/>
          <w:sz w:val="24"/>
          <w:szCs w:val="25"/>
        </w:rPr>
        <w:t>11</w:t>
      </w:r>
      <w:r w:rsidR="00F8060B">
        <w:rPr>
          <w:rFonts w:ascii="Times New Roman" w:hAnsi="Times New Roman" w:cs="Times New Roman"/>
          <w:sz w:val="24"/>
          <w:szCs w:val="25"/>
        </w:rPr>
        <w:t xml:space="preserve"> безработных граждан</w:t>
      </w:r>
      <w:r w:rsidRPr="0079436E">
        <w:rPr>
          <w:rFonts w:ascii="Times New Roman" w:hAnsi="Times New Roman" w:cs="Times New Roman"/>
          <w:sz w:val="24"/>
          <w:szCs w:val="25"/>
        </w:rPr>
        <w:t xml:space="preserve">, из них </w:t>
      </w:r>
      <w:r w:rsidR="00EA23E9">
        <w:rPr>
          <w:rFonts w:ascii="Times New Roman" w:hAnsi="Times New Roman" w:cs="Times New Roman"/>
          <w:sz w:val="24"/>
          <w:szCs w:val="25"/>
        </w:rPr>
        <w:t>3</w:t>
      </w:r>
      <w:r w:rsidRPr="0079436E">
        <w:rPr>
          <w:rFonts w:ascii="Times New Roman" w:hAnsi="Times New Roman" w:cs="Times New Roman"/>
          <w:sz w:val="24"/>
          <w:szCs w:val="25"/>
        </w:rPr>
        <w:t xml:space="preserve"> жител</w:t>
      </w:r>
      <w:r w:rsidR="00F8060B">
        <w:rPr>
          <w:rFonts w:ascii="Times New Roman" w:hAnsi="Times New Roman" w:cs="Times New Roman"/>
          <w:sz w:val="24"/>
          <w:szCs w:val="25"/>
        </w:rPr>
        <w:t>я</w:t>
      </w:r>
      <w:r w:rsidRPr="0079436E">
        <w:rPr>
          <w:rFonts w:ascii="Times New Roman" w:hAnsi="Times New Roman" w:cs="Times New Roman"/>
          <w:sz w:val="24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>муниципального округа</w:t>
      </w:r>
      <w:r w:rsidRPr="0079436E">
        <w:rPr>
          <w:rFonts w:ascii="Times New Roman" w:hAnsi="Times New Roman" w:cs="Times New Roman"/>
          <w:sz w:val="24"/>
          <w:szCs w:val="25"/>
        </w:rPr>
        <w:t>, по востребованным профессиям:</w:t>
      </w:r>
      <w:r>
        <w:rPr>
          <w:rFonts w:ascii="Times New Roman" w:hAnsi="Times New Roman" w:cs="Times New Roman"/>
          <w:sz w:val="24"/>
          <w:szCs w:val="25"/>
        </w:rPr>
        <w:t xml:space="preserve"> </w:t>
      </w:r>
      <w:r w:rsidR="00EA23E9">
        <w:rPr>
          <w:rFonts w:ascii="Times New Roman" w:hAnsi="Times New Roman" w:cs="Times New Roman"/>
          <w:sz w:val="24"/>
          <w:szCs w:val="25"/>
        </w:rPr>
        <w:t>педагог-организатор, водитель автомобиля, оператор котельной.</w:t>
      </w:r>
    </w:p>
    <w:p w:rsidR="008C3D46" w:rsidRDefault="008C3D46" w:rsidP="008C3D46">
      <w:pPr>
        <w:spacing w:after="0"/>
        <w:jc w:val="both"/>
        <w:rPr>
          <w:rFonts w:ascii="Times New Roman" w:hAnsi="Times New Roman" w:cs="Times New Roman"/>
          <w:sz w:val="24"/>
          <w:szCs w:val="25"/>
        </w:rPr>
      </w:pPr>
    </w:p>
    <w:p w:rsidR="008C3D46" w:rsidRDefault="008C3D46" w:rsidP="008C3D46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Кадровом центре по городу Котласу Вам всегда окажут помощь в поиске подходящей работы, отвечающей Вашим пожеланиям, опыту и способностям. Дадут профессиональную консультацию при выборе или смене профессии.  Подберут квалифицированных работников. Окажут услуги в электронном виде. </w:t>
      </w:r>
    </w:p>
    <w:p w:rsidR="008C3D46" w:rsidRDefault="008C3D46" w:rsidP="008C3D46">
      <w:pPr>
        <w:spacing w:before="80" w:after="8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Наш адрес: г. Котлас, ул. К. Маркса, д. 38 а, телефон: 8(8182) 43-50-90</w:t>
      </w:r>
    </w:p>
    <w:p w:rsidR="008C3D46" w:rsidRDefault="008C3D46" w:rsidP="008C3D46"/>
    <w:p w:rsidR="002B6FC5" w:rsidRDefault="00EA23E9">
      <w:bookmarkStart w:id="0" w:name="_GoBack"/>
      <w:bookmarkEnd w:id="0"/>
    </w:p>
    <w:sectPr w:rsidR="002B6FC5">
      <w:pgSz w:w="11906" w:h="16838"/>
      <w:pgMar w:top="1134" w:right="851" w:bottom="113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46"/>
    <w:rsid w:val="00141919"/>
    <w:rsid w:val="00867913"/>
    <w:rsid w:val="008C3D46"/>
    <w:rsid w:val="00AA71CD"/>
    <w:rsid w:val="00C3766A"/>
    <w:rsid w:val="00EA23E9"/>
    <w:rsid w:val="00F8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AC69A-FB6B-4AC2-8334-B79DEED9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46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GreyCordinal</dc:creator>
  <cp:keywords/>
  <dc:description/>
  <cp:lastModifiedBy>GreyCordinal</cp:lastModifiedBy>
  <cp:revision>3</cp:revision>
  <dcterms:created xsi:type="dcterms:W3CDTF">2024-03-07T10:33:00Z</dcterms:created>
  <dcterms:modified xsi:type="dcterms:W3CDTF">2024-04-04T13:39:00Z</dcterms:modified>
</cp:coreProperties>
</file>