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C1" w:rsidRPr="003B7CAF" w:rsidRDefault="003907C1" w:rsidP="003A0F60">
      <w:pPr>
        <w:pStyle w:val="western"/>
        <w:spacing w:after="0" w:line="240" w:lineRule="auto"/>
        <w:ind w:firstLine="567"/>
        <w:jc w:val="center"/>
        <w:rPr>
          <w:rFonts w:ascii="Times New Roman" w:hAnsi="Times New Roman" w:cs="Times New Roman"/>
          <w:b/>
          <w:color w:val="00000A"/>
          <w:sz w:val="24"/>
          <w:szCs w:val="24"/>
        </w:rPr>
      </w:pPr>
      <w:r w:rsidRPr="003B7CAF">
        <w:rPr>
          <w:rFonts w:ascii="Times New Roman" w:hAnsi="Times New Roman" w:cs="Times New Roman"/>
          <w:b/>
          <w:color w:val="00000A"/>
          <w:sz w:val="24"/>
          <w:szCs w:val="24"/>
        </w:rPr>
        <w:t xml:space="preserve">Информация о результатах </w:t>
      </w:r>
      <w:r w:rsidR="005E09CF">
        <w:rPr>
          <w:rFonts w:ascii="Times New Roman" w:hAnsi="Times New Roman" w:cs="Times New Roman"/>
          <w:b/>
          <w:color w:val="00000A"/>
          <w:sz w:val="24"/>
          <w:szCs w:val="24"/>
        </w:rPr>
        <w:t>отбора</w:t>
      </w:r>
    </w:p>
    <w:p w:rsidR="002911F6" w:rsidRPr="002216B6" w:rsidRDefault="003907C1" w:rsidP="002216B6">
      <w:pPr>
        <w:pStyle w:val="Default"/>
        <w:jc w:val="both"/>
        <w:rPr>
          <w:rFonts w:ascii="Times New Roman" w:hAnsi="Times New Roman"/>
          <w:b/>
          <w:sz w:val="27"/>
          <w:szCs w:val="27"/>
        </w:rPr>
      </w:pPr>
      <w:proofErr w:type="gramStart"/>
      <w:r w:rsidRPr="003B7CAF">
        <w:rPr>
          <w:rFonts w:ascii="Times New Roman" w:hAnsi="Times New Roman" w:cs="Times New Roman"/>
          <w:color w:val="00000A"/>
        </w:rPr>
        <w:t xml:space="preserve">В соответствии </w:t>
      </w:r>
      <w:r w:rsidR="00012317" w:rsidRPr="003B7CAF">
        <w:rPr>
          <w:rFonts w:ascii="Times New Roman" w:hAnsi="Times New Roman" w:cs="Times New Roman"/>
        </w:rPr>
        <w:t xml:space="preserve">с постановлением администрации </w:t>
      </w:r>
      <w:r w:rsidR="003B7CAF" w:rsidRPr="003B7CAF">
        <w:rPr>
          <w:rFonts w:ascii="Times New Roman" w:hAnsi="Times New Roman" w:cs="Times New Roman"/>
        </w:rPr>
        <w:t xml:space="preserve">Котласского </w:t>
      </w:r>
      <w:r w:rsidR="00012317" w:rsidRPr="003B7CAF">
        <w:rPr>
          <w:rFonts w:ascii="Times New Roman" w:hAnsi="Times New Roman" w:cs="Times New Roman"/>
        </w:rPr>
        <w:t xml:space="preserve">муниципального района </w:t>
      </w:r>
      <w:r w:rsidR="00B54E19" w:rsidRPr="003B7CAF">
        <w:rPr>
          <w:rFonts w:ascii="Times New Roman" w:hAnsi="Times New Roman" w:cs="Times New Roman"/>
          <w:color w:val="00000A"/>
        </w:rPr>
        <w:t xml:space="preserve"> от </w:t>
      </w:r>
      <w:r w:rsidR="002216B6">
        <w:rPr>
          <w:rFonts w:ascii="Times New Roman" w:hAnsi="Times New Roman" w:cs="Times New Roman"/>
          <w:color w:val="00000A"/>
        </w:rPr>
        <w:t xml:space="preserve">04.12.2023 </w:t>
      </w:r>
      <w:r w:rsidR="00B54E19" w:rsidRPr="003B7CAF">
        <w:rPr>
          <w:rFonts w:ascii="Times New Roman" w:hAnsi="Times New Roman" w:cs="Times New Roman"/>
          <w:color w:val="00000A"/>
        </w:rPr>
        <w:t xml:space="preserve"> № </w:t>
      </w:r>
      <w:r w:rsidR="002216B6" w:rsidRPr="002216B6">
        <w:rPr>
          <w:rFonts w:ascii="Times New Roman" w:hAnsi="Times New Roman" w:cs="Times New Roman"/>
          <w:color w:val="00000A"/>
        </w:rPr>
        <w:t>1980</w:t>
      </w:r>
      <w:r w:rsidR="00B54E19" w:rsidRPr="002216B6">
        <w:rPr>
          <w:rFonts w:ascii="Times New Roman" w:hAnsi="Times New Roman" w:cs="Times New Roman"/>
          <w:color w:val="00000A"/>
        </w:rPr>
        <w:t xml:space="preserve"> «</w:t>
      </w:r>
      <w:r w:rsidR="002216B6" w:rsidRPr="002216B6">
        <w:rPr>
          <w:rFonts w:ascii="Times New Roman" w:hAnsi="Times New Roman"/>
          <w:sz w:val="27"/>
          <w:szCs w:val="27"/>
        </w:rPr>
        <w:t>Об утверждении порядка проведения отбора получателей субсидий на создание условий для обеспечения жителей Котласского муниципального округа Архангельской области услугами торговли</w:t>
      </w:r>
      <w:r w:rsidR="00B54E19" w:rsidRPr="002216B6">
        <w:rPr>
          <w:rFonts w:ascii="Times New Roman" w:hAnsi="Times New Roman" w:cs="Times New Roman"/>
          <w:color w:val="00000A"/>
        </w:rPr>
        <w:t>»</w:t>
      </w:r>
      <w:r w:rsidR="0007489D" w:rsidRPr="003B7CAF">
        <w:rPr>
          <w:rFonts w:ascii="Times New Roman" w:hAnsi="Times New Roman" w:cs="Times New Roman"/>
        </w:rPr>
        <w:t xml:space="preserve"> </w:t>
      </w:r>
      <w:r w:rsidRPr="003B7CAF">
        <w:rPr>
          <w:rFonts w:ascii="Times New Roman" w:hAnsi="Times New Roman" w:cs="Times New Roman"/>
        </w:rPr>
        <w:t xml:space="preserve">проведено </w:t>
      </w:r>
      <w:r w:rsidR="002B4540">
        <w:rPr>
          <w:rFonts w:ascii="Times New Roman" w:hAnsi="Times New Roman" w:cs="Times New Roman"/>
        </w:rPr>
        <w:t>з</w:t>
      </w:r>
      <w:r w:rsidRPr="003B7CAF">
        <w:rPr>
          <w:rFonts w:ascii="Times New Roman" w:hAnsi="Times New Roman" w:cs="Times New Roman"/>
        </w:rPr>
        <w:t xml:space="preserve">аседание комиссии </w:t>
      </w:r>
      <w:r w:rsidR="003B7CAF" w:rsidRPr="003B7CAF">
        <w:rPr>
          <w:rFonts w:ascii="Times New Roman" w:hAnsi="Times New Roman" w:cs="Times New Roman"/>
          <w:bCs/>
        </w:rPr>
        <w:t xml:space="preserve">по </w:t>
      </w:r>
      <w:r w:rsidR="003B7CAF" w:rsidRPr="003B7CAF">
        <w:rPr>
          <w:rFonts w:ascii="Times New Roman" w:hAnsi="Times New Roman" w:cs="Times New Roman"/>
        </w:rPr>
        <w:t>отбору</w:t>
      </w:r>
      <w:r w:rsidR="003B7CAF" w:rsidRPr="003B7CAF">
        <w:rPr>
          <w:rFonts w:ascii="Times New Roman" w:hAnsi="Times New Roman" w:cs="Times New Roman"/>
          <w:bCs/>
        </w:rPr>
        <w:t xml:space="preserve"> получателей субсидии </w:t>
      </w:r>
      <w:r w:rsidR="002216B6" w:rsidRPr="002216B6">
        <w:rPr>
          <w:rFonts w:ascii="Times New Roman" w:hAnsi="Times New Roman"/>
          <w:sz w:val="27"/>
          <w:szCs w:val="27"/>
        </w:rPr>
        <w:t>на создание условий для обеспечения жителей Котласского муниципального округа Архангельской области услугами торговли</w:t>
      </w:r>
      <w:r w:rsidR="003B7CAF" w:rsidRPr="003B7CAF">
        <w:rPr>
          <w:rFonts w:ascii="Times New Roman" w:hAnsi="Times New Roman" w:cs="Times New Roman"/>
        </w:rPr>
        <w:t xml:space="preserve">  на 202</w:t>
      </w:r>
      <w:r w:rsidR="002216B6">
        <w:rPr>
          <w:rFonts w:ascii="Times New Roman" w:hAnsi="Times New Roman" w:cs="Times New Roman"/>
        </w:rPr>
        <w:t>4</w:t>
      </w:r>
      <w:r w:rsidRPr="003B7CAF">
        <w:rPr>
          <w:rFonts w:ascii="Times New Roman" w:hAnsi="Times New Roman" w:cs="Times New Roman"/>
        </w:rPr>
        <w:t xml:space="preserve"> год.</w:t>
      </w:r>
      <w:proofErr w:type="gramEnd"/>
    </w:p>
    <w:tbl>
      <w:tblPr>
        <w:tblW w:w="111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57"/>
        <w:gridCol w:w="7998"/>
      </w:tblGrid>
      <w:tr w:rsidR="002911F6" w:rsidRPr="003B7CAF" w:rsidTr="00653C6B">
        <w:trPr>
          <w:trHeight w:val="894"/>
          <w:tblCellSpacing w:w="0" w:type="dxa"/>
        </w:trPr>
        <w:tc>
          <w:tcPr>
            <w:tcW w:w="3157" w:type="dxa"/>
            <w:tcMar>
              <w:top w:w="28" w:type="dxa"/>
              <w:left w:w="28" w:type="dxa"/>
              <w:bottom w:w="28" w:type="dxa"/>
              <w:right w:w="0" w:type="dxa"/>
            </w:tcMar>
            <w:hideMark/>
          </w:tcPr>
          <w:p w:rsidR="002911F6" w:rsidRPr="003B7CAF" w:rsidRDefault="003907C1" w:rsidP="00653C6B">
            <w:pPr>
              <w:spacing w:line="240" w:lineRule="auto"/>
              <w:ind w:right="132" w:firstLine="524"/>
              <w:jc w:val="both"/>
              <w:rPr>
                <w:rFonts w:ascii="Times New Roman" w:hAnsi="Times New Roman" w:cs="Times New Roman"/>
                <w:sz w:val="24"/>
                <w:szCs w:val="24"/>
              </w:rPr>
            </w:pPr>
            <w:r w:rsidRPr="003B7CAF">
              <w:rPr>
                <w:rFonts w:ascii="Times New Roman" w:hAnsi="Times New Roman" w:cs="Times New Roman"/>
                <w:sz w:val="24"/>
                <w:szCs w:val="24"/>
              </w:rPr>
              <w:t>Дата, время и место проведения рассмотрения заявок</w:t>
            </w:r>
          </w:p>
        </w:tc>
        <w:tc>
          <w:tcPr>
            <w:tcW w:w="7998" w:type="dxa"/>
            <w:tcMar>
              <w:top w:w="28" w:type="dxa"/>
              <w:left w:w="28" w:type="dxa"/>
              <w:bottom w:w="28" w:type="dxa"/>
              <w:right w:w="28" w:type="dxa"/>
            </w:tcMar>
            <w:hideMark/>
          </w:tcPr>
          <w:p w:rsidR="002911F6" w:rsidRPr="003B7CAF" w:rsidRDefault="00272BC3" w:rsidP="003A0F60">
            <w:pPr>
              <w:spacing w:after="0" w:line="240" w:lineRule="auto"/>
              <w:ind w:firstLine="447"/>
              <w:jc w:val="both"/>
              <w:rPr>
                <w:rFonts w:ascii="Times New Roman" w:hAnsi="Times New Roman" w:cs="Times New Roman"/>
                <w:sz w:val="24"/>
                <w:szCs w:val="24"/>
              </w:rPr>
            </w:pPr>
            <w:r>
              <w:rPr>
                <w:rFonts w:ascii="Times New Roman" w:hAnsi="Times New Roman" w:cs="Times New Roman"/>
                <w:sz w:val="24"/>
                <w:szCs w:val="24"/>
              </w:rPr>
              <w:t>26</w:t>
            </w:r>
            <w:r w:rsidR="003907C1" w:rsidRPr="003B7CAF">
              <w:rPr>
                <w:rFonts w:ascii="Times New Roman" w:hAnsi="Times New Roman" w:cs="Times New Roman"/>
                <w:sz w:val="24"/>
                <w:szCs w:val="24"/>
              </w:rPr>
              <w:t xml:space="preserve"> </w:t>
            </w:r>
            <w:r w:rsidR="003B7CAF" w:rsidRPr="003B7CAF">
              <w:rPr>
                <w:rFonts w:ascii="Times New Roman" w:hAnsi="Times New Roman" w:cs="Times New Roman"/>
                <w:sz w:val="24"/>
                <w:szCs w:val="24"/>
              </w:rPr>
              <w:t>декабря</w:t>
            </w:r>
            <w:r w:rsidR="003907C1" w:rsidRPr="003B7CAF">
              <w:rPr>
                <w:rFonts w:ascii="Times New Roman" w:hAnsi="Times New Roman" w:cs="Times New Roman"/>
                <w:sz w:val="24"/>
                <w:szCs w:val="24"/>
              </w:rPr>
              <w:t xml:space="preserve"> 202</w:t>
            </w:r>
            <w:r w:rsidR="002216B6">
              <w:rPr>
                <w:rFonts w:ascii="Times New Roman" w:hAnsi="Times New Roman" w:cs="Times New Roman"/>
                <w:sz w:val="24"/>
                <w:szCs w:val="24"/>
              </w:rPr>
              <w:t>3</w:t>
            </w:r>
            <w:r>
              <w:rPr>
                <w:rFonts w:ascii="Times New Roman" w:hAnsi="Times New Roman" w:cs="Times New Roman"/>
                <w:sz w:val="24"/>
                <w:szCs w:val="24"/>
              </w:rPr>
              <w:t xml:space="preserve"> </w:t>
            </w:r>
            <w:r w:rsidR="003907C1" w:rsidRPr="003B7CAF">
              <w:rPr>
                <w:rFonts w:ascii="Times New Roman" w:hAnsi="Times New Roman" w:cs="Times New Roman"/>
                <w:sz w:val="24"/>
                <w:szCs w:val="24"/>
              </w:rPr>
              <w:t xml:space="preserve">года, </w:t>
            </w:r>
            <w:r w:rsidR="003B7CAF" w:rsidRPr="003B7CAF">
              <w:rPr>
                <w:rFonts w:ascii="Times New Roman" w:hAnsi="Times New Roman" w:cs="Times New Roman"/>
                <w:sz w:val="24"/>
                <w:szCs w:val="24"/>
              </w:rPr>
              <w:t>15</w:t>
            </w:r>
            <w:r w:rsidR="003907C1" w:rsidRPr="003B7CAF">
              <w:rPr>
                <w:rFonts w:ascii="Times New Roman" w:hAnsi="Times New Roman" w:cs="Times New Roman"/>
                <w:sz w:val="24"/>
                <w:szCs w:val="24"/>
              </w:rPr>
              <w:t xml:space="preserve"> часов 00 минут</w:t>
            </w:r>
          </w:p>
          <w:p w:rsidR="003B7CAF" w:rsidRDefault="00E30449" w:rsidP="003A0F60">
            <w:pPr>
              <w:spacing w:after="0" w:line="240" w:lineRule="auto"/>
              <w:ind w:firstLine="447"/>
              <w:jc w:val="both"/>
              <w:rPr>
                <w:rFonts w:ascii="Times New Roman" w:hAnsi="Times New Roman" w:cs="Times New Roman"/>
                <w:sz w:val="24"/>
                <w:szCs w:val="24"/>
              </w:rPr>
            </w:pPr>
            <w:r w:rsidRPr="003B7CAF">
              <w:rPr>
                <w:rFonts w:ascii="Times New Roman" w:hAnsi="Times New Roman" w:cs="Times New Roman"/>
                <w:sz w:val="24"/>
                <w:szCs w:val="24"/>
              </w:rPr>
              <w:t xml:space="preserve">Администрация </w:t>
            </w:r>
            <w:r w:rsidR="003B7CAF" w:rsidRPr="003B7CAF">
              <w:rPr>
                <w:rFonts w:ascii="Times New Roman" w:hAnsi="Times New Roman" w:cs="Times New Roman"/>
                <w:sz w:val="24"/>
                <w:szCs w:val="24"/>
              </w:rPr>
              <w:t xml:space="preserve">Котласского муниципального </w:t>
            </w:r>
            <w:r w:rsidR="002216B6">
              <w:rPr>
                <w:rFonts w:ascii="Times New Roman" w:hAnsi="Times New Roman" w:cs="Times New Roman"/>
                <w:sz w:val="24"/>
                <w:szCs w:val="24"/>
              </w:rPr>
              <w:t>округа</w:t>
            </w:r>
            <w:r w:rsidR="003B7CAF" w:rsidRPr="003B7CAF">
              <w:rPr>
                <w:rFonts w:ascii="Times New Roman" w:hAnsi="Times New Roman" w:cs="Times New Roman"/>
                <w:sz w:val="24"/>
                <w:szCs w:val="24"/>
              </w:rPr>
              <w:t xml:space="preserve"> Архангельской области</w:t>
            </w:r>
            <w:r w:rsidR="003B7CAF">
              <w:rPr>
                <w:rFonts w:ascii="Times New Roman" w:hAnsi="Times New Roman" w:cs="Times New Roman"/>
                <w:sz w:val="24"/>
                <w:szCs w:val="24"/>
              </w:rPr>
              <w:t xml:space="preserve"> (далее - Администрация)</w:t>
            </w:r>
          </w:p>
          <w:p w:rsidR="00E30449" w:rsidRPr="003B7CAF" w:rsidRDefault="003B7CAF" w:rsidP="00272BC3">
            <w:pPr>
              <w:spacing w:after="0" w:line="240" w:lineRule="auto"/>
              <w:ind w:firstLine="447"/>
              <w:jc w:val="both"/>
              <w:rPr>
                <w:rFonts w:ascii="Times New Roman" w:hAnsi="Times New Roman" w:cs="Times New Roman"/>
                <w:sz w:val="24"/>
                <w:szCs w:val="24"/>
              </w:rPr>
            </w:pPr>
            <w:r w:rsidRPr="003B7CAF">
              <w:rPr>
                <w:rFonts w:ascii="Times New Roman" w:hAnsi="Times New Roman" w:cs="Times New Roman"/>
                <w:sz w:val="24"/>
                <w:szCs w:val="24"/>
              </w:rPr>
              <w:t>165300,  г. Котлас, пл. Советов, дом 9</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w:t>
            </w:r>
            <w:r w:rsidR="00272BC3">
              <w:rPr>
                <w:rFonts w:ascii="Times New Roman" w:hAnsi="Times New Roman" w:cs="Times New Roman"/>
                <w:sz w:val="24"/>
                <w:szCs w:val="24"/>
              </w:rPr>
              <w:t>0</w:t>
            </w:r>
            <w:r>
              <w:rPr>
                <w:rFonts w:ascii="Times New Roman" w:hAnsi="Times New Roman" w:cs="Times New Roman"/>
                <w:sz w:val="24"/>
                <w:szCs w:val="24"/>
              </w:rPr>
              <w:t>.</w:t>
            </w:r>
          </w:p>
        </w:tc>
      </w:tr>
      <w:tr w:rsidR="002911F6" w:rsidRPr="003B7CAF" w:rsidTr="00653C6B">
        <w:trPr>
          <w:tblCellSpacing w:w="0" w:type="dxa"/>
        </w:trPr>
        <w:tc>
          <w:tcPr>
            <w:tcW w:w="3157" w:type="dxa"/>
            <w:tcMar>
              <w:top w:w="0" w:type="dxa"/>
              <w:left w:w="28" w:type="dxa"/>
              <w:bottom w:w="28" w:type="dxa"/>
              <w:right w:w="0" w:type="dxa"/>
            </w:tcMar>
            <w:hideMark/>
          </w:tcPr>
          <w:p w:rsidR="002911F6" w:rsidRPr="003B7CAF" w:rsidRDefault="00E30449" w:rsidP="00653C6B">
            <w:pPr>
              <w:spacing w:after="0" w:line="240" w:lineRule="auto"/>
              <w:ind w:right="132" w:firstLine="524"/>
              <w:jc w:val="both"/>
              <w:rPr>
                <w:rFonts w:ascii="Times New Roman" w:hAnsi="Times New Roman" w:cs="Times New Roman"/>
                <w:sz w:val="24"/>
                <w:szCs w:val="24"/>
              </w:rPr>
            </w:pPr>
            <w:r w:rsidRPr="003B7CAF">
              <w:rPr>
                <w:rFonts w:ascii="Times New Roman" w:hAnsi="Times New Roman" w:cs="Times New Roman"/>
                <w:sz w:val="24"/>
                <w:szCs w:val="24"/>
              </w:rPr>
              <w:t>Информация об участниках отбора, заявки которых были рассмотрены</w:t>
            </w:r>
          </w:p>
        </w:tc>
        <w:tc>
          <w:tcPr>
            <w:tcW w:w="7998" w:type="dxa"/>
            <w:tcMar>
              <w:top w:w="0" w:type="dxa"/>
              <w:left w:w="28" w:type="dxa"/>
              <w:bottom w:w="28" w:type="dxa"/>
              <w:right w:w="28" w:type="dxa"/>
            </w:tcMar>
            <w:hideMark/>
          </w:tcPr>
          <w:p w:rsidR="003B7CAF" w:rsidRPr="003B7CAF" w:rsidRDefault="00E30449" w:rsidP="003B7CAF">
            <w:pPr>
              <w:suppressAutoHyphens/>
              <w:spacing w:after="0" w:line="240" w:lineRule="auto"/>
              <w:ind w:firstLine="709"/>
              <w:jc w:val="both"/>
              <w:rPr>
                <w:rFonts w:ascii="Times New Roman" w:hAnsi="Times New Roman" w:cs="Times New Roman"/>
                <w:sz w:val="24"/>
                <w:szCs w:val="24"/>
              </w:rPr>
            </w:pPr>
            <w:r w:rsidRPr="003B7CAF">
              <w:rPr>
                <w:rFonts w:ascii="Times New Roman" w:hAnsi="Times New Roman" w:cs="Times New Roman"/>
                <w:sz w:val="24"/>
                <w:szCs w:val="24"/>
              </w:rPr>
              <w:t xml:space="preserve">В адрес Администрации поступило </w:t>
            </w:r>
            <w:r w:rsidR="002216B6">
              <w:rPr>
                <w:rFonts w:ascii="Times New Roman" w:hAnsi="Times New Roman" w:cs="Times New Roman"/>
                <w:sz w:val="24"/>
                <w:szCs w:val="24"/>
              </w:rPr>
              <w:t>4</w:t>
            </w:r>
            <w:r w:rsidRPr="003B7CAF">
              <w:rPr>
                <w:rFonts w:ascii="Times New Roman" w:hAnsi="Times New Roman" w:cs="Times New Roman"/>
                <w:sz w:val="24"/>
                <w:szCs w:val="24"/>
              </w:rPr>
              <w:t xml:space="preserve"> (</w:t>
            </w:r>
            <w:r w:rsidR="002216B6">
              <w:rPr>
                <w:rFonts w:ascii="Times New Roman" w:hAnsi="Times New Roman" w:cs="Times New Roman"/>
                <w:sz w:val="24"/>
                <w:szCs w:val="24"/>
              </w:rPr>
              <w:t>четыре</w:t>
            </w:r>
            <w:r w:rsidRPr="003B7CAF">
              <w:rPr>
                <w:rFonts w:ascii="Times New Roman" w:hAnsi="Times New Roman" w:cs="Times New Roman"/>
                <w:sz w:val="24"/>
                <w:szCs w:val="24"/>
              </w:rPr>
              <w:t xml:space="preserve">) </w:t>
            </w:r>
            <w:r w:rsidRPr="003B7CAF">
              <w:rPr>
                <w:rFonts w:ascii="Times New Roman" w:hAnsi="Times New Roman" w:cs="Times New Roman"/>
                <w:bCs/>
                <w:sz w:val="24"/>
                <w:szCs w:val="24"/>
              </w:rPr>
              <w:t>заяв</w:t>
            </w:r>
            <w:r w:rsidR="003B7CAF">
              <w:rPr>
                <w:rFonts w:ascii="Times New Roman" w:hAnsi="Times New Roman" w:cs="Times New Roman"/>
                <w:bCs/>
                <w:sz w:val="24"/>
                <w:szCs w:val="24"/>
              </w:rPr>
              <w:t>к</w:t>
            </w:r>
            <w:r w:rsidR="002216B6">
              <w:rPr>
                <w:rFonts w:ascii="Times New Roman" w:hAnsi="Times New Roman" w:cs="Times New Roman"/>
                <w:bCs/>
                <w:sz w:val="24"/>
                <w:szCs w:val="24"/>
              </w:rPr>
              <w:t>и</w:t>
            </w:r>
            <w:r w:rsidRPr="003B7CAF">
              <w:rPr>
                <w:rFonts w:ascii="Times New Roman" w:hAnsi="Times New Roman" w:cs="Times New Roman"/>
                <w:bCs/>
                <w:sz w:val="24"/>
                <w:szCs w:val="24"/>
              </w:rPr>
              <w:t xml:space="preserve"> на участие в отборе</w:t>
            </w:r>
            <w:r w:rsidR="002216B6">
              <w:rPr>
                <w:rFonts w:ascii="Times New Roman" w:hAnsi="Times New Roman" w:cs="Times New Roman"/>
                <w:bCs/>
                <w:sz w:val="24"/>
                <w:szCs w:val="24"/>
              </w:rPr>
              <w:t xml:space="preserve"> для предоставления из бюджета Котласского муниципального округа Архангельской области</w:t>
            </w:r>
            <w:r w:rsidRPr="003B7CAF">
              <w:rPr>
                <w:rFonts w:ascii="Times New Roman" w:hAnsi="Times New Roman" w:cs="Times New Roman"/>
                <w:bCs/>
                <w:sz w:val="24"/>
                <w:szCs w:val="24"/>
              </w:rPr>
              <w:t xml:space="preserve"> </w:t>
            </w:r>
            <w:r w:rsidR="002216B6">
              <w:rPr>
                <w:rFonts w:ascii="Times New Roman" w:hAnsi="Times New Roman" w:cs="Times New Roman"/>
                <w:bCs/>
                <w:sz w:val="24"/>
                <w:szCs w:val="24"/>
              </w:rPr>
              <w:t>субсидий</w:t>
            </w:r>
            <w:r w:rsidR="003B7CAF" w:rsidRPr="003B7CAF">
              <w:rPr>
                <w:rFonts w:ascii="Times New Roman" w:hAnsi="Times New Roman" w:cs="Times New Roman"/>
                <w:bCs/>
                <w:sz w:val="24"/>
                <w:szCs w:val="24"/>
              </w:rPr>
              <w:t xml:space="preserve"> </w:t>
            </w:r>
            <w:r w:rsidR="002216B6" w:rsidRPr="002216B6">
              <w:rPr>
                <w:rFonts w:ascii="Times New Roman" w:hAnsi="Times New Roman"/>
                <w:sz w:val="27"/>
                <w:szCs w:val="27"/>
              </w:rPr>
              <w:t>на создание условий для обеспечения жителей Котласского муниципального округа Архангельской области услугами торговли</w:t>
            </w:r>
            <w:r w:rsidR="003B7CAF" w:rsidRPr="003B7CAF">
              <w:rPr>
                <w:rFonts w:ascii="Times New Roman" w:hAnsi="Times New Roman" w:cs="Times New Roman"/>
                <w:sz w:val="24"/>
                <w:szCs w:val="24"/>
              </w:rPr>
              <w:t xml:space="preserve">  на 202</w:t>
            </w:r>
            <w:r w:rsidR="002216B6">
              <w:rPr>
                <w:rFonts w:ascii="Times New Roman" w:hAnsi="Times New Roman" w:cs="Times New Roman"/>
                <w:sz w:val="24"/>
                <w:szCs w:val="24"/>
              </w:rPr>
              <w:t>4</w:t>
            </w:r>
            <w:r w:rsidR="003B7CAF" w:rsidRPr="003B7CAF">
              <w:rPr>
                <w:rFonts w:ascii="Times New Roman" w:hAnsi="Times New Roman" w:cs="Times New Roman"/>
                <w:sz w:val="24"/>
                <w:szCs w:val="24"/>
              </w:rPr>
              <w:t xml:space="preserve"> год</w:t>
            </w:r>
            <w:r w:rsidR="003B7CAF">
              <w:rPr>
                <w:rFonts w:ascii="Times New Roman" w:hAnsi="Times New Roman" w:cs="Times New Roman"/>
                <w:sz w:val="24"/>
                <w:szCs w:val="24"/>
              </w:rPr>
              <w:t>:</w:t>
            </w:r>
          </w:p>
          <w:p w:rsidR="003B7CAF" w:rsidRDefault="002216B6" w:rsidP="003B7CAF">
            <w:pPr>
              <w:spacing w:after="0" w:line="240" w:lineRule="auto"/>
              <w:ind w:firstLine="447"/>
              <w:jc w:val="both"/>
              <w:rPr>
                <w:rFonts w:ascii="Times New Roman" w:hAnsi="Times New Roman"/>
                <w:sz w:val="24"/>
                <w:szCs w:val="24"/>
              </w:rPr>
            </w:pPr>
            <w:r>
              <w:rPr>
                <w:rFonts w:ascii="Times New Roman" w:hAnsi="Times New Roman"/>
                <w:sz w:val="24"/>
                <w:szCs w:val="24"/>
              </w:rPr>
              <w:t>1</w:t>
            </w:r>
            <w:r w:rsidR="003B7CAF">
              <w:rPr>
                <w:rFonts w:ascii="Times New Roman" w:hAnsi="Times New Roman"/>
                <w:sz w:val="24"/>
                <w:szCs w:val="24"/>
              </w:rPr>
              <w:t>. ИП Карелина Т.В.</w:t>
            </w:r>
          </w:p>
          <w:p w:rsidR="003B7CAF" w:rsidRDefault="002216B6" w:rsidP="003B7CAF">
            <w:pPr>
              <w:spacing w:after="0" w:line="240" w:lineRule="auto"/>
              <w:ind w:firstLine="447"/>
              <w:jc w:val="both"/>
              <w:rPr>
                <w:rFonts w:ascii="Times New Roman" w:hAnsi="Times New Roman"/>
                <w:sz w:val="24"/>
                <w:szCs w:val="24"/>
              </w:rPr>
            </w:pPr>
            <w:r>
              <w:rPr>
                <w:rFonts w:ascii="Times New Roman" w:hAnsi="Times New Roman"/>
                <w:sz w:val="24"/>
                <w:szCs w:val="24"/>
              </w:rPr>
              <w:t>2</w:t>
            </w:r>
            <w:r w:rsidR="003B7CAF">
              <w:rPr>
                <w:rFonts w:ascii="Times New Roman" w:hAnsi="Times New Roman"/>
                <w:sz w:val="24"/>
                <w:szCs w:val="24"/>
              </w:rPr>
              <w:t>. ИП Поликарпова Е.А.</w:t>
            </w:r>
          </w:p>
          <w:p w:rsidR="003B7CAF" w:rsidRDefault="002216B6" w:rsidP="003B7CAF">
            <w:pPr>
              <w:spacing w:after="0" w:line="240" w:lineRule="auto"/>
              <w:ind w:firstLine="447"/>
              <w:jc w:val="both"/>
              <w:rPr>
                <w:rFonts w:ascii="Times New Roman" w:hAnsi="Times New Roman"/>
                <w:sz w:val="24"/>
                <w:szCs w:val="24"/>
              </w:rPr>
            </w:pPr>
            <w:r>
              <w:rPr>
                <w:rFonts w:ascii="Times New Roman" w:hAnsi="Times New Roman"/>
                <w:sz w:val="24"/>
                <w:szCs w:val="24"/>
              </w:rPr>
              <w:t>3</w:t>
            </w:r>
            <w:r w:rsidR="003B7CAF">
              <w:rPr>
                <w:rFonts w:ascii="Times New Roman" w:hAnsi="Times New Roman"/>
                <w:sz w:val="24"/>
                <w:szCs w:val="24"/>
              </w:rPr>
              <w:t xml:space="preserve">. ИП </w:t>
            </w:r>
            <w:proofErr w:type="spellStart"/>
            <w:r w:rsidR="003B7CAF">
              <w:rPr>
                <w:rFonts w:ascii="Times New Roman" w:hAnsi="Times New Roman"/>
                <w:sz w:val="24"/>
                <w:szCs w:val="24"/>
              </w:rPr>
              <w:t>Илюкович</w:t>
            </w:r>
            <w:proofErr w:type="spellEnd"/>
            <w:r w:rsidR="003B7CAF">
              <w:rPr>
                <w:rFonts w:ascii="Times New Roman" w:hAnsi="Times New Roman"/>
                <w:sz w:val="24"/>
                <w:szCs w:val="24"/>
              </w:rPr>
              <w:t xml:space="preserve"> Н.А.</w:t>
            </w:r>
          </w:p>
          <w:p w:rsidR="003B7CAF" w:rsidRPr="003B7CAF" w:rsidRDefault="002216B6" w:rsidP="002216B6">
            <w:pPr>
              <w:spacing w:after="0" w:line="240" w:lineRule="auto"/>
              <w:ind w:firstLine="447"/>
              <w:jc w:val="both"/>
              <w:rPr>
                <w:rFonts w:ascii="Times New Roman" w:hAnsi="Times New Roman" w:cs="Times New Roman"/>
                <w:sz w:val="24"/>
                <w:szCs w:val="24"/>
              </w:rPr>
            </w:pPr>
            <w:r>
              <w:rPr>
                <w:rFonts w:ascii="Times New Roman" w:hAnsi="Times New Roman"/>
                <w:sz w:val="24"/>
                <w:szCs w:val="24"/>
              </w:rPr>
              <w:t>4</w:t>
            </w:r>
            <w:r w:rsidR="003B7CAF">
              <w:rPr>
                <w:rFonts w:ascii="Times New Roman" w:hAnsi="Times New Roman"/>
                <w:sz w:val="24"/>
                <w:szCs w:val="24"/>
              </w:rPr>
              <w:t>. </w:t>
            </w:r>
            <w:r>
              <w:rPr>
                <w:rFonts w:ascii="Times New Roman" w:hAnsi="Times New Roman"/>
                <w:sz w:val="24"/>
                <w:szCs w:val="24"/>
              </w:rPr>
              <w:t>ИП Носков Е.А.</w:t>
            </w:r>
          </w:p>
        </w:tc>
      </w:tr>
      <w:tr w:rsidR="002911F6" w:rsidRPr="003B7CAF" w:rsidTr="00653C6B">
        <w:trPr>
          <w:tblCellSpacing w:w="0" w:type="dxa"/>
        </w:trPr>
        <w:tc>
          <w:tcPr>
            <w:tcW w:w="3157" w:type="dxa"/>
            <w:tcMar>
              <w:top w:w="0" w:type="dxa"/>
              <w:left w:w="28" w:type="dxa"/>
              <w:bottom w:w="28" w:type="dxa"/>
              <w:right w:w="0" w:type="dxa"/>
            </w:tcMar>
            <w:hideMark/>
          </w:tcPr>
          <w:p w:rsidR="002911F6" w:rsidRPr="003B7CAF" w:rsidRDefault="00E30449" w:rsidP="00653C6B">
            <w:pPr>
              <w:spacing w:after="0" w:line="240" w:lineRule="auto"/>
              <w:ind w:right="132" w:firstLine="524"/>
              <w:jc w:val="both"/>
              <w:rPr>
                <w:rFonts w:ascii="Times New Roman" w:hAnsi="Times New Roman" w:cs="Times New Roman"/>
                <w:sz w:val="24"/>
                <w:szCs w:val="24"/>
              </w:rPr>
            </w:pPr>
            <w:r w:rsidRPr="003B7CAF">
              <w:rPr>
                <w:rFonts w:ascii="Times New Roman" w:hAnsi="Times New Roman" w:cs="Times New Roman"/>
                <w:sz w:val="24"/>
                <w:szCs w:val="24"/>
              </w:rPr>
              <w:t>Информация об участниках отбора, заявки которых были отклонены, с указанием причин их отклонения</w:t>
            </w:r>
          </w:p>
        </w:tc>
        <w:tc>
          <w:tcPr>
            <w:tcW w:w="7998" w:type="dxa"/>
            <w:tcMar>
              <w:top w:w="0" w:type="dxa"/>
              <w:left w:w="28" w:type="dxa"/>
              <w:bottom w:w="28" w:type="dxa"/>
              <w:right w:w="28" w:type="dxa"/>
            </w:tcMar>
            <w:hideMark/>
          </w:tcPr>
          <w:p w:rsidR="002911F6" w:rsidRPr="003B7CAF" w:rsidRDefault="003A0F60" w:rsidP="003A0F60">
            <w:pPr>
              <w:spacing w:after="0" w:line="240" w:lineRule="auto"/>
              <w:ind w:firstLine="447"/>
              <w:jc w:val="both"/>
              <w:rPr>
                <w:rFonts w:ascii="Times New Roman" w:hAnsi="Times New Roman" w:cs="Times New Roman"/>
                <w:sz w:val="24"/>
                <w:szCs w:val="24"/>
              </w:rPr>
            </w:pPr>
            <w:r w:rsidRPr="003B7CAF">
              <w:rPr>
                <w:rFonts w:ascii="Times New Roman" w:hAnsi="Times New Roman" w:cs="Times New Roman"/>
                <w:sz w:val="24"/>
                <w:szCs w:val="24"/>
              </w:rPr>
              <w:t>Отклоненных заявок нет</w:t>
            </w:r>
          </w:p>
        </w:tc>
      </w:tr>
      <w:tr w:rsidR="004364FE" w:rsidRPr="003B7CAF" w:rsidTr="00653C6B">
        <w:trPr>
          <w:tblCellSpacing w:w="0" w:type="dxa"/>
        </w:trPr>
        <w:tc>
          <w:tcPr>
            <w:tcW w:w="3157" w:type="dxa"/>
            <w:tcMar>
              <w:top w:w="0" w:type="dxa"/>
              <w:left w:w="28" w:type="dxa"/>
              <w:bottom w:w="28" w:type="dxa"/>
              <w:right w:w="0" w:type="dxa"/>
            </w:tcMar>
          </w:tcPr>
          <w:p w:rsidR="004364FE" w:rsidRPr="003B7CAF" w:rsidRDefault="003A0F60" w:rsidP="00653C6B">
            <w:pPr>
              <w:spacing w:after="0" w:line="240" w:lineRule="auto"/>
              <w:ind w:right="132" w:firstLine="524"/>
              <w:jc w:val="both"/>
              <w:rPr>
                <w:rFonts w:ascii="Times New Roman" w:hAnsi="Times New Roman" w:cs="Times New Roman"/>
                <w:sz w:val="24"/>
                <w:szCs w:val="24"/>
              </w:rPr>
            </w:pPr>
            <w:r w:rsidRPr="003B7CAF">
              <w:rPr>
                <w:rFonts w:ascii="Times New Roman" w:eastAsia="Times New Roman" w:hAnsi="Times New Roman" w:cs="Times New Roman"/>
                <w:sz w:val="24"/>
                <w:szCs w:val="24"/>
                <w:lang w:eastAsia="zh-CN" w:bidi="en-US"/>
              </w:rPr>
              <w:t xml:space="preserve">Информация о </w:t>
            </w:r>
            <w:r w:rsidR="00653C6B">
              <w:rPr>
                <w:rFonts w:ascii="Times New Roman" w:eastAsia="Times New Roman" w:hAnsi="Times New Roman" w:cs="Times New Roman"/>
                <w:sz w:val="24"/>
                <w:szCs w:val="24"/>
                <w:lang w:eastAsia="zh-CN" w:bidi="en-US"/>
              </w:rPr>
              <w:t xml:space="preserve"> наименовании получателей </w:t>
            </w:r>
            <w:r w:rsidRPr="003B7CAF">
              <w:rPr>
                <w:rFonts w:ascii="Times New Roman" w:eastAsia="Times New Roman" w:hAnsi="Times New Roman" w:cs="Times New Roman"/>
                <w:sz w:val="24"/>
                <w:szCs w:val="24"/>
                <w:lang w:eastAsia="zh-CN" w:bidi="en-US"/>
              </w:rPr>
              <w:t xml:space="preserve"> субсидии, с которыми заключается </w:t>
            </w:r>
            <w:r w:rsidR="009E40D6">
              <w:rPr>
                <w:rFonts w:ascii="Times New Roman" w:eastAsia="Times New Roman" w:hAnsi="Times New Roman" w:cs="Times New Roman"/>
                <w:sz w:val="24"/>
                <w:szCs w:val="24"/>
                <w:lang w:eastAsia="zh-CN" w:bidi="en-US"/>
              </w:rPr>
              <w:t>договор</w:t>
            </w:r>
            <w:r w:rsidRPr="003B7CAF">
              <w:rPr>
                <w:rFonts w:ascii="Times New Roman" w:eastAsia="Times New Roman" w:hAnsi="Times New Roman" w:cs="Times New Roman"/>
                <w:sz w:val="24"/>
                <w:szCs w:val="24"/>
                <w:lang w:eastAsia="zh-CN" w:bidi="en-US"/>
              </w:rPr>
              <w:t xml:space="preserve"> и размер предоставляемой ему субсидии</w:t>
            </w:r>
          </w:p>
        </w:tc>
        <w:tc>
          <w:tcPr>
            <w:tcW w:w="7998" w:type="dxa"/>
            <w:tcMar>
              <w:top w:w="0" w:type="dxa"/>
              <w:left w:w="28" w:type="dxa"/>
              <w:bottom w:w="28" w:type="dxa"/>
              <w:right w:w="28" w:type="dxa"/>
            </w:tcMar>
          </w:tcPr>
          <w:p w:rsidR="007B3906" w:rsidRDefault="002216B6" w:rsidP="007B3906">
            <w:pPr>
              <w:spacing w:after="0" w:line="240" w:lineRule="auto"/>
              <w:ind w:firstLine="447"/>
              <w:jc w:val="both"/>
              <w:rPr>
                <w:rFonts w:ascii="Times New Roman" w:hAnsi="Times New Roman"/>
                <w:sz w:val="24"/>
                <w:szCs w:val="24"/>
              </w:rPr>
            </w:pPr>
            <w:r>
              <w:rPr>
                <w:rFonts w:ascii="Times New Roman" w:hAnsi="Times New Roman"/>
                <w:sz w:val="24"/>
                <w:szCs w:val="24"/>
              </w:rPr>
              <w:t>1. ИП Карелина Т.В.</w:t>
            </w:r>
            <w:r w:rsidR="00653C6B">
              <w:rPr>
                <w:rFonts w:ascii="Times New Roman" w:hAnsi="Times New Roman"/>
                <w:sz w:val="24"/>
                <w:szCs w:val="24"/>
              </w:rPr>
              <w:t xml:space="preserve"> –</w:t>
            </w:r>
            <w:r w:rsidR="007B3906">
              <w:rPr>
                <w:rFonts w:ascii="Times New Roman" w:hAnsi="Times New Roman"/>
                <w:sz w:val="24"/>
                <w:szCs w:val="24"/>
              </w:rPr>
              <w:t xml:space="preserve"> </w:t>
            </w:r>
            <w:r w:rsidR="007B3906">
              <w:rPr>
                <w:rFonts w:ascii="Times New Roman" w:hAnsi="Times New Roman"/>
                <w:sz w:val="24"/>
                <w:szCs w:val="24"/>
              </w:rPr>
              <w:t>281 923,20 руб.</w:t>
            </w:r>
          </w:p>
          <w:p w:rsidR="007B3906" w:rsidRDefault="002216B6" w:rsidP="007B3906">
            <w:pPr>
              <w:spacing w:after="0" w:line="240" w:lineRule="auto"/>
              <w:ind w:firstLine="447"/>
              <w:jc w:val="both"/>
              <w:rPr>
                <w:rFonts w:ascii="Times New Roman" w:hAnsi="Times New Roman"/>
                <w:sz w:val="24"/>
                <w:szCs w:val="24"/>
              </w:rPr>
            </w:pPr>
            <w:bookmarkStart w:id="0" w:name="_GoBack"/>
            <w:bookmarkEnd w:id="0"/>
            <w:r>
              <w:rPr>
                <w:rFonts w:ascii="Times New Roman" w:hAnsi="Times New Roman"/>
                <w:sz w:val="24"/>
                <w:szCs w:val="24"/>
              </w:rPr>
              <w:t>2. ИП Поликарпова Е.А.</w:t>
            </w:r>
            <w:r w:rsidR="00653C6B">
              <w:rPr>
                <w:rFonts w:ascii="Times New Roman" w:hAnsi="Times New Roman"/>
                <w:sz w:val="24"/>
                <w:szCs w:val="24"/>
              </w:rPr>
              <w:t xml:space="preserve"> – </w:t>
            </w:r>
            <w:r w:rsidR="007B3906">
              <w:rPr>
                <w:rFonts w:ascii="Times New Roman" w:hAnsi="Times New Roman"/>
                <w:sz w:val="24"/>
                <w:szCs w:val="24"/>
              </w:rPr>
              <w:t>341 452,80 руб.</w:t>
            </w:r>
          </w:p>
          <w:p w:rsidR="002216B6" w:rsidRDefault="002216B6" w:rsidP="002216B6">
            <w:pPr>
              <w:spacing w:after="0" w:line="240" w:lineRule="auto"/>
              <w:ind w:firstLine="447"/>
              <w:jc w:val="both"/>
              <w:rPr>
                <w:rFonts w:ascii="Times New Roman" w:hAnsi="Times New Roman"/>
                <w:sz w:val="24"/>
                <w:szCs w:val="24"/>
              </w:rPr>
            </w:pPr>
            <w:r>
              <w:rPr>
                <w:rFonts w:ascii="Times New Roman" w:hAnsi="Times New Roman"/>
                <w:sz w:val="24"/>
                <w:szCs w:val="24"/>
              </w:rPr>
              <w:t xml:space="preserve">3. ИП </w:t>
            </w:r>
            <w:proofErr w:type="spellStart"/>
            <w:r>
              <w:rPr>
                <w:rFonts w:ascii="Times New Roman" w:hAnsi="Times New Roman"/>
                <w:sz w:val="24"/>
                <w:szCs w:val="24"/>
              </w:rPr>
              <w:t>Илюкович</w:t>
            </w:r>
            <w:proofErr w:type="spellEnd"/>
            <w:r>
              <w:rPr>
                <w:rFonts w:ascii="Times New Roman" w:hAnsi="Times New Roman"/>
                <w:sz w:val="24"/>
                <w:szCs w:val="24"/>
              </w:rPr>
              <w:t xml:space="preserve"> Н.А.</w:t>
            </w:r>
            <w:r w:rsidR="00653C6B">
              <w:rPr>
                <w:rFonts w:ascii="Times New Roman" w:hAnsi="Times New Roman"/>
                <w:sz w:val="24"/>
                <w:szCs w:val="24"/>
              </w:rPr>
              <w:t xml:space="preserve"> – 60 652,80 руб.</w:t>
            </w:r>
          </w:p>
          <w:p w:rsidR="002216B6" w:rsidRDefault="002216B6" w:rsidP="002216B6">
            <w:pPr>
              <w:spacing w:after="0" w:line="240" w:lineRule="auto"/>
              <w:ind w:firstLine="447"/>
              <w:jc w:val="both"/>
              <w:rPr>
                <w:rFonts w:ascii="Times New Roman" w:hAnsi="Times New Roman"/>
                <w:sz w:val="24"/>
                <w:szCs w:val="24"/>
              </w:rPr>
            </w:pPr>
            <w:r>
              <w:rPr>
                <w:rFonts w:ascii="Times New Roman" w:hAnsi="Times New Roman"/>
                <w:sz w:val="24"/>
                <w:szCs w:val="24"/>
              </w:rPr>
              <w:t>4. ИП Носков Е.А.</w:t>
            </w:r>
            <w:r w:rsidR="00653C6B">
              <w:rPr>
                <w:rFonts w:ascii="Times New Roman" w:hAnsi="Times New Roman"/>
                <w:sz w:val="24"/>
                <w:szCs w:val="24"/>
              </w:rPr>
              <w:t xml:space="preserve"> – 40 435,20 руб.</w:t>
            </w:r>
          </w:p>
          <w:p w:rsidR="002216B6" w:rsidRPr="003B7CAF" w:rsidRDefault="002216B6" w:rsidP="00653C6B">
            <w:pPr>
              <w:widowControl w:val="0"/>
              <w:tabs>
                <w:tab w:val="left" w:pos="567"/>
              </w:tabs>
              <w:suppressAutoHyphens/>
              <w:autoSpaceDE w:val="0"/>
              <w:autoSpaceDN w:val="0"/>
              <w:adjustRightInd w:val="0"/>
              <w:spacing w:line="240" w:lineRule="auto"/>
              <w:ind w:firstLine="709"/>
              <w:jc w:val="both"/>
              <w:rPr>
                <w:rFonts w:ascii="Times New Roman" w:hAnsi="Times New Roman" w:cs="Times New Roman"/>
                <w:sz w:val="24"/>
                <w:szCs w:val="24"/>
              </w:rPr>
            </w:pPr>
          </w:p>
        </w:tc>
      </w:tr>
    </w:tbl>
    <w:p w:rsidR="00415626" w:rsidRPr="003B7CAF" w:rsidRDefault="00415626">
      <w:pPr>
        <w:rPr>
          <w:rFonts w:ascii="Times New Roman" w:hAnsi="Times New Roman" w:cs="Times New Roman"/>
          <w:sz w:val="24"/>
          <w:szCs w:val="24"/>
        </w:rPr>
      </w:pPr>
    </w:p>
    <w:sectPr w:rsidR="00415626" w:rsidRPr="003B7CAF" w:rsidSect="003A0F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00E2"/>
    <w:multiLevelType w:val="multilevel"/>
    <w:tmpl w:val="FB6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951B2"/>
    <w:multiLevelType w:val="multilevel"/>
    <w:tmpl w:val="AA32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02826"/>
    <w:multiLevelType w:val="multilevel"/>
    <w:tmpl w:val="0DB8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4952AD"/>
    <w:multiLevelType w:val="multilevel"/>
    <w:tmpl w:val="DEE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C749A"/>
    <w:multiLevelType w:val="multilevel"/>
    <w:tmpl w:val="26D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763DF"/>
    <w:multiLevelType w:val="multilevel"/>
    <w:tmpl w:val="514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673B2"/>
    <w:multiLevelType w:val="multilevel"/>
    <w:tmpl w:val="A3B6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26"/>
    <w:rsid w:val="00012317"/>
    <w:rsid w:val="00013B7E"/>
    <w:rsid w:val="0007489D"/>
    <w:rsid w:val="000A675D"/>
    <w:rsid w:val="000B0F10"/>
    <w:rsid w:val="000C525E"/>
    <w:rsid w:val="000D2EAB"/>
    <w:rsid w:val="00124301"/>
    <w:rsid w:val="0012716D"/>
    <w:rsid w:val="00195E51"/>
    <w:rsid w:val="001D4FAA"/>
    <w:rsid w:val="002216B6"/>
    <w:rsid w:val="00272BC3"/>
    <w:rsid w:val="002911F6"/>
    <w:rsid w:val="002B4540"/>
    <w:rsid w:val="002F33BD"/>
    <w:rsid w:val="00301AA4"/>
    <w:rsid w:val="00304BDC"/>
    <w:rsid w:val="00305AB9"/>
    <w:rsid w:val="003907C1"/>
    <w:rsid w:val="003A0F60"/>
    <w:rsid w:val="003B7CAF"/>
    <w:rsid w:val="00415626"/>
    <w:rsid w:val="004329A7"/>
    <w:rsid w:val="004364FE"/>
    <w:rsid w:val="00481097"/>
    <w:rsid w:val="004A210B"/>
    <w:rsid w:val="004D0576"/>
    <w:rsid w:val="004D1548"/>
    <w:rsid w:val="004F1511"/>
    <w:rsid w:val="004F2291"/>
    <w:rsid w:val="0051353A"/>
    <w:rsid w:val="00555289"/>
    <w:rsid w:val="00556385"/>
    <w:rsid w:val="00557CEE"/>
    <w:rsid w:val="00593CF4"/>
    <w:rsid w:val="005B420F"/>
    <w:rsid w:val="005C171A"/>
    <w:rsid w:val="005E09CF"/>
    <w:rsid w:val="006046D8"/>
    <w:rsid w:val="00606994"/>
    <w:rsid w:val="006439EA"/>
    <w:rsid w:val="00653C6B"/>
    <w:rsid w:val="006E511C"/>
    <w:rsid w:val="006F376C"/>
    <w:rsid w:val="007524D8"/>
    <w:rsid w:val="00754C54"/>
    <w:rsid w:val="0078600E"/>
    <w:rsid w:val="007B3906"/>
    <w:rsid w:val="008131ED"/>
    <w:rsid w:val="008137C4"/>
    <w:rsid w:val="008664DF"/>
    <w:rsid w:val="008A78A5"/>
    <w:rsid w:val="008C1C9D"/>
    <w:rsid w:val="008F7FE5"/>
    <w:rsid w:val="00906EC5"/>
    <w:rsid w:val="00917CD4"/>
    <w:rsid w:val="009E40D6"/>
    <w:rsid w:val="00A15715"/>
    <w:rsid w:val="00A16E86"/>
    <w:rsid w:val="00A402FE"/>
    <w:rsid w:val="00A67789"/>
    <w:rsid w:val="00A754E9"/>
    <w:rsid w:val="00AD4E6F"/>
    <w:rsid w:val="00AF1AEE"/>
    <w:rsid w:val="00B54E19"/>
    <w:rsid w:val="00B55FC9"/>
    <w:rsid w:val="00C02475"/>
    <w:rsid w:val="00C87B93"/>
    <w:rsid w:val="00D22882"/>
    <w:rsid w:val="00D24AAC"/>
    <w:rsid w:val="00D7031A"/>
    <w:rsid w:val="00DB1EC2"/>
    <w:rsid w:val="00E30449"/>
    <w:rsid w:val="00E334A9"/>
    <w:rsid w:val="00EA4F0C"/>
    <w:rsid w:val="00EF3D23"/>
    <w:rsid w:val="00F264FA"/>
    <w:rsid w:val="00F35F45"/>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5626"/>
    <w:rPr>
      <w:color w:val="0000FF"/>
      <w:u w:val="single"/>
    </w:rPr>
  </w:style>
  <w:style w:type="paragraph" w:styleId="a4">
    <w:name w:val="Balloon Text"/>
    <w:basedOn w:val="a"/>
    <w:link w:val="a5"/>
    <w:uiPriority w:val="99"/>
    <w:semiHidden/>
    <w:unhideWhenUsed/>
    <w:rsid w:val="00917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D4"/>
    <w:rPr>
      <w:rFonts w:ascii="Tahoma" w:hAnsi="Tahoma" w:cs="Tahoma"/>
      <w:sz w:val="16"/>
      <w:szCs w:val="16"/>
    </w:rPr>
  </w:style>
  <w:style w:type="character" w:styleId="a6">
    <w:name w:val="FollowedHyperlink"/>
    <w:basedOn w:val="a0"/>
    <w:uiPriority w:val="99"/>
    <w:semiHidden/>
    <w:unhideWhenUsed/>
    <w:rsid w:val="00606994"/>
    <w:rPr>
      <w:color w:val="800080" w:themeColor="followedHyperlink"/>
      <w:u w:val="single"/>
    </w:rPr>
  </w:style>
  <w:style w:type="paragraph" w:styleId="a7">
    <w:name w:val="Normal (Web)"/>
    <w:basedOn w:val="a"/>
    <w:uiPriority w:val="99"/>
    <w:unhideWhenUsed/>
    <w:rsid w:val="002911F6"/>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B54E19"/>
    <w:pPr>
      <w:spacing w:before="100" w:beforeAutospacing="1" w:after="142" w:line="288" w:lineRule="auto"/>
      <w:ind w:firstLine="709"/>
      <w:jc w:val="both"/>
    </w:pPr>
    <w:rPr>
      <w:rFonts w:ascii="Arial" w:eastAsia="Times New Roman" w:hAnsi="Arial" w:cs="Arial"/>
      <w:color w:val="000000"/>
      <w:sz w:val="26"/>
      <w:szCs w:val="26"/>
      <w:lang w:eastAsia="ru-RU"/>
    </w:rPr>
  </w:style>
  <w:style w:type="paragraph" w:customStyle="1" w:styleId="Default">
    <w:name w:val="Default"/>
    <w:rsid w:val="003B7CAF"/>
    <w:pPr>
      <w:autoSpaceDE w:val="0"/>
      <w:autoSpaceDN w:val="0"/>
      <w:adjustRightInd w:val="0"/>
      <w:spacing w:after="0" w:line="240" w:lineRule="auto"/>
    </w:pPr>
    <w:rPr>
      <w:rFonts w:ascii="Arial" w:eastAsia="Calibri" w:hAnsi="Arial" w:cs="Arial"/>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16B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5626"/>
    <w:rPr>
      <w:color w:val="0000FF"/>
      <w:u w:val="single"/>
    </w:rPr>
  </w:style>
  <w:style w:type="paragraph" w:styleId="a4">
    <w:name w:val="Balloon Text"/>
    <w:basedOn w:val="a"/>
    <w:link w:val="a5"/>
    <w:uiPriority w:val="99"/>
    <w:semiHidden/>
    <w:unhideWhenUsed/>
    <w:rsid w:val="00917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D4"/>
    <w:rPr>
      <w:rFonts w:ascii="Tahoma" w:hAnsi="Tahoma" w:cs="Tahoma"/>
      <w:sz w:val="16"/>
      <w:szCs w:val="16"/>
    </w:rPr>
  </w:style>
  <w:style w:type="character" w:styleId="a6">
    <w:name w:val="FollowedHyperlink"/>
    <w:basedOn w:val="a0"/>
    <w:uiPriority w:val="99"/>
    <w:semiHidden/>
    <w:unhideWhenUsed/>
    <w:rsid w:val="00606994"/>
    <w:rPr>
      <w:color w:val="800080" w:themeColor="followedHyperlink"/>
      <w:u w:val="single"/>
    </w:rPr>
  </w:style>
  <w:style w:type="paragraph" w:styleId="a7">
    <w:name w:val="Normal (Web)"/>
    <w:basedOn w:val="a"/>
    <w:uiPriority w:val="99"/>
    <w:unhideWhenUsed/>
    <w:rsid w:val="002911F6"/>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B54E19"/>
    <w:pPr>
      <w:spacing w:before="100" w:beforeAutospacing="1" w:after="142" w:line="288" w:lineRule="auto"/>
      <w:ind w:firstLine="709"/>
      <w:jc w:val="both"/>
    </w:pPr>
    <w:rPr>
      <w:rFonts w:ascii="Arial" w:eastAsia="Times New Roman" w:hAnsi="Arial" w:cs="Arial"/>
      <w:color w:val="000000"/>
      <w:sz w:val="26"/>
      <w:szCs w:val="26"/>
      <w:lang w:eastAsia="ru-RU"/>
    </w:rPr>
  </w:style>
  <w:style w:type="paragraph" w:customStyle="1" w:styleId="Default">
    <w:name w:val="Default"/>
    <w:rsid w:val="003B7CAF"/>
    <w:pPr>
      <w:autoSpaceDE w:val="0"/>
      <w:autoSpaceDN w:val="0"/>
      <w:adjustRightInd w:val="0"/>
      <w:spacing w:after="0" w:line="240" w:lineRule="auto"/>
    </w:pPr>
    <w:rPr>
      <w:rFonts w:ascii="Arial" w:eastAsia="Calibri" w:hAnsi="Arial" w:cs="Arial"/>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16B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295">
      <w:bodyDiv w:val="1"/>
      <w:marLeft w:val="0"/>
      <w:marRight w:val="0"/>
      <w:marTop w:val="0"/>
      <w:marBottom w:val="0"/>
      <w:divBdr>
        <w:top w:val="none" w:sz="0" w:space="0" w:color="auto"/>
        <w:left w:val="none" w:sz="0" w:space="0" w:color="auto"/>
        <w:bottom w:val="none" w:sz="0" w:space="0" w:color="auto"/>
        <w:right w:val="none" w:sz="0" w:space="0" w:color="auto"/>
      </w:divBdr>
    </w:div>
    <w:div w:id="493497040">
      <w:bodyDiv w:val="1"/>
      <w:marLeft w:val="0"/>
      <w:marRight w:val="0"/>
      <w:marTop w:val="0"/>
      <w:marBottom w:val="0"/>
      <w:divBdr>
        <w:top w:val="none" w:sz="0" w:space="0" w:color="auto"/>
        <w:left w:val="none" w:sz="0" w:space="0" w:color="auto"/>
        <w:bottom w:val="none" w:sz="0" w:space="0" w:color="auto"/>
        <w:right w:val="none" w:sz="0" w:space="0" w:color="auto"/>
      </w:divBdr>
    </w:div>
    <w:div w:id="498348024">
      <w:bodyDiv w:val="1"/>
      <w:marLeft w:val="0"/>
      <w:marRight w:val="0"/>
      <w:marTop w:val="0"/>
      <w:marBottom w:val="0"/>
      <w:divBdr>
        <w:top w:val="none" w:sz="0" w:space="0" w:color="auto"/>
        <w:left w:val="none" w:sz="0" w:space="0" w:color="auto"/>
        <w:bottom w:val="none" w:sz="0" w:space="0" w:color="auto"/>
        <w:right w:val="none" w:sz="0" w:space="0" w:color="auto"/>
      </w:divBdr>
      <w:divsChild>
        <w:div w:id="1974552355">
          <w:marLeft w:val="0"/>
          <w:marRight w:val="0"/>
          <w:marTop w:val="0"/>
          <w:marBottom w:val="0"/>
          <w:divBdr>
            <w:top w:val="none" w:sz="0" w:space="0" w:color="auto"/>
            <w:left w:val="none" w:sz="0" w:space="0" w:color="auto"/>
            <w:bottom w:val="none" w:sz="0" w:space="0" w:color="auto"/>
            <w:right w:val="none" w:sz="0" w:space="0" w:color="auto"/>
          </w:divBdr>
        </w:div>
      </w:divsChild>
    </w:div>
    <w:div w:id="664090373">
      <w:bodyDiv w:val="1"/>
      <w:marLeft w:val="0"/>
      <w:marRight w:val="0"/>
      <w:marTop w:val="0"/>
      <w:marBottom w:val="0"/>
      <w:divBdr>
        <w:top w:val="none" w:sz="0" w:space="0" w:color="auto"/>
        <w:left w:val="none" w:sz="0" w:space="0" w:color="auto"/>
        <w:bottom w:val="none" w:sz="0" w:space="0" w:color="auto"/>
        <w:right w:val="none" w:sz="0" w:space="0" w:color="auto"/>
      </w:divBdr>
    </w:div>
    <w:div w:id="791944313">
      <w:bodyDiv w:val="1"/>
      <w:marLeft w:val="0"/>
      <w:marRight w:val="0"/>
      <w:marTop w:val="0"/>
      <w:marBottom w:val="0"/>
      <w:divBdr>
        <w:top w:val="none" w:sz="0" w:space="0" w:color="auto"/>
        <w:left w:val="none" w:sz="0" w:space="0" w:color="auto"/>
        <w:bottom w:val="none" w:sz="0" w:space="0" w:color="auto"/>
        <w:right w:val="none" w:sz="0" w:space="0" w:color="auto"/>
      </w:divBdr>
    </w:div>
    <w:div w:id="1739210740">
      <w:bodyDiv w:val="1"/>
      <w:marLeft w:val="0"/>
      <w:marRight w:val="0"/>
      <w:marTop w:val="0"/>
      <w:marBottom w:val="0"/>
      <w:divBdr>
        <w:top w:val="none" w:sz="0" w:space="0" w:color="auto"/>
        <w:left w:val="none" w:sz="0" w:space="0" w:color="auto"/>
        <w:bottom w:val="none" w:sz="0" w:space="0" w:color="auto"/>
        <w:right w:val="none" w:sz="0" w:space="0" w:color="auto"/>
      </w:divBdr>
    </w:div>
    <w:div w:id="1850758100">
      <w:bodyDiv w:val="1"/>
      <w:marLeft w:val="0"/>
      <w:marRight w:val="0"/>
      <w:marTop w:val="0"/>
      <w:marBottom w:val="0"/>
      <w:divBdr>
        <w:top w:val="none" w:sz="0" w:space="0" w:color="auto"/>
        <w:left w:val="none" w:sz="0" w:space="0" w:color="auto"/>
        <w:bottom w:val="none" w:sz="0" w:space="0" w:color="auto"/>
        <w:right w:val="none" w:sz="0" w:space="0" w:color="auto"/>
      </w:divBdr>
    </w:div>
    <w:div w:id="18929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A27D-8AD9-48D0-AE20-DFE2F798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Бобкова Юлия Юрьевна</dc:creator>
  <cp:lastModifiedBy>Отдел экономики</cp:lastModifiedBy>
  <cp:revision>15</cp:revision>
  <cp:lastPrinted>2024-01-10T11:11:00Z</cp:lastPrinted>
  <dcterms:created xsi:type="dcterms:W3CDTF">2021-12-17T06:03:00Z</dcterms:created>
  <dcterms:modified xsi:type="dcterms:W3CDTF">2024-01-11T13:18:00Z</dcterms:modified>
</cp:coreProperties>
</file>