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7F" w:rsidRDefault="00C1627F" w:rsidP="00C1627F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C1627F" w:rsidRDefault="00C1627F" w:rsidP="00C1627F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1627F" w:rsidRDefault="00C1627F" w:rsidP="00C1627F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C1627F" w:rsidRDefault="00C1627F" w:rsidP="00C1627F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C1627F" w:rsidRDefault="00C1627F" w:rsidP="00C1627F">
      <w:pPr>
        <w:ind w:left="-426"/>
        <w:rPr>
          <w:sz w:val="28"/>
          <w:szCs w:val="28"/>
        </w:rPr>
      </w:pPr>
    </w:p>
    <w:p w:rsidR="00C1627F" w:rsidRDefault="00C1627F" w:rsidP="00C1627F">
      <w:pPr>
        <w:ind w:left="-426"/>
        <w:rPr>
          <w:sz w:val="28"/>
          <w:szCs w:val="28"/>
        </w:rPr>
      </w:pPr>
    </w:p>
    <w:p w:rsidR="00C1627F" w:rsidRDefault="00C1627F" w:rsidP="00C1627F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C1627F" w:rsidRDefault="00C1627F" w:rsidP="00C1627F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C1627F" w:rsidRDefault="00C1627F" w:rsidP="00C1627F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9F045E" w:rsidRDefault="00C1627F" w:rsidP="00C1627F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в деревне </w:t>
      </w:r>
      <w:proofErr w:type="spellStart"/>
      <w:r>
        <w:rPr>
          <w:sz w:val="28"/>
          <w:szCs w:val="28"/>
        </w:rPr>
        <w:t>Осокорская</w:t>
      </w:r>
      <w:proofErr w:type="spellEnd"/>
    </w:p>
    <w:p w:rsidR="009F045E" w:rsidRDefault="009F045E" w:rsidP="009F045E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D91560" w:rsidRDefault="009F045E" w:rsidP="009F045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A64F4E" wp14:editId="503D5EBE">
                <wp:simplePos x="0" y="0"/>
                <wp:positionH relativeFrom="column">
                  <wp:posOffset>1726869</wp:posOffset>
                </wp:positionH>
                <wp:positionV relativeFrom="paragraph">
                  <wp:posOffset>2452388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4B626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35.95pt;margin-top:193.1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" adj="12925" fillcolor="#5b9bd5 [3204]" strokecolor="#1f4d78 [160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59055</wp:posOffset>
            </wp:positionH>
            <wp:positionV relativeFrom="page">
              <wp:posOffset>3225800</wp:posOffset>
            </wp:positionV>
            <wp:extent cx="5872480" cy="5318760"/>
            <wp:effectExtent l="0" t="0" r="0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531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без координат границ</w:t>
      </w:r>
    </w:p>
    <w:p w:rsidR="009F045E" w:rsidRDefault="009F045E" w:rsidP="009F045E">
      <w:pPr>
        <w:jc w:val="center"/>
        <w:rPr>
          <w:sz w:val="28"/>
          <w:szCs w:val="28"/>
        </w:rPr>
      </w:pPr>
    </w:p>
    <w:p w:rsidR="009F045E" w:rsidRDefault="009F045E" w:rsidP="009F045E">
      <w:pPr>
        <w:jc w:val="both"/>
      </w:pPr>
    </w:p>
    <w:p w:rsidR="009F045E" w:rsidRDefault="009F045E" w:rsidP="009F045E">
      <w:pPr>
        <w:jc w:val="both"/>
      </w:pPr>
      <w:r>
        <w:rPr>
          <w:sz w:val="20"/>
          <w:szCs w:val="20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74C28D" wp14:editId="3B58499B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F362D7" id="Стрелка вправо 3" o:spid="_x0000_s1026" type="#_x0000_t13" style="position:absolute;margin-left:0;margin-top:1.4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 xml:space="preserve">                   - нестационарный торговый объект</w:t>
      </w:r>
    </w:p>
    <w:sectPr w:rsidR="009F0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45E"/>
    <w:rsid w:val="005D0017"/>
    <w:rsid w:val="009F045E"/>
    <w:rsid w:val="00C1627F"/>
    <w:rsid w:val="00D9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7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2021-04-01T12:07:00Z</cp:lastPrinted>
  <dcterms:created xsi:type="dcterms:W3CDTF">2021-04-01T12:07:00Z</dcterms:created>
  <dcterms:modified xsi:type="dcterms:W3CDTF">2021-04-01T12:07:00Z</dcterms:modified>
</cp:coreProperties>
</file>