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DC6BE4">
        <w:rPr>
          <w:b/>
          <w:sz w:val="28"/>
          <w:szCs w:val="28"/>
        </w:rPr>
        <w:t>семнадцатая</w:t>
      </w:r>
      <w:r w:rsidR="00031569">
        <w:rPr>
          <w:b/>
          <w:sz w:val="28"/>
          <w:szCs w:val="28"/>
        </w:rPr>
        <w:t xml:space="preserve"> 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Default="00092FFD" w:rsidP="00092FFD">
      <w:pPr>
        <w:jc w:val="center"/>
        <w:rPr>
          <w:b/>
        </w:rPr>
      </w:pPr>
    </w:p>
    <w:p w:rsidR="00B8345C" w:rsidRDefault="00B8345C" w:rsidP="00092FFD">
      <w:pPr>
        <w:jc w:val="center"/>
        <w:rPr>
          <w:b/>
        </w:rPr>
      </w:pPr>
    </w:p>
    <w:p w:rsidR="00381234" w:rsidRPr="00D10A18" w:rsidRDefault="00381234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DC6BE4">
        <w:rPr>
          <w:sz w:val="28"/>
          <w:szCs w:val="28"/>
        </w:rPr>
        <w:t>20 октября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№ </w:t>
      </w:r>
      <w:r w:rsidR="00DC6BE4">
        <w:rPr>
          <w:sz w:val="28"/>
          <w:szCs w:val="28"/>
        </w:rPr>
        <w:t>16</w:t>
      </w:r>
      <w:r w:rsidR="00FF7B5A">
        <w:rPr>
          <w:sz w:val="28"/>
          <w:szCs w:val="28"/>
        </w:rPr>
        <w:t>0</w:t>
      </w:r>
    </w:p>
    <w:p w:rsidR="00075D07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AD6EAA" w:rsidRPr="00D10A18" w:rsidRDefault="00AD6EAA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B8345C" w:rsidRDefault="00FF7B5A" w:rsidP="00DC6BE4">
      <w:pPr>
        <w:jc w:val="center"/>
        <w:rPr>
          <w:b/>
          <w:sz w:val="28"/>
          <w:szCs w:val="28"/>
        </w:rPr>
      </w:pPr>
      <w:r w:rsidRPr="00FF7B5A">
        <w:rPr>
          <w:b/>
          <w:sz w:val="28"/>
          <w:szCs w:val="28"/>
        </w:rPr>
        <w:t>О внесении изменений в решение Собрания депутатов Котласского муниципального округа Архангельской области от 23.12.2022 № 58                  «О бюджете Котласского муниципального округа Архангельской области на 2023 год и на плановый период 2024 и 2025 годов»</w:t>
      </w:r>
    </w:p>
    <w:p w:rsidR="00B8345C" w:rsidRPr="00D10A18" w:rsidRDefault="00B8345C" w:rsidP="00B8345C">
      <w:pPr>
        <w:rPr>
          <w:b/>
          <w:sz w:val="28"/>
          <w:szCs w:val="28"/>
        </w:rPr>
      </w:pPr>
    </w:p>
    <w:p w:rsidR="00FF7B5A" w:rsidRPr="00D6051E" w:rsidRDefault="00FF7B5A" w:rsidP="00FF7B5A">
      <w:pPr>
        <w:pStyle w:val="ConsPlusTitle"/>
        <w:widowControl/>
        <w:tabs>
          <w:tab w:val="left" w:pos="5529"/>
        </w:tabs>
        <w:spacing w:line="276" w:lineRule="auto"/>
        <w:ind w:right="-1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B16B9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</w:t>
      </w:r>
      <w:r w:rsidRPr="00D6051E">
        <w:rPr>
          <w:rFonts w:ascii="Times New Roman" w:hAnsi="Times New Roman" w:cs="Times New Roman"/>
          <w:b w:val="0"/>
          <w:sz w:val="28"/>
          <w:szCs w:val="28"/>
        </w:rPr>
        <w:t xml:space="preserve">кодексом Российской Федерации, Уставом Котласского муниципального округа Архангельской области, Собрание депутатов Котласского муниципального округа Архангельской области </w:t>
      </w:r>
      <w:r w:rsidRPr="00FF7B5A">
        <w:rPr>
          <w:rFonts w:ascii="Times New Roman" w:hAnsi="Times New Roman" w:cs="Times New Roman"/>
          <w:sz w:val="28"/>
          <w:szCs w:val="28"/>
        </w:rPr>
        <w:t>РЕШИЛО:</w:t>
      </w:r>
    </w:p>
    <w:p w:rsidR="00FF7B5A" w:rsidRPr="00D6051E" w:rsidRDefault="00FF7B5A" w:rsidP="00FF7B5A">
      <w:pPr>
        <w:spacing w:line="276" w:lineRule="auto"/>
        <w:ind w:firstLine="720"/>
        <w:jc w:val="both"/>
        <w:rPr>
          <w:sz w:val="28"/>
          <w:szCs w:val="28"/>
        </w:rPr>
      </w:pPr>
      <w:r w:rsidRPr="00D6051E">
        <w:t xml:space="preserve">1. </w:t>
      </w:r>
      <w:r w:rsidRPr="00D6051E">
        <w:rPr>
          <w:sz w:val="28"/>
          <w:szCs w:val="28"/>
        </w:rPr>
        <w:t>Внести в решение Собрания депутатов Котласского муниципального округа Архангельской области от 23.12.2022</w:t>
      </w:r>
      <w:r>
        <w:rPr>
          <w:sz w:val="28"/>
          <w:szCs w:val="28"/>
        </w:rPr>
        <w:t xml:space="preserve"> № 58</w:t>
      </w:r>
      <w:r w:rsidRPr="00D6051E">
        <w:rPr>
          <w:sz w:val="28"/>
          <w:szCs w:val="28"/>
        </w:rPr>
        <w:t xml:space="preserve"> «О бюджете Котласского муниципального округа Архангельской области на 2023 год и на плановый период 2024 и 2025 годов» следующие изменения:</w:t>
      </w:r>
    </w:p>
    <w:p w:rsidR="00FF7B5A" w:rsidRPr="00D6051E" w:rsidRDefault="00FF7B5A" w:rsidP="00FF7B5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D6051E">
        <w:rPr>
          <w:sz w:val="28"/>
          <w:szCs w:val="28"/>
        </w:rPr>
        <w:t>1) В подпункте 1 пункта 1 статьи 1 цифры «</w:t>
      </w:r>
      <w:r>
        <w:rPr>
          <w:sz w:val="28"/>
          <w:szCs w:val="28"/>
        </w:rPr>
        <w:t>1 373 229,8</w:t>
      </w:r>
      <w:r w:rsidRPr="00D6051E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1 394 912,6</w:t>
      </w:r>
      <w:r w:rsidRPr="00D6051E">
        <w:rPr>
          <w:sz w:val="28"/>
          <w:szCs w:val="28"/>
        </w:rPr>
        <w:t>».</w:t>
      </w:r>
    </w:p>
    <w:p w:rsidR="00FF7B5A" w:rsidRDefault="00FF7B5A" w:rsidP="00FF7B5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D6051E">
        <w:rPr>
          <w:sz w:val="28"/>
          <w:szCs w:val="28"/>
        </w:rPr>
        <w:t>2) В подпункте 2 пункта 1 статьи 1 цифры «</w:t>
      </w:r>
      <w:r>
        <w:rPr>
          <w:sz w:val="28"/>
          <w:szCs w:val="28"/>
        </w:rPr>
        <w:t>1 403 786,5</w:t>
      </w:r>
      <w:r w:rsidRPr="00D6051E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1 425 469,3</w:t>
      </w:r>
      <w:r w:rsidRPr="00D6051E">
        <w:rPr>
          <w:sz w:val="28"/>
          <w:szCs w:val="28"/>
        </w:rPr>
        <w:t>».</w:t>
      </w:r>
    </w:p>
    <w:p w:rsidR="00FF7B5A" w:rsidRPr="00505D83" w:rsidRDefault="00FF7B5A" w:rsidP="00FF7B5A">
      <w:pPr>
        <w:tabs>
          <w:tab w:val="left" w:pos="405"/>
        </w:tabs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05D83">
        <w:rPr>
          <w:sz w:val="28"/>
          <w:szCs w:val="28"/>
        </w:rPr>
        <w:t>) Статью 3 изложить в следующей редакции:</w:t>
      </w:r>
    </w:p>
    <w:p w:rsidR="00FF7B5A" w:rsidRDefault="00FF7B5A" w:rsidP="00FF7B5A">
      <w:pPr>
        <w:tabs>
          <w:tab w:val="left" w:pos="405"/>
        </w:tabs>
        <w:spacing w:line="276" w:lineRule="auto"/>
        <w:ind w:firstLine="700"/>
        <w:jc w:val="both"/>
        <w:rPr>
          <w:sz w:val="28"/>
          <w:szCs w:val="28"/>
        </w:rPr>
      </w:pPr>
      <w:r w:rsidRPr="00F53C7C">
        <w:rPr>
          <w:sz w:val="28"/>
          <w:szCs w:val="28"/>
        </w:rPr>
        <w:t>«Установить объем межбюджетных трансфертов, получаемых из других бюджетов бюджетной системы Российской Федерации в бюджет Котласского муниципального округа Архангельской области, в 2023 году в сумме 1 140 210,5 тыс. рублей, в 2024 году в сумме 915 123,8 тыс. рублей, 2025 году в сумме 792 385,8 тыс. рублей</w:t>
      </w:r>
      <w:proofErr w:type="gramStart"/>
      <w:r w:rsidRPr="00F53C7C">
        <w:rPr>
          <w:sz w:val="28"/>
          <w:szCs w:val="28"/>
        </w:rPr>
        <w:t>.».</w:t>
      </w:r>
      <w:proofErr w:type="gramEnd"/>
    </w:p>
    <w:p w:rsidR="00FF7B5A" w:rsidRDefault="00FF7B5A" w:rsidP="00FF7B5A">
      <w:pPr>
        <w:tabs>
          <w:tab w:val="left" w:pos="405"/>
        </w:tabs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6051E">
        <w:rPr>
          <w:sz w:val="28"/>
          <w:szCs w:val="28"/>
        </w:rPr>
        <w:t xml:space="preserve">) Приложение № 2 «Прогнозируемое поступление доходов </w:t>
      </w:r>
      <w:r w:rsidRPr="00D6051E">
        <w:rPr>
          <w:snapToGrid w:val="0"/>
          <w:sz w:val="28"/>
          <w:szCs w:val="28"/>
        </w:rPr>
        <w:t xml:space="preserve">бюджета </w:t>
      </w:r>
      <w:r w:rsidRPr="00D6051E">
        <w:rPr>
          <w:sz w:val="28"/>
          <w:szCs w:val="28"/>
        </w:rPr>
        <w:t xml:space="preserve">Котласского муниципального округа Архангельской области на 2023 год» изложить в </w:t>
      </w:r>
      <w:hyperlink r:id="rId10" w:history="1">
        <w:r w:rsidRPr="00D6051E">
          <w:rPr>
            <w:sz w:val="28"/>
            <w:szCs w:val="28"/>
          </w:rPr>
          <w:t>редакции</w:t>
        </w:r>
      </w:hyperlink>
      <w:r w:rsidRPr="00D6051E">
        <w:rPr>
          <w:sz w:val="28"/>
          <w:szCs w:val="28"/>
        </w:rPr>
        <w:t xml:space="preserve"> согласно приложению № 1 к настоящему решению.</w:t>
      </w:r>
    </w:p>
    <w:p w:rsidR="00FF7B5A" w:rsidRDefault="00FF7B5A" w:rsidP="00FF7B5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6051E">
        <w:rPr>
          <w:sz w:val="28"/>
          <w:szCs w:val="28"/>
        </w:rPr>
        <w:t>) Приложение № 4 «</w:t>
      </w:r>
      <w:r w:rsidRPr="00D6051E">
        <w:rPr>
          <w:bCs/>
          <w:sz w:val="28"/>
          <w:szCs w:val="28"/>
        </w:rPr>
        <w:t xml:space="preserve">Источники финансирования дефицита бюджета </w:t>
      </w:r>
      <w:r w:rsidRPr="00D6051E">
        <w:rPr>
          <w:bCs/>
          <w:sz w:val="28"/>
          <w:szCs w:val="28"/>
        </w:rPr>
        <w:br/>
      </w:r>
      <w:r w:rsidRPr="00D6051E">
        <w:rPr>
          <w:sz w:val="28"/>
          <w:szCs w:val="28"/>
        </w:rPr>
        <w:t xml:space="preserve">Котласского муниципального округа Архангельской области на 2023 год» изложить в </w:t>
      </w:r>
      <w:hyperlink r:id="rId11" w:history="1">
        <w:r w:rsidRPr="00D6051E">
          <w:rPr>
            <w:sz w:val="28"/>
            <w:szCs w:val="28"/>
          </w:rPr>
          <w:t>редакции</w:t>
        </w:r>
      </w:hyperlink>
      <w:r w:rsidRPr="00D6051E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2</w:t>
      </w:r>
      <w:r w:rsidRPr="00D6051E">
        <w:rPr>
          <w:sz w:val="28"/>
          <w:szCs w:val="28"/>
        </w:rPr>
        <w:t xml:space="preserve"> к настоящему решению.</w:t>
      </w:r>
    </w:p>
    <w:p w:rsidR="00FF7B5A" w:rsidRPr="00BC13CF" w:rsidRDefault="00FF7B5A" w:rsidP="00FF7B5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D6051E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6</w:t>
      </w:r>
      <w:r w:rsidRPr="00D6051E">
        <w:rPr>
          <w:sz w:val="28"/>
          <w:szCs w:val="28"/>
        </w:rPr>
        <w:t xml:space="preserve"> «</w:t>
      </w:r>
      <w:r w:rsidRPr="00BC13CF">
        <w:rPr>
          <w:sz w:val="28"/>
          <w:szCs w:val="28"/>
        </w:rPr>
        <w:t xml:space="preserve">Распределение бюджетных ассигнований Котласского муниципального округа Архангельской области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BC13CF">
        <w:rPr>
          <w:sz w:val="28"/>
          <w:szCs w:val="28"/>
        </w:rPr>
        <w:t>видов расходов классификации расходов бюджетов</w:t>
      </w:r>
      <w:proofErr w:type="gramEnd"/>
      <w:r w:rsidRPr="00BC13CF">
        <w:rPr>
          <w:sz w:val="28"/>
          <w:szCs w:val="28"/>
        </w:rPr>
        <w:t xml:space="preserve"> на 2023 год</w:t>
      </w:r>
      <w:r w:rsidRPr="00D6051E">
        <w:rPr>
          <w:sz w:val="28"/>
          <w:szCs w:val="28"/>
        </w:rPr>
        <w:t xml:space="preserve">» изложить в </w:t>
      </w:r>
      <w:hyperlink r:id="rId12" w:history="1">
        <w:r w:rsidRPr="00D6051E">
          <w:rPr>
            <w:sz w:val="28"/>
            <w:szCs w:val="28"/>
          </w:rPr>
          <w:t>редакции</w:t>
        </w:r>
      </w:hyperlink>
      <w:r w:rsidRPr="00D6051E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3</w:t>
      </w:r>
      <w:r w:rsidRPr="00D6051E">
        <w:rPr>
          <w:sz w:val="28"/>
          <w:szCs w:val="28"/>
        </w:rPr>
        <w:t xml:space="preserve"> к настоящему решению.</w:t>
      </w:r>
    </w:p>
    <w:p w:rsidR="00FF7B5A" w:rsidRPr="00E10AD5" w:rsidRDefault="00FF7B5A" w:rsidP="00FF7B5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6051E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7</w:t>
      </w:r>
      <w:r w:rsidRPr="00D6051E">
        <w:rPr>
          <w:sz w:val="28"/>
          <w:szCs w:val="28"/>
        </w:rPr>
        <w:t xml:space="preserve"> «</w:t>
      </w:r>
      <w:r w:rsidRPr="00E10AD5">
        <w:rPr>
          <w:sz w:val="28"/>
          <w:szCs w:val="28"/>
        </w:rPr>
        <w:t xml:space="preserve">Распределение бюджетных ассигнований Котласского муниципального округа Архангельской области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E10AD5">
        <w:rPr>
          <w:sz w:val="28"/>
          <w:szCs w:val="28"/>
        </w:rPr>
        <w:t>видов расходов классификации расходов бюджетов</w:t>
      </w:r>
      <w:proofErr w:type="gramEnd"/>
      <w:r w:rsidRPr="00E10AD5">
        <w:rPr>
          <w:sz w:val="28"/>
          <w:szCs w:val="28"/>
        </w:rPr>
        <w:t xml:space="preserve"> на плановый период 2024 и 2025 годов</w:t>
      </w:r>
      <w:r w:rsidRPr="00D6051E">
        <w:rPr>
          <w:sz w:val="28"/>
          <w:szCs w:val="28"/>
        </w:rPr>
        <w:t xml:space="preserve">» изложить в </w:t>
      </w:r>
      <w:hyperlink r:id="rId13" w:history="1">
        <w:r w:rsidRPr="00D6051E">
          <w:rPr>
            <w:sz w:val="28"/>
            <w:szCs w:val="28"/>
          </w:rPr>
          <w:t>редакции</w:t>
        </w:r>
      </w:hyperlink>
      <w:r w:rsidRPr="00D6051E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4</w:t>
      </w:r>
      <w:r w:rsidRPr="00D6051E">
        <w:rPr>
          <w:sz w:val="28"/>
          <w:szCs w:val="28"/>
        </w:rPr>
        <w:t xml:space="preserve"> к настоящему решению.</w:t>
      </w:r>
    </w:p>
    <w:p w:rsidR="00FF7B5A" w:rsidRPr="00D6051E" w:rsidRDefault="00FF7B5A" w:rsidP="00FF7B5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D6051E">
        <w:rPr>
          <w:sz w:val="28"/>
          <w:szCs w:val="28"/>
        </w:rPr>
        <w:t>) Приложение № 8 «Распределение бюджетных ассигнований Котласского муниципального округа по разделам и подразделам классификации расходов бюджетов</w:t>
      </w:r>
      <w:r w:rsidRPr="00D6051E">
        <w:rPr>
          <w:bCs/>
          <w:sz w:val="28"/>
          <w:szCs w:val="28"/>
        </w:rPr>
        <w:t xml:space="preserve"> </w:t>
      </w:r>
      <w:r w:rsidRPr="00D6051E">
        <w:rPr>
          <w:sz w:val="28"/>
          <w:szCs w:val="28"/>
        </w:rPr>
        <w:t xml:space="preserve">на 2023 год» изложить в </w:t>
      </w:r>
      <w:hyperlink r:id="rId14" w:history="1">
        <w:r w:rsidRPr="00D6051E">
          <w:rPr>
            <w:sz w:val="28"/>
            <w:szCs w:val="28"/>
          </w:rPr>
          <w:t>редакции</w:t>
        </w:r>
      </w:hyperlink>
      <w:r w:rsidRPr="00D6051E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5</w:t>
      </w:r>
      <w:r w:rsidRPr="00D6051E">
        <w:rPr>
          <w:sz w:val="28"/>
          <w:szCs w:val="28"/>
        </w:rPr>
        <w:t xml:space="preserve"> к настоящему решению.</w:t>
      </w:r>
    </w:p>
    <w:p w:rsidR="00FF7B5A" w:rsidRPr="00D6051E" w:rsidRDefault="00FF7B5A" w:rsidP="00FF7B5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D6051E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9</w:t>
      </w:r>
      <w:r w:rsidRPr="00D6051E">
        <w:rPr>
          <w:sz w:val="28"/>
          <w:szCs w:val="28"/>
        </w:rPr>
        <w:t xml:space="preserve"> «</w:t>
      </w:r>
      <w:r w:rsidRPr="00FE23BF">
        <w:rPr>
          <w:sz w:val="28"/>
          <w:szCs w:val="28"/>
        </w:rPr>
        <w:t>Распределение бюджетных ассигнований Котласского муниципального округа по разделам и подразделам классификации расходов бюджетов на плановый период 2024 и 2025 годов</w:t>
      </w:r>
      <w:r w:rsidRPr="00D6051E">
        <w:rPr>
          <w:sz w:val="28"/>
          <w:szCs w:val="28"/>
        </w:rPr>
        <w:t xml:space="preserve">» изложить в </w:t>
      </w:r>
      <w:hyperlink r:id="rId15" w:history="1">
        <w:r w:rsidRPr="00D6051E">
          <w:rPr>
            <w:sz w:val="28"/>
            <w:szCs w:val="28"/>
          </w:rPr>
          <w:t>редакции</w:t>
        </w:r>
      </w:hyperlink>
      <w:r w:rsidRPr="00D6051E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6</w:t>
      </w:r>
      <w:r w:rsidRPr="00D6051E">
        <w:rPr>
          <w:sz w:val="28"/>
          <w:szCs w:val="28"/>
        </w:rPr>
        <w:t xml:space="preserve"> к настоящему решению.</w:t>
      </w:r>
    </w:p>
    <w:p w:rsidR="00FF7B5A" w:rsidRPr="00D6051E" w:rsidRDefault="00FF7B5A" w:rsidP="00FF7B5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10</w:t>
      </w:r>
      <w:r w:rsidRPr="00D6051E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10</w:t>
      </w:r>
      <w:r w:rsidRPr="00D6051E">
        <w:rPr>
          <w:sz w:val="28"/>
          <w:szCs w:val="28"/>
        </w:rPr>
        <w:t xml:space="preserve"> «</w:t>
      </w:r>
      <w:r w:rsidRPr="00A6270C">
        <w:rPr>
          <w:sz w:val="28"/>
          <w:szCs w:val="28"/>
        </w:rPr>
        <w:t>Распределение бюджетных ассигнований Котласского муниципального округа Архангельской области по главным распорядителям средств бюджета Котласского муниципального округа Архангельской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 Котласского муниципального округа Архангельской области) на 2023 год</w:t>
      </w:r>
      <w:r w:rsidRPr="00D6051E">
        <w:rPr>
          <w:sz w:val="28"/>
          <w:szCs w:val="28"/>
        </w:rPr>
        <w:t xml:space="preserve">» изложить в </w:t>
      </w:r>
      <w:hyperlink r:id="rId16" w:history="1">
        <w:r w:rsidRPr="00D6051E">
          <w:rPr>
            <w:sz w:val="28"/>
            <w:szCs w:val="28"/>
          </w:rPr>
          <w:t>редакции</w:t>
        </w:r>
      </w:hyperlink>
      <w:r w:rsidRPr="00D6051E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7</w:t>
      </w:r>
      <w:r w:rsidRPr="00D6051E">
        <w:rPr>
          <w:sz w:val="28"/>
          <w:szCs w:val="28"/>
        </w:rPr>
        <w:t xml:space="preserve"> к настоящему</w:t>
      </w:r>
      <w:proofErr w:type="gramEnd"/>
      <w:r w:rsidRPr="00D6051E">
        <w:rPr>
          <w:sz w:val="28"/>
          <w:szCs w:val="28"/>
        </w:rPr>
        <w:t xml:space="preserve"> решению.</w:t>
      </w:r>
    </w:p>
    <w:p w:rsidR="00FF7B5A" w:rsidRDefault="00FF7B5A" w:rsidP="00FF7B5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11</w:t>
      </w:r>
      <w:r w:rsidRPr="00D6051E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11</w:t>
      </w:r>
      <w:r w:rsidRPr="00D6051E">
        <w:rPr>
          <w:sz w:val="28"/>
          <w:szCs w:val="28"/>
        </w:rPr>
        <w:t xml:space="preserve"> «</w:t>
      </w:r>
      <w:r w:rsidRPr="00182E9B">
        <w:rPr>
          <w:sz w:val="28"/>
          <w:szCs w:val="28"/>
        </w:rPr>
        <w:t>Распределение бюджетных ассигнований Котласского муниципального округа Архангельской области по главным распорядителям средств бюджета Котласского муниципального округа Архангельской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 Котласского муниципального округа Архангельской области) на плановый период 2024 и 2025 годов</w:t>
      </w:r>
      <w:r w:rsidRPr="00D6051E">
        <w:rPr>
          <w:sz w:val="28"/>
          <w:szCs w:val="28"/>
        </w:rPr>
        <w:t xml:space="preserve">» изложить в </w:t>
      </w:r>
      <w:hyperlink r:id="rId17" w:history="1">
        <w:r w:rsidRPr="00D6051E">
          <w:rPr>
            <w:sz w:val="28"/>
            <w:szCs w:val="28"/>
          </w:rPr>
          <w:t>редакции</w:t>
        </w:r>
      </w:hyperlink>
      <w:r w:rsidRPr="00D6051E">
        <w:rPr>
          <w:sz w:val="28"/>
          <w:szCs w:val="28"/>
        </w:rPr>
        <w:t xml:space="preserve"> согласно</w:t>
      </w:r>
      <w:proofErr w:type="gramEnd"/>
      <w:r w:rsidRPr="00D6051E">
        <w:rPr>
          <w:sz w:val="28"/>
          <w:szCs w:val="28"/>
        </w:rPr>
        <w:t xml:space="preserve"> приложению № 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      </w:t>
      </w:r>
      <w:r w:rsidRPr="00D6051E">
        <w:rPr>
          <w:sz w:val="28"/>
          <w:szCs w:val="28"/>
        </w:rPr>
        <w:t xml:space="preserve"> к настоящему решению.</w:t>
      </w:r>
    </w:p>
    <w:p w:rsidR="00FF7B5A" w:rsidRDefault="00FF7B5A" w:rsidP="00FF7B5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 Пункт 4 статьи 8 изложить в редакции:</w:t>
      </w:r>
    </w:p>
    <w:p w:rsidR="00FF7B5A" w:rsidRPr="00286AD6" w:rsidRDefault="00FF7B5A" w:rsidP="00FF7B5A">
      <w:pPr>
        <w:spacing w:line="276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86AD6">
        <w:rPr>
          <w:sz w:val="28"/>
          <w:szCs w:val="28"/>
        </w:rPr>
        <w:t xml:space="preserve">4. Утвердить объем расходов бюджета Котласского муниципального округа Архангельской области на обслуживание муниципального </w:t>
      </w:r>
      <w:r w:rsidRPr="00286AD6">
        <w:rPr>
          <w:sz w:val="28"/>
          <w:szCs w:val="28"/>
        </w:rPr>
        <w:lastRenderedPageBreak/>
        <w:t xml:space="preserve">внутреннего долга на 2023 год в сумме </w:t>
      </w:r>
      <w:r>
        <w:rPr>
          <w:color w:val="000000"/>
          <w:sz w:val="28"/>
          <w:szCs w:val="28"/>
        </w:rPr>
        <w:t>8 821,0</w:t>
      </w:r>
      <w:r w:rsidRPr="00286AD6">
        <w:rPr>
          <w:sz w:val="28"/>
          <w:szCs w:val="28"/>
        </w:rPr>
        <w:t xml:space="preserve"> тыс. рублей, на 2024 год</w:t>
      </w:r>
      <w:r>
        <w:rPr>
          <w:sz w:val="28"/>
          <w:szCs w:val="28"/>
        </w:rPr>
        <w:t xml:space="preserve">                      </w:t>
      </w:r>
      <w:r w:rsidRPr="00286AD6">
        <w:rPr>
          <w:sz w:val="28"/>
          <w:szCs w:val="28"/>
        </w:rPr>
        <w:t xml:space="preserve"> в сумме </w:t>
      </w:r>
      <w:r>
        <w:rPr>
          <w:color w:val="000000"/>
          <w:sz w:val="28"/>
          <w:szCs w:val="28"/>
        </w:rPr>
        <w:t>11 752,7</w:t>
      </w:r>
      <w:r w:rsidRPr="00286AD6">
        <w:rPr>
          <w:sz w:val="28"/>
          <w:szCs w:val="28"/>
        </w:rPr>
        <w:t xml:space="preserve"> тыс. рублей и на 2025 год в сумме </w:t>
      </w:r>
      <w:r>
        <w:rPr>
          <w:color w:val="000000"/>
          <w:sz w:val="28"/>
          <w:szCs w:val="28"/>
        </w:rPr>
        <w:t>7 736,5</w:t>
      </w:r>
      <w:r w:rsidRPr="00286AD6">
        <w:rPr>
          <w:sz w:val="28"/>
          <w:szCs w:val="28"/>
        </w:rPr>
        <w:t xml:space="preserve"> тыс. рублей</w:t>
      </w:r>
      <w:proofErr w:type="gramStart"/>
      <w:r w:rsidRPr="00286AD6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FF7B5A" w:rsidRDefault="00FF7B5A" w:rsidP="00FF7B5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13) П</w:t>
      </w:r>
      <w:r w:rsidRPr="00D6051E">
        <w:rPr>
          <w:sz w:val="28"/>
          <w:szCs w:val="28"/>
        </w:rPr>
        <w:t xml:space="preserve">ункт 1 статьи </w:t>
      </w:r>
      <w:r>
        <w:rPr>
          <w:sz w:val="28"/>
          <w:szCs w:val="28"/>
        </w:rPr>
        <w:t>9</w:t>
      </w:r>
      <w:r w:rsidRPr="00D6051E">
        <w:rPr>
          <w:sz w:val="28"/>
          <w:szCs w:val="28"/>
        </w:rPr>
        <w:t xml:space="preserve"> изложить в </w:t>
      </w:r>
      <w:hyperlink r:id="rId18" w:history="1">
        <w:r w:rsidRPr="00D6051E">
          <w:rPr>
            <w:sz w:val="28"/>
            <w:szCs w:val="28"/>
          </w:rPr>
          <w:t>редакции</w:t>
        </w:r>
      </w:hyperlink>
      <w:r>
        <w:rPr>
          <w:sz w:val="28"/>
          <w:szCs w:val="28"/>
        </w:rPr>
        <w:t>:</w:t>
      </w:r>
    </w:p>
    <w:p w:rsidR="00FF7B5A" w:rsidRDefault="00FF7B5A" w:rsidP="00FF7B5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286AD6">
        <w:rPr>
          <w:sz w:val="28"/>
          <w:szCs w:val="28"/>
        </w:rPr>
        <w:t>Утвердить общий объем дорожного фонда Котласского муниципального округа Архангельской области на 2023 год в сумме</w:t>
      </w:r>
      <w:r>
        <w:rPr>
          <w:sz w:val="28"/>
          <w:szCs w:val="28"/>
        </w:rPr>
        <w:t xml:space="preserve">                         </w:t>
      </w:r>
      <w:r w:rsidRPr="00286AD6">
        <w:rPr>
          <w:sz w:val="28"/>
          <w:szCs w:val="28"/>
        </w:rPr>
        <w:t xml:space="preserve"> </w:t>
      </w:r>
      <w:r>
        <w:rPr>
          <w:sz w:val="28"/>
          <w:szCs w:val="28"/>
        </w:rPr>
        <w:t>97 610,3</w:t>
      </w:r>
      <w:r w:rsidRPr="009B07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286AD6">
        <w:rPr>
          <w:sz w:val="28"/>
          <w:szCs w:val="28"/>
        </w:rPr>
        <w:t xml:space="preserve">рублей, на 2024 год в сумме </w:t>
      </w:r>
      <w:r w:rsidRPr="009B07D0">
        <w:rPr>
          <w:sz w:val="28"/>
          <w:szCs w:val="28"/>
        </w:rPr>
        <w:t xml:space="preserve">50 526,6 </w:t>
      </w:r>
      <w:r w:rsidRPr="00286AD6">
        <w:rPr>
          <w:sz w:val="28"/>
          <w:szCs w:val="28"/>
        </w:rPr>
        <w:t xml:space="preserve">тыс. рублей и на 2025 год в сумме </w:t>
      </w:r>
      <w:r w:rsidRPr="009B07D0">
        <w:rPr>
          <w:sz w:val="28"/>
          <w:szCs w:val="28"/>
        </w:rPr>
        <w:t xml:space="preserve">52 196,8 </w:t>
      </w:r>
      <w:r w:rsidRPr="00286AD6">
        <w:rPr>
          <w:sz w:val="28"/>
          <w:szCs w:val="28"/>
        </w:rPr>
        <w:t>тыс. рублей</w:t>
      </w:r>
      <w:proofErr w:type="gramStart"/>
      <w:r w:rsidRPr="00286AD6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FF7B5A" w:rsidRPr="00CB00B2" w:rsidRDefault="00FF7B5A" w:rsidP="00FF7B5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D6051E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16</w:t>
      </w:r>
      <w:r w:rsidRPr="00D6051E">
        <w:rPr>
          <w:sz w:val="28"/>
          <w:szCs w:val="28"/>
        </w:rPr>
        <w:t xml:space="preserve"> «</w:t>
      </w:r>
      <w:r w:rsidRPr="00CB00B2">
        <w:rPr>
          <w:sz w:val="28"/>
          <w:szCs w:val="28"/>
        </w:rPr>
        <w:t>Распределение средств дорожного фонда Котласского муниципального округа Архангельской области по главным распорядителям бюджетных средств бюджета Котласского муниципального округа Архангельской области и направлениям расходов на 2023 год</w:t>
      </w:r>
      <w:r w:rsidRPr="00D6051E">
        <w:rPr>
          <w:sz w:val="28"/>
          <w:szCs w:val="28"/>
        </w:rPr>
        <w:t xml:space="preserve">» изложить в </w:t>
      </w:r>
      <w:hyperlink r:id="rId19" w:history="1">
        <w:r w:rsidRPr="00D6051E">
          <w:rPr>
            <w:sz w:val="28"/>
            <w:szCs w:val="28"/>
          </w:rPr>
          <w:t>редакции</w:t>
        </w:r>
      </w:hyperlink>
      <w:r w:rsidRPr="00D6051E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9</w:t>
      </w:r>
      <w:r w:rsidRPr="00D6051E">
        <w:rPr>
          <w:sz w:val="28"/>
          <w:szCs w:val="28"/>
        </w:rPr>
        <w:t xml:space="preserve"> к настоящему решению.</w:t>
      </w:r>
    </w:p>
    <w:p w:rsidR="00FF7B5A" w:rsidRDefault="00FF7B5A" w:rsidP="00FF7B5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В </w:t>
      </w:r>
      <w:r w:rsidRPr="00D6051E">
        <w:rPr>
          <w:sz w:val="28"/>
          <w:szCs w:val="28"/>
        </w:rPr>
        <w:t xml:space="preserve">пункте </w:t>
      </w:r>
      <w:r>
        <w:rPr>
          <w:sz w:val="28"/>
          <w:szCs w:val="28"/>
        </w:rPr>
        <w:t>2</w:t>
      </w:r>
      <w:r w:rsidRPr="00D6051E">
        <w:rPr>
          <w:sz w:val="28"/>
          <w:szCs w:val="28"/>
        </w:rPr>
        <w:t xml:space="preserve"> статьи 1</w:t>
      </w:r>
      <w:r>
        <w:rPr>
          <w:sz w:val="28"/>
          <w:szCs w:val="28"/>
        </w:rPr>
        <w:t>0</w:t>
      </w:r>
      <w:r w:rsidRPr="00D6051E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83 843,5</w:t>
      </w:r>
      <w:r w:rsidRPr="00D6051E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97 014,2».</w:t>
      </w:r>
    </w:p>
    <w:p w:rsidR="00FF7B5A" w:rsidRDefault="00FF7B5A" w:rsidP="00FF7B5A">
      <w:pPr>
        <w:autoSpaceDE w:val="0"/>
        <w:autoSpaceDN w:val="0"/>
        <w:adjustRightInd w:val="0"/>
        <w:spacing w:line="276" w:lineRule="auto"/>
        <w:ind w:firstLine="708"/>
        <w:jc w:val="both"/>
      </w:pPr>
      <w:r>
        <w:rPr>
          <w:sz w:val="28"/>
          <w:szCs w:val="28"/>
        </w:rPr>
        <w:t>16) Пункт</w:t>
      </w:r>
      <w:r w:rsidRPr="00D6051E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D6051E">
        <w:rPr>
          <w:sz w:val="28"/>
          <w:szCs w:val="28"/>
        </w:rPr>
        <w:t xml:space="preserve"> статьи 1</w:t>
      </w:r>
      <w:r>
        <w:rPr>
          <w:sz w:val="28"/>
          <w:szCs w:val="28"/>
        </w:rPr>
        <w:t>0</w:t>
      </w:r>
      <w:r w:rsidRPr="00D6051E">
        <w:rPr>
          <w:sz w:val="28"/>
          <w:szCs w:val="28"/>
        </w:rPr>
        <w:t xml:space="preserve"> </w:t>
      </w:r>
      <w:r w:rsidRPr="00375746">
        <w:rPr>
          <w:sz w:val="28"/>
          <w:szCs w:val="28"/>
        </w:rPr>
        <w:t xml:space="preserve">изложить в </w:t>
      </w:r>
      <w:hyperlink r:id="rId20" w:history="1">
        <w:r w:rsidRPr="00375746">
          <w:rPr>
            <w:sz w:val="28"/>
            <w:szCs w:val="28"/>
          </w:rPr>
          <w:t>редакции</w:t>
        </w:r>
      </w:hyperlink>
      <w:r>
        <w:t>:</w:t>
      </w:r>
    </w:p>
    <w:p w:rsidR="00FF7B5A" w:rsidRDefault="00FF7B5A" w:rsidP="00FF7B5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75746">
        <w:rPr>
          <w:sz w:val="28"/>
          <w:szCs w:val="28"/>
        </w:rPr>
        <w:t xml:space="preserve">Утвердить общий объем </w:t>
      </w:r>
      <w:r>
        <w:rPr>
          <w:sz w:val="28"/>
          <w:szCs w:val="28"/>
        </w:rPr>
        <w:t>экологического</w:t>
      </w:r>
      <w:r w:rsidRPr="00375746">
        <w:rPr>
          <w:sz w:val="28"/>
          <w:szCs w:val="28"/>
        </w:rPr>
        <w:t xml:space="preserve"> фонда Котласского муниципального округа Архангельской области на 2023 год в сумме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3 632,7</w:t>
      </w:r>
      <w:r w:rsidRPr="00375746"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</w:t>
      </w:r>
      <w:r w:rsidRPr="00D6051E">
        <w:rPr>
          <w:sz w:val="28"/>
          <w:szCs w:val="28"/>
        </w:rPr>
        <w:t>».</w:t>
      </w:r>
      <w:proofErr w:type="gramEnd"/>
    </w:p>
    <w:p w:rsidR="008939E9" w:rsidRPr="00D10A18" w:rsidRDefault="00FF7B5A" w:rsidP="00FF7B5A">
      <w:pPr>
        <w:spacing w:line="276" w:lineRule="auto"/>
        <w:ind w:firstLine="709"/>
        <w:jc w:val="both"/>
        <w:rPr>
          <w:sz w:val="28"/>
          <w:szCs w:val="28"/>
        </w:rPr>
      </w:pPr>
      <w:r w:rsidRPr="00D6051E">
        <w:rPr>
          <w:sz w:val="28"/>
          <w:szCs w:val="28"/>
        </w:rPr>
        <w:t>2. Наст</w:t>
      </w:r>
      <w:r>
        <w:rPr>
          <w:sz w:val="28"/>
          <w:szCs w:val="28"/>
        </w:rPr>
        <w:t xml:space="preserve">оящее решение вступает в силу </w:t>
      </w:r>
      <w:proofErr w:type="gramStart"/>
      <w:r>
        <w:rPr>
          <w:sz w:val="28"/>
          <w:szCs w:val="28"/>
        </w:rPr>
        <w:t xml:space="preserve">с </w:t>
      </w:r>
      <w:r w:rsidRPr="00D6051E">
        <w:rPr>
          <w:sz w:val="28"/>
          <w:szCs w:val="28"/>
        </w:rPr>
        <w:t>даты</w:t>
      </w:r>
      <w:proofErr w:type="gramEnd"/>
      <w:r w:rsidRPr="00D6051E">
        <w:rPr>
          <w:sz w:val="28"/>
          <w:szCs w:val="28"/>
        </w:rPr>
        <w:t xml:space="preserve"> официального опубликования (обнародования) в газете «Двинская правда» и подлежит размещению на официальном сайте Котласского муниципального округа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B8345C" w:rsidRDefault="00B8345C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p w:rsidR="006507F3" w:rsidRDefault="006507F3" w:rsidP="00E02104">
      <w:pPr>
        <w:rPr>
          <w:b/>
          <w:sz w:val="28"/>
          <w:szCs w:val="28"/>
        </w:rPr>
      </w:pPr>
    </w:p>
    <w:p w:rsidR="006507F3" w:rsidRDefault="006507F3" w:rsidP="00E02104">
      <w:pPr>
        <w:rPr>
          <w:b/>
          <w:sz w:val="28"/>
          <w:szCs w:val="28"/>
        </w:rPr>
      </w:pPr>
    </w:p>
    <w:p w:rsidR="00661185" w:rsidRDefault="00661185" w:rsidP="00E02104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Исполняющий</w:t>
      </w:r>
      <w:proofErr w:type="gramEnd"/>
      <w:r>
        <w:rPr>
          <w:b/>
          <w:sz w:val="28"/>
          <w:szCs w:val="28"/>
        </w:rPr>
        <w:t xml:space="preserve"> полномочия</w:t>
      </w:r>
    </w:p>
    <w:p w:rsidR="006507F3" w:rsidRDefault="00661185" w:rsidP="00E02104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6507F3">
        <w:rPr>
          <w:b/>
          <w:sz w:val="28"/>
          <w:szCs w:val="28"/>
        </w:rPr>
        <w:t>лавы</w:t>
      </w:r>
      <w:r>
        <w:rPr>
          <w:b/>
          <w:sz w:val="28"/>
          <w:szCs w:val="28"/>
        </w:rPr>
        <w:t xml:space="preserve"> </w:t>
      </w:r>
      <w:r w:rsidR="006507F3">
        <w:rPr>
          <w:b/>
          <w:sz w:val="28"/>
          <w:szCs w:val="28"/>
        </w:rPr>
        <w:t>муниципального образования</w:t>
      </w:r>
      <w:r w:rsidR="006507F3">
        <w:rPr>
          <w:b/>
          <w:sz w:val="28"/>
          <w:szCs w:val="28"/>
        </w:rPr>
        <w:tab/>
      </w:r>
      <w:r w:rsidR="006507F3">
        <w:rPr>
          <w:b/>
          <w:sz w:val="28"/>
          <w:szCs w:val="28"/>
        </w:rPr>
        <w:tab/>
      </w:r>
      <w:r w:rsidR="006507F3">
        <w:rPr>
          <w:b/>
          <w:sz w:val="28"/>
          <w:szCs w:val="28"/>
        </w:rPr>
        <w:tab/>
        <w:t xml:space="preserve">         В.П. Проскуряков</w:t>
      </w:r>
      <w:bookmarkStart w:id="0" w:name="_GoBack"/>
      <w:bookmarkEnd w:id="0"/>
    </w:p>
    <w:sectPr w:rsidR="006507F3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AE1" w:rsidRDefault="00EB5AE1" w:rsidP="002D6BE8">
      <w:r>
        <w:separator/>
      </w:r>
    </w:p>
  </w:endnote>
  <w:endnote w:type="continuationSeparator" w:id="0">
    <w:p w:rsidR="00EB5AE1" w:rsidRDefault="00EB5AE1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AE1" w:rsidRDefault="00EB5AE1" w:rsidP="002D6BE8">
      <w:r>
        <w:separator/>
      </w:r>
    </w:p>
  </w:footnote>
  <w:footnote w:type="continuationSeparator" w:id="0">
    <w:p w:rsidR="00EB5AE1" w:rsidRDefault="00EB5AE1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6C6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1FF9"/>
    <w:rsid w:val="001460DD"/>
    <w:rsid w:val="00150FA5"/>
    <w:rsid w:val="00153336"/>
    <w:rsid w:val="00163EBB"/>
    <w:rsid w:val="00165E21"/>
    <w:rsid w:val="0017654B"/>
    <w:rsid w:val="001768C7"/>
    <w:rsid w:val="0018027C"/>
    <w:rsid w:val="001837A7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E599D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29AB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B7623"/>
    <w:rsid w:val="002C3CCF"/>
    <w:rsid w:val="002D047B"/>
    <w:rsid w:val="002D6BE8"/>
    <w:rsid w:val="002F2ED8"/>
    <w:rsid w:val="002F6757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1234"/>
    <w:rsid w:val="00385D68"/>
    <w:rsid w:val="00391347"/>
    <w:rsid w:val="003960C7"/>
    <w:rsid w:val="00396DBE"/>
    <w:rsid w:val="00397598"/>
    <w:rsid w:val="003A0A47"/>
    <w:rsid w:val="003A2A42"/>
    <w:rsid w:val="003A2A8D"/>
    <w:rsid w:val="003C3AF0"/>
    <w:rsid w:val="003C43B2"/>
    <w:rsid w:val="003C7CB8"/>
    <w:rsid w:val="003E399E"/>
    <w:rsid w:val="003E4DE1"/>
    <w:rsid w:val="003E6A2C"/>
    <w:rsid w:val="003F2384"/>
    <w:rsid w:val="003F2F86"/>
    <w:rsid w:val="003F58D6"/>
    <w:rsid w:val="00402992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3900"/>
    <w:rsid w:val="00456833"/>
    <w:rsid w:val="004674FB"/>
    <w:rsid w:val="004779B2"/>
    <w:rsid w:val="00484609"/>
    <w:rsid w:val="0048657D"/>
    <w:rsid w:val="00492273"/>
    <w:rsid w:val="00496EC0"/>
    <w:rsid w:val="004A12EB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6627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37FCC"/>
    <w:rsid w:val="006423D7"/>
    <w:rsid w:val="00644E3C"/>
    <w:rsid w:val="006507F3"/>
    <w:rsid w:val="00650F36"/>
    <w:rsid w:val="0065252C"/>
    <w:rsid w:val="0066081C"/>
    <w:rsid w:val="00661185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0EF4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155"/>
    <w:rsid w:val="00820663"/>
    <w:rsid w:val="00822092"/>
    <w:rsid w:val="0083427C"/>
    <w:rsid w:val="008350A3"/>
    <w:rsid w:val="0084069F"/>
    <w:rsid w:val="00840B4B"/>
    <w:rsid w:val="008609A7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0268"/>
    <w:rsid w:val="008D58CD"/>
    <w:rsid w:val="008E26F9"/>
    <w:rsid w:val="008E5A69"/>
    <w:rsid w:val="008F355C"/>
    <w:rsid w:val="00901206"/>
    <w:rsid w:val="00904567"/>
    <w:rsid w:val="00912577"/>
    <w:rsid w:val="00912E0A"/>
    <w:rsid w:val="009160E9"/>
    <w:rsid w:val="00927BDF"/>
    <w:rsid w:val="00934570"/>
    <w:rsid w:val="00952D8D"/>
    <w:rsid w:val="00955A27"/>
    <w:rsid w:val="00964904"/>
    <w:rsid w:val="009655CB"/>
    <w:rsid w:val="009656A1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D6EAA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345C"/>
    <w:rsid w:val="00B854F0"/>
    <w:rsid w:val="00B87309"/>
    <w:rsid w:val="00B90853"/>
    <w:rsid w:val="00B939B5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089F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6BE4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5AE1"/>
    <w:rsid w:val="00EB6200"/>
    <w:rsid w:val="00EC11A5"/>
    <w:rsid w:val="00EC136D"/>
    <w:rsid w:val="00EC2D31"/>
    <w:rsid w:val="00EC35A6"/>
    <w:rsid w:val="00EC597E"/>
    <w:rsid w:val="00ED0A2A"/>
    <w:rsid w:val="00ED2CA2"/>
    <w:rsid w:val="00ED42DA"/>
    <w:rsid w:val="00EE1ACB"/>
    <w:rsid w:val="00EE25D8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  <w:rsid w:val="00FF7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CBF83C433967591B489E6A2DFFC362520940166D6C3F093647160C6C4F0F1F5FCD82065850DDD12A94116fFxCF" TargetMode="External"/><Relationship Id="rId18" Type="http://schemas.openxmlformats.org/officeDocument/2006/relationships/hyperlink" Target="consultantplus://offline/ref=2CBF83C433967591B489E6A2DFFC362520940166D6C3F093647160C6C4F0F1F5FCD82065850DDD12A94116fFxC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CBF83C433967591B489E6A2DFFC362520940166D6C3F093647160C6C4F0F1F5FCD82065850DDD12A94116fFxCF" TargetMode="External"/><Relationship Id="rId17" Type="http://schemas.openxmlformats.org/officeDocument/2006/relationships/hyperlink" Target="consultantplus://offline/ref=2CBF83C433967591B489E6A2DFFC362520940166D6C3F093647160C6C4F0F1F5FCD82065850DDD12A94116fFxC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CBF83C433967591B489E6A2DFFC362520940166D6C3F093647160C6C4F0F1F5FCD82065850DDD12A94116fFxCF" TargetMode="External"/><Relationship Id="rId20" Type="http://schemas.openxmlformats.org/officeDocument/2006/relationships/hyperlink" Target="consultantplus://offline/ref=2CBF83C433967591B489E6A2DFFC362520940166D6C3F093647160C6C4F0F1F5FCD82065850DDD12A94116fFxC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CBF83C433967591B489E6A2DFFC362520940166D6C3F093647160C6C4F0F1F5FCD82065850DDD12A94116fFxC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CBF83C433967591B489E6A2DFFC362520940166D6C3F093647160C6C4F0F1F5FCD82065850DDD12A94116fFxCF" TargetMode="External"/><Relationship Id="rId10" Type="http://schemas.openxmlformats.org/officeDocument/2006/relationships/hyperlink" Target="consultantplus://offline/ref=2CBF83C433967591B489E6A2DFFC362520940166D6C3F093647160C6C4F0F1F5FCD82065850DDD12A94116fFxCF" TargetMode="External"/><Relationship Id="rId19" Type="http://schemas.openxmlformats.org/officeDocument/2006/relationships/hyperlink" Target="consultantplus://offline/ref=2CBF83C433967591B489E6A2DFFC362520940166D6C3F093647160C6C4F0F1F5FCD82065850DDD12A94116fFxC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2CBF83C433967591B489E6A2DFFC362520940166D6C3F093647160C6C4F0F1F5FCD82065850DDD12A94116fFxC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A1BC5-CF94-44B6-BC2F-F8EF6B5A9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7295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2023-10-24T06:28:00Z</cp:lastPrinted>
  <dcterms:created xsi:type="dcterms:W3CDTF">2023-10-24T06:31:00Z</dcterms:created>
  <dcterms:modified xsi:type="dcterms:W3CDTF">2023-10-24T06:31:00Z</dcterms:modified>
</cp:coreProperties>
</file>